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AD" w:rsidRPr="006E41AD" w:rsidRDefault="006E41AD" w:rsidP="006E41AD">
      <w:pPr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7362A"/>
          <w:sz w:val="36"/>
          <w:szCs w:val="36"/>
          <w:lang w:eastAsia="ru-RU"/>
        </w:rPr>
      </w:pPr>
      <w:r w:rsidRPr="006E41AD">
        <w:rPr>
          <w:rFonts w:ascii="Arial" w:eastAsia="Times New Roman" w:hAnsi="Arial" w:cs="Arial"/>
          <w:b/>
          <w:bCs/>
          <w:color w:val="37362A"/>
          <w:sz w:val="36"/>
          <w:szCs w:val="36"/>
          <w:lang w:eastAsia="ru-RU"/>
        </w:rPr>
        <w:t>НПА Российской Федерации</w:t>
      </w:r>
    </w:p>
    <w:p w:rsidR="006E41AD" w:rsidRPr="006E41AD" w:rsidRDefault="006E41AD" w:rsidP="006E41AD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hyperlink r:id="rId5" w:history="1">
        <w:r w:rsidRPr="006E41AD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Правительства РФ от 30 декабря 2015 г. N 1514 «О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преимущества»</w:t>
        </w:r>
      </w:hyperlink>
      <w:r w:rsidRPr="006E41AD">
        <w:rPr>
          <w:rFonts w:ascii="inherit" w:eastAsia="Times New Roman" w:hAnsi="inherit" w:cs="Arial"/>
          <w:color w:val="222222"/>
          <w:sz w:val="20"/>
          <w:szCs w:val="20"/>
          <w:bdr w:val="none" w:sz="0" w:space="0" w:color="auto" w:frame="1"/>
          <w:lang w:eastAsia="ru-RU"/>
        </w:rPr>
        <w:br/>
      </w:r>
    </w:p>
    <w:p w:rsidR="006E41AD" w:rsidRPr="006E41AD" w:rsidRDefault="006E41AD" w:rsidP="006E41AD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hyperlink r:id="rId6" w:history="1">
        <w:r w:rsidRPr="006E41AD">
          <w:rPr>
            <w:rFonts w:ascii="inherit" w:eastAsia="Times New Roman" w:hAnsi="inherit" w:cs="Arial"/>
            <w:color w:val="000099"/>
            <w:sz w:val="18"/>
            <w:szCs w:val="18"/>
            <w:u w:val="single"/>
            <w:bdr w:val="none" w:sz="0" w:space="0" w:color="auto" w:frame="1"/>
            <w:lang w:eastAsia="ru-RU"/>
          </w:rPr>
          <w:t>Федеральный закон 25 февраля 1999 года N 39-ФЗ «Об инвестиционной деятельности в Российской Федерации, осуществляемой в форме капитальных вложений»</w:t>
        </w:r>
      </w:hyperlink>
    </w:p>
    <w:p w:rsidR="006E41AD" w:rsidRPr="006E41AD" w:rsidRDefault="006E41AD" w:rsidP="006E41AD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hyperlink r:id="rId7" w:history="1">
        <w:r w:rsidRPr="006E41AD">
          <w:rPr>
            <w:rFonts w:ascii="inherit" w:eastAsia="Times New Roman" w:hAnsi="inherit" w:cs="Arial"/>
            <w:color w:val="000099"/>
            <w:sz w:val="18"/>
            <w:szCs w:val="18"/>
            <w:u w:val="single"/>
            <w:bdr w:val="none" w:sz="0" w:space="0" w:color="auto" w:frame="1"/>
            <w:lang w:eastAsia="ru-RU"/>
          </w:rPr>
          <w:t>Федеральный закон 29 ноября 2001 года N 156-ФЗ «Об инвестиционных фондах»</w:t>
        </w:r>
      </w:hyperlink>
    </w:p>
    <w:p w:rsidR="004910D3" w:rsidRDefault="006E41AD">
      <w:bookmarkStart w:id="0" w:name="_GoBack"/>
      <w:bookmarkEnd w:id="0"/>
    </w:p>
    <w:sectPr w:rsidR="0049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AD"/>
    <w:rsid w:val="006E41AD"/>
    <w:rsid w:val="00773182"/>
    <w:rsid w:val="00B1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6E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41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6E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41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shkino.kurganobl.ru/wp-content/uploads/2016/11/%D0%A4%D0%97-%D0%A0%D0%A4-%E2%84%96156-%D0%BE%D1%82-29.11.2001-%D0%B3.-%D0%BE%D0%B1-%D0%B8%D0%BD%D0%B2%D0%B5%D1%81%D1%82%D0%B8%D1%86%D0%B8%D0%BE%D0%BD%D0%BD%D1%8B%D1%85-%D1%84%D0%BE%D0%BD%D0%B4%D0%B0%D1%8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shkino.kurganobl.ru/wp-content/uploads/2016/11/%D0%A4%D0%B5%D0%B4%D0%B5%D1%80%D0%B0%D0%BB%D1%8C%D0%BD%D1%8B%D0%B9-%D0%B7%D0%B0%D0%BA%D0%BE%D0%BD-%E2%84%9639-%D0%BE%D1%82-25.02.99-%D0%B3.-%D0%9E%D0%91-%D0%98%D0%9D%D0%92%D0%95%D0%A1%D0%A2%D0%98%D0%A6%D0%98%D0%9E%D0%9D%D0%9D%D0%9E%D0%99-%D0%94%D0%95%D0%AF%D0%A2%D0%95%D0%9B%D0%AC%D0%9D%D0%9E%D0%A1%D0%A2%D0%98-%D0%92-%D0%A0%D0%9E%D0%A1%D0%A1%D0%98%D0%99%D0%A1%D0%9A%D0%9E%D0%99-%D0%A4%D0%95%D0%94%D0%95%D0%A0%D0%90%D0%A6%D0%98%D0%98.doc" TargetMode="External"/><Relationship Id="rId5" Type="http://schemas.openxmlformats.org/officeDocument/2006/relationships/hyperlink" Target="http://mishkino.kurganobl.ru/wp-content/uploads/2016/11/%D0%9F%D0%9F-%E2%84%96-1514-%D0%9E-%D0%BF%D0%BE%D1%80%D1%8F%D0%B4%D0%BA%D0%B5-%D0%BF%D1%80%D0%BE%D0%B2%D0%B5%D0%B4%D0%B5%D0%BD%D0%B8%D1%8F-%D0%BE%D1%86%D0%B5%D0%BD%D0%BA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2020-02-19T09:15:00Z</dcterms:created>
  <dcterms:modified xsi:type="dcterms:W3CDTF">2020-02-19T09:16:00Z</dcterms:modified>
</cp:coreProperties>
</file>