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CEB" w:rsidRPr="00AA1695" w:rsidRDefault="006D3CEB" w:rsidP="00F6705F">
      <w:pPr>
        <w:ind w:left="6237"/>
        <w:jc w:val="center"/>
        <w:rPr>
          <w:sz w:val="24"/>
          <w:szCs w:val="24"/>
        </w:rPr>
      </w:pPr>
      <w:r w:rsidRPr="00AA1695">
        <w:rPr>
          <w:sz w:val="24"/>
          <w:szCs w:val="24"/>
        </w:rPr>
        <w:t>Утвержден</w:t>
      </w:r>
    </w:p>
    <w:p w:rsidR="00954210" w:rsidRPr="00AA1695" w:rsidRDefault="00CE7765" w:rsidP="00F6705F">
      <w:pPr>
        <w:ind w:left="6237"/>
        <w:jc w:val="center"/>
        <w:rPr>
          <w:sz w:val="24"/>
          <w:szCs w:val="24"/>
        </w:rPr>
      </w:pPr>
      <w:r w:rsidRPr="00AA1695">
        <w:rPr>
          <w:sz w:val="24"/>
          <w:szCs w:val="24"/>
        </w:rPr>
        <w:t>постановлением Администрации</w:t>
      </w:r>
    </w:p>
    <w:p w:rsidR="006D3CEB" w:rsidRPr="00AA1695" w:rsidRDefault="00A06A83" w:rsidP="00F6705F">
      <w:pPr>
        <w:ind w:left="6237"/>
        <w:jc w:val="center"/>
        <w:rPr>
          <w:sz w:val="24"/>
          <w:szCs w:val="24"/>
        </w:rPr>
      </w:pPr>
      <w:r w:rsidRPr="00AA1695">
        <w:rPr>
          <w:sz w:val="24"/>
          <w:szCs w:val="24"/>
        </w:rPr>
        <w:t>Шумихинского района</w:t>
      </w:r>
    </w:p>
    <w:p w:rsidR="00A04B03" w:rsidRDefault="006D3CEB" w:rsidP="00F6705F">
      <w:pPr>
        <w:ind w:left="6237"/>
        <w:jc w:val="center"/>
        <w:rPr>
          <w:sz w:val="24"/>
          <w:szCs w:val="24"/>
        </w:rPr>
      </w:pPr>
      <w:r w:rsidRPr="00AA1695">
        <w:rPr>
          <w:sz w:val="24"/>
          <w:szCs w:val="24"/>
        </w:rPr>
        <w:t xml:space="preserve">от </w:t>
      </w:r>
      <w:r w:rsidR="00A04B03">
        <w:rPr>
          <w:sz w:val="24"/>
          <w:szCs w:val="24"/>
        </w:rPr>
        <w:t>12</w:t>
      </w:r>
      <w:r w:rsidR="004E3421">
        <w:rPr>
          <w:sz w:val="24"/>
          <w:szCs w:val="24"/>
        </w:rPr>
        <w:t>.01.2018</w:t>
      </w:r>
      <w:r w:rsidR="00CE7765" w:rsidRPr="00AA1695">
        <w:rPr>
          <w:sz w:val="24"/>
          <w:szCs w:val="24"/>
        </w:rPr>
        <w:t xml:space="preserve"> г. </w:t>
      </w:r>
      <w:r w:rsidRPr="00AA1695">
        <w:rPr>
          <w:sz w:val="24"/>
          <w:szCs w:val="24"/>
        </w:rPr>
        <w:t>№</w:t>
      </w:r>
      <w:r w:rsidR="00A04B03">
        <w:rPr>
          <w:sz w:val="24"/>
          <w:szCs w:val="24"/>
        </w:rPr>
        <w:t xml:space="preserve"> 12</w:t>
      </w:r>
    </w:p>
    <w:p w:rsidR="00F6705F" w:rsidRDefault="00F6705F" w:rsidP="00F6705F">
      <w:pPr>
        <w:ind w:left="6237"/>
        <w:jc w:val="center"/>
        <w:rPr>
          <w:bCs/>
          <w:sz w:val="24"/>
          <w:szCs w:val="24"/>
        </w:rPr>
      </w:pPr>
      <w:r w:rsidRPr="00F6705F">
        <w:rPr>
          <w:bCs/>
          <w:sz w:val="24"/>
          <w:szCs w:val="24"/>
        </w:rPr>
        <w:t>«</w:t>
      </w:r>
      <w:r>
        <w:rPr>
          <w:bCs/>
          <w:sz w:val="24"/>
          <w:szCs w:val="24"/>
        </w:rPr>
        <w:t xml:space="preserve">Об утверждении </w:t>
      </w:r>
      <w:proofErr w:type="gramStart"/>
      <w:r>
        <w:rPr>
          <w:bCs/>
          <w:sz w:val="24"/>
          <w:szCs w:val="24"/>
        </w:rPr>
        <w:t>инвестиционного</w:t>
      </w:r>
      <w:proofErr w:type="gramEnd"/>
    </w:p>
    <w:p w:rsidR="00F6705F" w:rsidRDefault="00F6705F" w:rsidP="00F6705F">
      <w:pPr>
        <w:ind w:left="6237"/>
        <w:jc w:val="center"/>
        <w:rPr>
          <w:bCs/>
          <w:sz w:val="24"/>
          <w:szCs w:val="24"/>
        </w:rPr>
      </w:pPr>
      <w:r w:rsidRPr="00F6705F">
        <w:rPr>
          <w:bCs/>
          <w:sz w:val="24"/>
          <w:szCs w:val="24"/>
        </w:rPr>
        <w:t>паспорта Шумихинского района</w:t>
      </w:r>
    </w:p>
    <w:p w:rsidR="00F6705F" w:rsidRPr="00F6705F" w:rsidRDefault="00F6705F" w:rsidP="00F6705F">
      <w:pPr>
        <w:ind w:left="6237"/>
        <w:jc w:val="center"/>
        <w:rPr>
          <w:bCs/>
          <w:sz w:val="24"/>
          <w:szCs w:val="24"/>
        </w:rPr>
      </w:pPr>
      <w:r w:rsidRPr="00F6705F">
        <w:rPr>
          <w:bCs/>
          <w:sz w:val="24"/>
          <w:szCs w:val="24"/>
        </w:rPr>
        <w:t>Курганской области»</w:t>
      </w:r>
    </w:p>
    <w:p w:rsidR="00F6705F" w:rsidRPr="00AA1695" w:rsidRDefault="00F6705F" w:rsidP="00AA1695">
      <w:pPr>
        <w:jc w:val="center"/>
        <w:rPr>
          <w:sz w:val="24"/>
          <w:szCs w:val="24"/>
        </w:rPr>
      </w:pPr>
    </w:p>
    <w:p w:rsidR="00B67076" w:rsidRDefault="00B67076" w:rsidP="005B61ED">
      <w:pPr>
        <w:jc w:val="right"/>
        <w:rPr>
          <w:b/>
          <w:i/>
          <w:sz w:val="24"/>
          <w:szCs w:val="24"/>
        </w:rPr>
      </w:pPr>
      <w:r>
        <w:rPr>
          <w:noProof/>
        </w:rPr>
        <w:drawing>
          <wp:inline distT="0" distB="0" distL="0" distR="0" wp14:anchorId="3A2902F8" wp14:editId="13EC437D">
            <wp:extent cx="6485921" cy="48646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86376" cy="4864950"/>
                    </a:xfrm>
                    <a:prstGeom prst="rect">
                      <a:avLst/>
                    </a:prstGeom>
                  </pic:spPr>
                </pic:pic>
              </a:graphicData>
            </a:graphic>
          </wp:inline>
        </w:drawing>
      </w:r>
    </w:p>
    <w:p w:rsidR="00B67076" w:rsidRDefault="00B67076" w:rsidP="005B61ED">
      <w:pPr>
        <w:jc w:val="right"/>
        <w:rPr>
          <w:b/>
          <w:i/>
          <w:sz w:val="24"/>
          <w:szCs w:val="24"/>
        </w:rPr>
      </w:pPr>
    </w:p>
    <w:p w:rsidR="00B67076" w:rsidRDefault="00B67076" w:rsidP="005B61ED">
      <w:pPr>
        <w:jc w:val="right"/>
        <w:rPr>
          <w:b/>
          <w:i/>
          <w:sz w:val="24"/>
          <w:szCs w:val="24"/>
        </w:rPr>
      </w:pPr>
    </w:p>
    <w:p w:rsidR="005B6B72" w:rsidRPr="005B61ED" w:rsidRDefault="005B6B72" w:rsidP="005B61ED">
      <w:pPr>
        <w:jc w:val="center"/>
        <w:rPr>
          <w:b/>
          <w:i/>
          <w:sz w:val="72"/>
          <w:szCs w:val="72"/>
        </w:rPr>
      </w:pPr>
    </w:p>
    <w:p w:rsidR="006D3CEB" w:rsidRPr="006C1D25" w:rsidRDefault="006D3CEB" w:rsidP="005B61ED">
      <w:pPr>
        <w:jc w:val="center"/>
        <w:rPr>
          <w:b/>
          <w:i/>
          <w:sz w:val="48"/>
          <w:szCs w:val="48"/>
        </w:rPr>
      </w:pPr>
      <w:r w:rsidRPr="006C1D25">
        <w:rPr>
          <w:b/>
          <w:i/>
          <w:sz w:val="48"/>
          <w:szCs w:val="48"/>
        </w:rPr>
        <w:t>ИНВЕСТИЦИОННЫЙ ПАСПОРТ</w:t>
      </w:r>
    </w:p>
    <w:p w:rsidR="00B67076" w:rsidRDefault="00A06A83" w:rsidP="005B61ED">
      <w:pPr>
        <w:jc w:val="center"/>
        <w:rPr>
          <w:b/>
          <w:i/>
          <w:sz w:val="48"/>
          <w:szCs w:val="48"/>
        </w:rPr>
      </w:pPr>
      <w:r w:rsidRPr="006C1D25">
        <w:rPr>
          <w:b/>
          <w:i/>
          <w:sz w:val="48"/>
          <w:szCs w:val="48"/>
        </w:rPr>
        <w:t>ШУМИХИНСКОГО</w:t>
      </w:r>
      <w:r w:rsidR="006D3CEB" w:rsidRPr="006C1D25">
        <w:rPr>
          <w:b/>
          <w:i/>
          <w:sz w:val="48"/>
          <w:szCs w:val="48"/>
        </w:rPr>
        <w:t xml:space="preserve"> РАЙОНА</w:t>
      </w:r>
    </w:p>
    <w:p w:rsidR="006D3CEB" w:rsidRPr="006C1D25" w:rsidRDefault="00B67076" w:rsidP="005B61ED">
      <w:pPr>
        <w:jc w:val="center"/>
        <w:rPr>
          <w:b/>
          <w:i/>
          <w:sz w:val="48"/>
          <w:szCs w:val="48"/>
        </w:rPr>
      </w:pPr>
      <w:r>
        <w:rPr>
          <w:b/>
          <w:i/>
          <w:sz w:val="48"/>
          <w:szCs w:val="48"/>
        </w:rPr>
        <w:t xml:space="preserve"> </w:t>
      </w:r>
      <w:r w:rsidR="00A06A83" w:rsidRPr="006C1D25">
        <w:rPr>
          <w:b/>
          <w:i/>
          <w:sz w:val="48"/>
          <w:szCs w:val="48"/>
        </w:rPr>
        <w:t>КУРГАНСКОЙ ОБЛАСТИ</w:t>
      </w:r>
    </w:p>
    <w:p w:rsidR="006D3CEB" w:rsidRPr="005B61ED" w:rsidRDefault="006D3CEB" w:rsidP="005B61ED">
      <w:pPr>
        <w:jc w:val="center"/>
        <w:rPr>
          <w:b/>
          <w:i/>
          <w:sz w:val="36"/>
          <w:szCs w:val="36"/>
        </w:rPr>
      </w:pPr>
    </w:p>
    <w:p w:rsidR="006D3CEB" w:rsidRPr="005B61ED" w:rsidRDefault="006D3CEB" w:rsidP="005B61ED">
      <w:pPr>
        <w:jc w:val="center"/>
        <w:rPr>
          <w:sz w:val="28"/>
          <w:szCs w:val="28"/>
        </w:rPr>
      </w:pPr>
    </w:p>
    <w:p w:rsidR="006D3CEB" w:rsidRPr="005B61ED" w:rsidRDefault="006D3CEB" w:rsidP="005B61ED">
      <w:pPr>
        <w:jc w:val="center"/>
        <w:rPr>
          <w:sz w:val="28"/>
          <w:szCs w:val="28"/>
        </w:rPr>
      </w:pPr>
    </w:p>
    <w:p w:rsidR="006D3CEB" w:rsidRPr="005B61ED" w:rsidRDefault="006D3CEB" w:rsidP="005B61ED">
      <w:pPr>
        <w:jc w:val="center"/>
        <w:rPr>
          <w:sz w:val="28"/>
          <w:szCs w:val="28"/>
        </w:rPr>
      </w:pPr>
    </w:p>
    <w:p w:rsidR="006D3CEB" w:rsidRPr="005B61ED" w:rsidRDefault="006D3CEB" w:rsidP="005B61ED">
      <w:pPr>
        <w:jc w:val="center"/>
        <w:rPr>
          <w:sz w:val="28"/>
          <w:szCs w:val="28"/>
        </w:rPr>
      </w:pPr>
    </w:p>
    <w:p w:rsidR="006D3CEB" w:rsidRPr="005B61ED" w:rsidRDefault="006D3CEB" w:rsidP="005B61ED">
      <w:pPr>
        <w:jc w:val="center"/>
        <w:rPr>
          <w:sz w:val="28"/>
          <w:szCs w:val="28"/>
        </w:rPr>
      </w:pPr>
    </w:p>
    <w:p w:rsidR="006D3CEB" w:rsidRPr="005B61ED" w:rsidRDefault="006D3CEB" w:rsidP="005B61ED">
      <w:pPr>
        <w:jc w:val="center"/>
        <w:rPr>
          <w:sz w:val="28"/>
          <w:szCs w:val="28"/>
        </w:rPr>
      </w:pPr>
    </w:p>
    <w:p w:rsidR="00954210" w:rsidRDefault="00954210" w:rsidP="005B61ED">
      <w:pPr>
        <w:jc w:val="center"/>
        <w:rPr>
          <w:b/>
          <w:sz w:val="24"/>
          <w:szCs w:val="24"/>
        </w:rPr>
      </w:pPr>
    </w:p>
    <w:p w:rsidR="006D3CEB" w:rsidRPr="00954210" w:rsidRDefault="00954210" w:rsidP="005B61ED">
      <w:pPr>
        <w:jc w:val="center"/>
        <w:rPr>
          <w:b/>
          <w:sz w:val="24"/>
          <w:szCs w:val="24"/>
        </w:rPr>
      </w:pPr>
      <w:r w:rsidRPr="00954210">
        <w:rPr>
          <w:b/>
          <w:sz w:val="24"/>
          <w:szCs w:val="24"/>
        </w:rPr>
        <w:t>О</w:t>
      </w:r>
      <w:r>
        <w:rPr>
          <w:b/>
          <w:sz w:val="24"/>
          <w:szCs w:val="24"/>
        </w:rPr>
        <w:t>главлен</w:t>
      </w:r>
      <w:r w:rsidRPr="00954210">
        <w:rPr>
          <w:b/>
          <w:sz w:val="24"/>
          <w:szCs w:val="24"/>
        </w:rPr>
        <w:t>ие</w:t>
      </w:r>
    </w:p>
    <w:p w:rsidR="00954210" w:rsidRDefault="00954210" w:rsidP="005B61ED">
      <w:pPr>
        <w:jc w:val="center"/>
        <w:rPr>
          <w:b/>
          <w:sz w:val="36"/>
          <w:szCs w:val="36"/>
        </w:rPr>
      </w:pPr>
    </w:p>
    <w:p w:rsidR="006D3CEB" w:rsidRPr="005B61ED" w:rsidRDefault="00123BF3" w:rsidP="00954210">
      <w:pPr>
        <w:spacing w:line="360" w:lineRule="auto"/>
        <w:jc w:val="both"/>
        <w:rPr>
          <w:sz w:val="24"/>
          <w:szCs w:val="24"/>
        </w:rPr>
      </w:pPr>
      <w:r w:rsidRPr="005B61ED">
        <w:rPr>
          <w:sz w:val="24"/>
          <w:szCs w:val="24"/>
        </w:rPr>
        <w:t>1.</w:t>
      </w:r>
      <w:r w:rsidR="00954210">
        <w:rPr>
          <w:sz w:val="24"/>
          <w:szCs w:val="24"/>
        </w:rPr>
        <w:t xml:space="preserve"> </w:t>
      </w:r>
      <w:r w:rsidRPr="005B61ED">
        <w:rPr>
          <w:sz w:val="24"/>
          <w:szCs w:val="24"/>
        </w:rPr>
        <w:t>Обращение</w:t>
      </w:r>
      <w:r w:rsidR="006D3CEB" w:rsidRPr="005B61ED">
        <w:rPr>
          <w:sz w:val="24"/>
          <w:szCs w:val="24"/>
        </w:rPr>
        <w:t xml:space="preserve"> </w:t>
      </w:r>
      <w:r w:rsidR="00A06A83" w:rsidRPr="005B61ED">
        <w:rPr>
          <w:sz w:val="24"/>
          <w:szCs w:val="24"/>
        </w:rPr>
        <w:t xml:space="preserve">Главы Шумихинского района </w:t>
      </w:r>
    </w:p>
    <w:p w:rsidR="006D3CEB" w:rsidRPr="005B61ED" w:rsidRDefault="00123BF3" w:rsidP="00954210">
      <w:pPr>
        <w:spacing w:line="360" w:lineRule="auto"/>
        <w:jc w:val="both"/>
        <w:rPr>
          <w:sz w:val="24"/>
          <w:szCs w:val="24"/>
        </w:rPr>
      </w:pPr>
      <w:r w:rsidRPr="005B61ED">
        <w:rPr>
          <w:sz w:val="24"/>
          <w:szCs w:val="24"/>
        </w:rPr>
        <w:t xml:space="preserve">2. </w:t>
      </w:r>
      <w:r w:rsidR="00954210">
        <w:rPr>
          <w:sz w:val="24"/>
          <w:szCs w:val="24"/>
        </w:rPr>
        <w:t xml:space="preserve"> Э</w:t>
      </w:r>
      <w:r w:rsidRPr="005B61ED">
        <w:rPr>
          <w:sz w:val="24"/>
          <w:szCs w:val="24"/>
        </w:rPr>
        <w:t>кономическ</w:t>
      </w:r>
      <w:r w:rsidR="00B67076">
        <w:rPr>
          <w:sz w:val="24"/>
          <w:szCs w:val="24"/>
        </w:rPr>
        <w:t>ий</w:t>
      </w:r>
      <w:r w:rsidRPr="005B61ED">
        <w:rPr>
          <w:sz w:val="24"/>
          <w:szCs w:val="24"/>
        </w:rPr>
        <w:t xml:space="preserve"> потенциал Шумихинского</w:t>
      </w:r>
      <w:r w:rsidR="006D3CEB" w:rsidRPr="005B61ED">
        <w:rPr>
          <w:sz w:val="24"/>
          <w:szCs w:val="24"/>
        </w:rPr>
        <w:t xml:space="preserve"> район</w:t>
      </w:r>
      <w:r w:rsidRPr="005B61ED">
        <w:rPr>
          <w:sz w:val="24"/>
          <w:szCs w:val="24"/>
        </w:rPr>
        <w:t>а</w:t>
      </w:r>
      <w:r w:rsidR="006D3CEB" w:rsidRPr="005B61ED">
        <w:rPr>
          <w:sz w:val="24"/>
          <w:szCs w:val="24"/>
        </w:rPr>
        <w:t xml:space="preserve"> </w:t>
      </w:r>
    </w:p>
    <w:p w:rsidR="00954210" w:rsidRDefault="006D3CEB" w:rsidP="00954210">
      <w:pPr>
        <w:spacing w:line="360" w:lineRule="auto"/>
        <w:jc w:val="both"/>
        <w:rPr>
          <w:sz w:val="24"/>
          <w:szCs w:val="24"/>
        </w:rPr>
      </w:pPr>
      <w:r w:rsidRPr="005B61ED">
        <w:rPr>
          <w:sz w:val="24"/>
          <w:szCs w:val="24"/>
        </w:rPr>
        <w:t xml:space="preserve">    </w:t>
      </w:r>
      <w:r w:rsidR="00C867BC" w:rsidRPr="005B61ED">
        <w:rPr>
          <w:sz w:val="24"/>
          <w:szCs w:val="24"/>
        </w:rPr>
        <w:t xml:space="preserve">2.1. </w:t>
      </w:r>
      <w:r w:rsidR="00954210">
        <w:rPr>
          <w:sz w:val="24"/>
          <w:szCs w:val="24"/>
        </w:rPr>
        <w:t>Краткая историческая справка</w:t>
      </w:r>
    </w:p>
    <w:p w:rsidR="006D3CEB" w:rsidRPr="005B61ED" w:rsidRDefault="00954210" w:rsidP="00954210">
      <w:pPr>
        <w:spacing w:line="360" w:lineRule="auto"/>
        <w:jc w:val="both"/>
        <w:rPr>
          <w:sz w:val="24"/>
          <w:szCs w:val="24"/>
        </w:rPr>
      </w:pPr>
      <w:r>
        <w:rPr>
          <w:sz w:val="24"/>
          <w:szCs w:val="24"/>
        </w:rPr>
        <w:t xml:space="preserve">    2.2. </w:t>
      </w:r>
      <w:r w:rsidR="006D3CEB" w:rsidRPr="005B61ED">
        <w:rPr>
          <w:sz w:val="24"/>
          <w:szCs w:val="24"/>
        </w:rPr>
        <w:t xml:space="preserve">Природно-ресурсный потенциал </w:t>
      </w:r>
      <w:r w:rsidR="00A06A83" w:rsidRPr="005B61ED">
        <w:rPr>
          <w:sz w:val="24"/>
          <w:szCs w:val="24"/>
        </w:rPr>
        <w:t xml:space="preserve"> </w:t>
      </w:r>
    </w:p>
    <w:p w:rsidR="006D3CEB" w:rsidRPr="005B61ED" w:rsidRDefault="006D3CEB" w:rsidP="00954210">
      <w:pPr>
        <w:spacing w:line="360" w:lineRule="auto"/>
        <w:jc w:val="both"/>
        <w:rPr>
          <w:sz w:val="24"/>
          <w:szCs w:val="24"/>
        </w:rPr>
      </w:pPr>
      <w:r w:rsidRPr="005B61ED">
        <w:rPr>
          <w:sz w:val="24"/>
          <w:szCs w:val="24"/>
        </w:rPr>
        <w:t xml:space="preserve">    </w:t>
      </w:r>
      <w:r w:rsidR="00C867BC" w:rsidRPr="005B61ED">
        <w:rPr>
          <w:sz w:val="24"/>
          <w:szCs w:val="24"/>
        </w:rPr>
        <w:t>2.</w:t>
      </w:r>
      <w:r w:rsidR="00954210">
        <w:rPr>
          <w:sz w:val="24"/>
          <w:szCs w:val="24"/>
        </w:rPr>
        <w:t>3</w:t>
      </w:r>
      <w:r w:rsidR="00C867BC" w:rsidRPr="005B61ED">
        <w:rPr>
          <w:sz w:val="24"/>
          <w:szCs w:val="24"/>
        </w:rPr>
        <w:t xml:space="preserve">. Ключевые отрасли экономики </w:t>
      </w:r>
    </w:p>
    <w:p w:rsidR="006D3CEB" w:rsidRPr="005B61ED" w:rsidRDefault="006D3CEB" w:rsidP="00954210">
      <w:pPr>
        <w:spacing w:line="360" w:lineRule="auto"/>
        <w:jc w:val="both"/>
        <w:rPr>
          <w:sz w:val="24"/>
          <w:szCs w:val="24"/>
        </w:rPr>
      </w:pPr>
      <w:r w:rsidRPr="005B61ED">
        <w:rPr>
          <w:sz w:val="24"/>
          <w:szCs w:val="24"/>
        </w:rPr>
        <w:t xml:space="preserve">    </w:t>
      </w:r>
      <w:r w:rsidR="00C867BC" w:rsidRPr="005B61ED">
        <w:rPr>
          <w:sz w:val="24"/>
          <w:szCs w:val="24"/>
        </w:rPr>
        <w:t>2.</w:t>
      </w:r>
      <w:r w:rsidR="00954210">
        <w:rPr>
          <w:sz w:val="24"/>
          <w:szCs w:val="24"/>
        </w:rPr>
        <w:t>4</w:t>
      </w:r>
      <w:r w:rsidR="00C867BC" w:rsidRPr="005B61ED">
        <w:rPr>
          <w:sz w:val="24"/>
          <w:szCs w:val="24"/>
        </w:rPr>
        <w:t xml:space="preserve">. </w:t>
      </w:r>
      <w:r w:rsidR="00954210" w:rsidRPr="005B61ED">
        <w:rPr>
          <w:sz w:val="24"/>
          <w:szCs w:val="24"/>
        </w:rPr>
        <w:t>Инфраструктурные</w:t>
      </w:r>
      <w:r w:rsidR="00C867BC" w:rsidRPr="005B61ED">
        <w:rPr>
          <w:sz w:val="24"/>
          <w:szCs w:val="24"/>
        </w:rPr>
        <w:t xml:space="preserve"> объекты экономики </w:t>
      </w:r>
    </w:p>
    <w:p w:rsidR="00954210" w:rsidRDefault="006D3CEB" w:rsidP="00954210">
      <w:pPr>
        <w:spacing w:line="360" w:lineRule="auto"/>
        <w:jc w:val="both"/>
        <w:rPr>
          <w:sz w:val="24"/>
          <w:szCs w:val="24"/>
        </w:rPr>
      </w:pPr>
      <w:r w:rsidRPr="005B61ED">
        <w:rPr>
          <w:sz w:val="24"/>
          <w:szCs w:val="24"/>
        </w:rPr>
        <w:t xml:space="preserve">    </w:t>
      </w:r>
      <w:r w:rsidR="00954210">
        <w:rPr>
          <w:sz w:val="24"/>
          <w:szCs w:val="24"/>
        </w:rPr>
        <w:t>2.5.Трудовой потенциал</w:t>
      </w:r>
    </w:p>
    <w:p w:rsidR="006D3CEB" w:rsidRPr="005B61ED" w:rsidRDefault="00C867BC" w:rsidP="00954210">
      <w:pPr>
        <w:spacing w:line="360" w:lineRule="auto"/>
        <w:jc w:val="both"/>
        <w:rPr>
          <w:sz w:val="24"/>
          <w:szCs w:val="24"/>
        </w:rPr>
      </w:pPr>
      <w:r w:rsidRPr="005B61ED">
        <w:rPr>
          <w:sz w:val="24"/>
          <w:szCs w:val="24"/>
        </w:rPr>
        <w:t xml:space="preserve">    2.</w:t>
      </w:r>
      <w:r w:rsidR="00954210">
        <w:rPr>
          <w:sz w:val="24"/>
          <w:szCs w:val="24"/>
        </w:rPr>
        <w:t>6</w:t>
      </w:r>
      <w:r w:rsidRPr="005B61ED">
        <w:rPr>
          <w:sz w:val="24"/>
          <w:szCs w:val="24"/>
        </w:rPr>
        <w:t>. Финансовая сфера</w:t>
      </w:r>
    </w:p>
    <w:p w:rsidR="00C867BC" w:rsidRPr="005B61ED" w:rsidRDefault="00C867BC" w:rsidP="00954210">
      <w:pPr>
        <w:spacing w:line="360" w:lineRule="auto"/>
        <w:jc w:val="both"/>
        <w:rPr>
          <w:sz w:val="24"/>
          <w:szCs w:val="24"/>
        </w:rPr>
      </w:pPr>
      <w:r w:rsidRPr="005B61ED">
        <w:rPr>
          <w:sz w:val="24"/>
          <w:szCs w:val="24"/>
        </w:rPr>
        <w:t>3. Инвестиции</w:t>
      </w:r>
    </w:p>
    <w:p w:rsidR="00C867BC" w:rsidRPr="005B61ED" w:rsidRDefault="00C867BC" w:rsidP="00954210">
      <w:pPr>
        <w:spacing w:line="360" w:lineRule="auto"/>
        <w:jc w:val="both"/>
        <w:rPr>
          <w:sz w:val="24"/>
          <w:szCs w:val="24"/>
        </w:rPr>
      </w:pPr>
      <w:r w:rsidRPr="005B61ED">
        <w:rPr>
          <w:sz w:val="24"/>
          <w:szCs w:val="24"/>
        </w:rPr>
        <w:t xml:space="preserve">     3.1. Инвестиционные проекты</w:t>
      </w:r>
    </w:p>
    <w:p w:rsidR="00C867BC" w:rsidRPr="005B61ED" w:rsidRDefault="00C867BC" w:rsidP="00954210">
      <w:pPr>
        <w:spacing w:line="360" w:lineRule="auto"/>
        <w:jc w:val="both"/>
        <w:rPr>
          <w:sz w:val="24"/>
          <w:szCs w:val="24"/>
        </w:rPr>
      </w:pPr>
      <w:r w:rsidRPr="005B61ED">
        <w:rPr>
          <w:sz w:val="24"/>
          <w:szCs w:val="24"/>
        </w:rPr>
        <w:t xml:space="preserve">     3.2. Инвестиционные площадки</w:t>
      </w:r>
    </w:p>
    <w:p w:rsidR="00954210" w:rsidRDefault="00C60E74" w:rsidP="00954210">
      <w:pPr>
        <w:spacing w:line="360" w:lineRule="auto"/>
        <w:rPr>
          <w:sz w:val="24"/>
          <w:szCs w:val="24"/>
        </w:rPr>
      </w:pPr>
      <w:r w:rsidRPr="005B61ED">
        <w:rPr>
          <w:b/>
          <w:sz w:val="28"/>
          <w:szCs w:val="28"/>
        </w:rPr>
        <w:t xml:space="preserve"> </w:t>
      </w:r>
      <w:r w:rsidRPr="005B61ED">
        <w:rPr>
          <w:sz w:val="24"/>
          <w:szCs w:val="24"/>
        </w:rPr>
        <w:t>4. Контакты</w:t>
      </w:r>
      <w:r w:rsidRPr="005B61ED">
        <w:rPr>
          <w:sz w:val="24"/>
          <w:szCs w:val="24"/>
        </w:rPr>
        <w:tab/>
      </w:r>
    </w:p>
    <w:p w:rsidR="009B2383" w:rsidRDefault="00954210" w:rsidP="00954210">
      <w:pPr>
        <w:spacing w:line="360" w:lineRule="auto"/>
        <w:rPr>
          <w:sz w:val="24"/>
          <w:szCs w:val="24"/>
        </w:rPr>
      </w:pPr>
      <w:r>
        <w:rPr>
          <w:sz w:val="24"/>
          <w:szCs w:val="24"/>
        </w:rPr>
        <w:t>Приложение 1. Основные показатели социально - экономического развития Шумихинского района</w:t>
      </w:r>
    </w:p>
    <w:p w:rsidR="009B2383" w:rsidRPr="009B2383" w:rsidRDefault="009B2383" w:rsidP="009B2383">
      <w:pPr>
        <w:spacing w:line="360" w:lineRule="auto"/>
        <w:rPr>
          <w:sz w:val="24"/>
          <w:szCs w:val="24"/>
        </w:rPr>
      </w:pPr>
      <w:r w:rsidRPr="009B2383">
        <w:rPr>
          <w:sz w:val="24"/>
          <w:szCs w:val="24"/>
        </w:rPr>
        <w:t xml:space="preserve">Приложение </w:t>
      </w:r>
      <w:r>
        <w:rPr>
          <w:sz w:val="24"/>
          <w:szCs w:val="24"/>
        </w:rPr>
        <w:t>2</w:t>
      </w:r>
      <w:r w:rsidRPr="009B2383">
        <w:rPr>
          <w:sz w:val="24"/>
          <w:szCs w:val="24"/>
        </w:rPr>
        <w:t xml:space="preserve">. </w:t>
      </w:r>
      <w:r w:rsidR="00AD7951" w:rsidRPr="00AD7951">
        <w:rPr>
          <w:bCs/>
          <w:sz w:val="24"/>
          <w:szCs w:val="24"/>
        </w:rPr>
        <w:t>Перечень муниципальных программ</w:t>
      </w:r>
      <w:r w:rsidR="00A04B03">
        <w:rPr>
          <w:bCs/>
          <w:sz w:val="24"/>
          <w:szCs w:val="24"/>
        </w:rPr>
        <w:t>,</w:t>
      </w:r>
      <w:r w:rsidR="00AD7951" w:rsidRPr="00AD7951">
        <w:rPr>
          <w:bCs/>
          <w:sz w:val="24"/>
          <w:szCs w:val="24"/>
        </w:rPr>
        <w:t xml:space="preserve"> реализуемых в Шумихинском районе</w:t>
      </w:r>
    </w:p>
    <w:p w:rsidR="006D3CEB" w:rsidRPr="005B61ED" w:rsidRDefault="006D3CEB" w:rsidP="00954210">
      <w:pPr>
        <w:spacing w:line="360" w:lineRule="auto"/>
        <w:rPr>
          <w:sz w:val="24"/>
          <w:szCs w:val="24"/>
        </w:rPr>
      </w:pPr>
    </w:p>
    <w:p w:rsidR="006D3CEB" w:rsidRPr="005B61ED" w:rsidRDefault="006D3CEB" w:rsidP="005B61ED">
      <w:pPr>
        <w:jc w:val="center"/>
        <w:rPr>
          <w:b/>
          <w:sz w:val="28"/>
          <w:szCs w:val="28"/>
        </w:rPr>
      </w:pPr>
    </w:p>
    <w:p w:rsidR="006D3CEB" w:rsidRPr="005B61ED" w:rsidRDefault="006D3CEB" w:rsidP="005B61ED">
      <w:pPr>
        <w:jc w:val="center"/>
        <w:rPr>
          <w:b/>
          <w:i/>
          <w:sz w:val="28"/>
          <w:szCs w:val="28"/>
        </w:rPr>
      </w:pPr>
    </w:p>
    <w:p w:rsidR="006D3CEB" w:rsidRPr="005B61ED" w:rsidRDefault="006D3CEB" w:rsidP="005B61ED">
      <w:pPr>
        <w:jc w:val="center"/>
        <w:rPr>
          <w:b/>
          <w:i/>
          <w:sz w:val="28"/>
          <w:szCs w:val="28"/>
        </w:rPr>
      </w:pPr>
    </w:p>
    <w:p w:rsidR="006D3CEB" w:rsidRPr="005B61ED" w:rsidRDefault="006D3CEB" w:rsidP="005B61ED">
      <w:pPr>
        <w:jc w:val="center"/>
        <w:rPr>
          <w:b/>
          <w:i/>
          <w:sz w:val="28"/>
          <w:szCs w:val="28"/>
        </w:rPr>
      </w:pPr>
    </w:p>
    <w:p w:rsidR="006D3CEB" w:rsidRPr="005B61ED" w:rsidRDefault="006D3CEB" w:rsidP="005B61ED">
      <w:pPr>
        <w:jc w:val="center"/>
        <w:rPr>
          <w:b/>
          <w:i/>
          <w:sz w:val="28"/>
          <w:szCs w:val="28"/>
        </w:rPr>
      </w:pPr>
    </w:p>
    <w:p w:rsidR="006D3CEB" w:rsidRPr="005B61ED" w:rsidRDefault="006D3CEB" w:rsidP="005B61ED">
      <w:pPr>
        <w:jc w:val="center"/>
        <w:rPr>
          <w:b/>
          <w:i/>
          <w:sz w:val="28"/>
          <w:szCs w:val="28"/>
        </w:rPr>
      </w:pPr>
    </w:p>
    <w:p w:rsidR="003C1F1C" w:rsidRPr="005B61ED" w:rsidRDefault="003C1F1C" w:rsidP="005B61ED">
      <w:pPr>
        <w:jc w:val="center"/>
        <w:rPr>
          <w:b/>
          <w:i/>
          <w:sz w:val="28"/>
          <w:szCs w:val="28"/>
        </w:rPr>
      </w:pPr>
    </w:p>
    <w:p w:rsidR="003C1F1C" w:rsidRPr="005B61ED" w:rsidRDefault="003C1F1C" w:rsidP="005B61ED">
      <w:pPr>
        <w:jc w:val="center"/>
        <w:rPr>
          <w:b/>
          <w:i/>
          <w:sz w:val="28"/>
          <w:szCs w:val="28"/>
        </w:rPr>
      </w:pPr>
    </w:p>
    <w:p w:rsidR="003C1F1C" w:rsidRPr="005B61ED" w:rsidRDefault="003C1F1C" w:rsidP="005B61ED">
      <w:pPr>
        <w:jc w:val="center"/>
        <w:rPr>
          <w:b/>
          <w:i/>
          <w:sz w:val="28"/>
          <w:szCs w:val="28"/>
        </w:rPr>
      </w:pPr>
    </w:p>
    <w:p w:rsidR="003C1F1C" w:rsidRPr="005B61ED" w:rsidRDefault="003C1F1C" w:rsidP="005B61ED">
      <w:pPr>
        <w:jc w:val="center"/>
        <w:rPr>
          <w:b/>
          <w:i/>
          <w:sz w:val="28"/>
          <w:szCs w:val="28"/>
        </w:rPr>
      </w:pPr>
    </w:p>
    <w:p w:rsidR="003C1F1C" w:rsidRPr="005B61ED" w:rsidRDefault="003C1F1C" w:rsidP="005B61ED">
      <w:pPr>
        <w:jc w:val="center"/>
        <w:rPr>
          <w:b/>
          <w:i/>
          <w:sz w:val="28"/>
          <w:szCs w:val="28"/>
        </w:rPr>
      </w:pPr>
    </w:p>
    <w:p w:rsidR="003C1F1C" w:rsidRPr="005B61ED" w:rsidRDefault="003C1F1C" w:rsidP="005B61ED">
      <w:pPr>
        <w:jc w:val="center"/>
        <w:rPr>
          <w:b/>
          <w:i/>
          <w:sz w:val="28"/>
          <w:szCs w:val="28"/>
        </w:rPr>
      </w:pPr>
    </w:p>
    <w:p w:rsidR="006D3CEB" w:rsidRPr="005B61ED" w:rsidRDefault="006D3CEB"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C867BC" w:rsidRDefault="00C867BC" w:rsidP="005B61ED">
      <w:pPr>
        <w:jc w:val="center"/>
        <w:rPr>
          <w:b/>
          <w:i/>
          <w:sz w:val="28"/>
          <w:szCs w:val="28"/>
        </w:rPr>
      </w:pPr>
    </w:p>
    <w:p w:rsidR="00F6705F" w:rsidRPr="005B61ED" w:rsidRDefault="00F6705F"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C867BC" w:rsidRPr="005B61ED" w:rsidRDefault="00C867BC" w:rsidP="005B61ED">
      <w:pPr>
        <w:jc w:val="center"/>
        <w:rPr>
          <w:b/>
          <w:i/>
          <w:sz w:val="28"/>
          <w:szCs w:val="28"/>
        </w:rPr>
      </w:pPr>
    </w:p>
    <w:p w:rsidR="005B61ED" w:rsidRPr="005B61ED" w:rsidRDefault="005B61ED" w:rsidP="005B61ED">
      <w:pPr>
        <w:ind w:firstLine="708"/>
        <w:rPr>
          <w:b/>
          <w:i/>
          <w:sz w:val="28"/>
          <w:szCs w:val="28"/>
        </w:rPr>
      </w:pPr>
    </w:p>
    <w:p w:rsidR="006D3CEB" w:rsidRPr="00954210" w:rsidRDefault="00BD32DF" w:rsidP="00B67076">
      <w:pPr>
        <w:pStyle w:val="af8"/>
        <w:numPr>
          <w:ilvl w:val="0"/>
          <w:numId w:val="31"/>
        </w:numPr>
        <w:ind w:left="0" w:firstLine="0"/>
        <w:jc w:val="center"/>
        <w:rPr>
          <w:b/>
          <w:sz w:val="28"/>
          <w:szCs w:val="28"/>
        </w:rPr>
      </w:pPr>
      <w:r w:rsidRPr="00954210">
        <w:rPr>
          <w:b/>
          <w:sz w:val="28"/>
          <w:szCs w:val="28"/>
        </w:rPr>
        <w:t>Обращение</w:t>
      </w:r>
      <w:r w:rsidR="006D3CEB" w:rsidRPr="00954210">
        <w:rPr>
          <w:b/>
          <w:sz w:val="28"/>
          <w:szCs w:val="28"/>
        </w:rPr>
        <w:t xml:space="preserve"> </w:t>
      </w:r>
      <w:r w:rsidR="00666906" w:rsidRPr="00954210">
        <w:rPr>
          <w:b/>
          <w:sz w:val="28"/>
          <w:szCs w:val="28"/>
        </w:rPr>
        <w:t>Главы</w:t>
      </w:r>
      <w:r w:rsidR="004A1207" w:rsidRPr="00954210">
        <w:rPr>
          <w:b/>
          <w:sz w:val="28"/>
          <w:szCs w:val="28"/>
        </w:rPr>
        <w:t xml:space="preserve"> Шумихинского</w:t>
      </w:r>
      <w:r w:rsidR="006D3CEB" w:rsidRPr="00954210">
        <w:rPr>
          <w:b/>
          <w:sz w:val="28"/>
          <w:szCs w:val="28"/>
        </w:rPr>
        <w:t xml:space="preserve"> района</w:t>
      </w:r>
    </w:p>
    <w:p w:rsidR="00BD0E42" w:rsidRPr="00954210" w:rsidRDefault="00B67076" w:rsidP="00B67076">
      <w:pPr>
        <w:jc w:val="center"/>
        <w:rPr>
          <w:b/>
          <w:sz w:val="28"/>
          <w:szCs w:val="28"/>
        </w:rPr>
      </w:pPr>
      <w:r>
        <w:rPr>
          <w:b/>
          <w:sz w:val="28"/>
          <w:szCs w:val="28"/>
        </w:rPr>
        <w:t>Максимовских Сергея Ивановича</w:t>
      </w:r>
    </w:p>
    <w:p w:rsidR="00BD0E42" w:rsidRPr="005B61ED" w:rsidRDefault="00BD0E42" w:rsidP="005B61ED">
      <w:pPr>
        <w:jc w:val="center"/>
        <w:rPr>
          <w:b/>
          <w:i/>
          <w:sz w:val="28"/>
          <w:szCs w:val="28"/>
        </w:rPr>
      </w:pPr>
    </w:p>
    <w:p w:rsidR="00BD0E42" w:rsidRPr="005B61ED" w:rsidRDefault="00954210" w:rsidP="005B61ED">
      <w:pPr>
        <w:jc w:val="center"/>
        <w:rPr>
          <w:b/>
          <w:i/>
          <w:sz w:val="28"/>
          <w:szCs w:val="28"/>
        </w:rPr>
      </w:pPr>
      <w:r>
        <w:rPr>
          <w:b/>
          <w:i/>
          <w:noProof/>
          <w:sz w:val="28"/>
          <w:szCs w:val="28"/>
        </w:rPr>
        <w:drawing>
          <wp:inline distT="0" distB="0" distL="0" distR="0" wp14:anchorId="4A2FE5B5">
            <wp:extent cx="2479853" cy="2973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729" cy="2975605"/>
                    </a:xfrm>
                    <a:prstGeom prst="rect">
                      <a:avLst/>
                    </a:prstGeom>
                    <a:noFill/>
                  </pic:spPr>
                </pic:pic>
              </a:graphicData>
            </a:graphic>
          </wp:inline>
        </w:drawing>
      </w:r>
    </w:p>
    <w:p w:rsidR="00BD0E42" w:rsidRPr="005B61ED" w:rsidRDefault="00BD0E42" w:rsidP="005B61ED">
      <w:pPr>
        <w:jc w:val="center"/>
        <w:rPr>
          <w:b/>
          <w:i/>
          <w:sz w:val="28"/>
          <w:szCs w:val="28"/>
        </w:rPr>
      </w:pPr>
    </w:p>
    <w:p w:rsidR="00BD0E42" w:rsidRPr="005B61ED" w:rsidRDefault="00BD0E42" w:rsidP="005B61ED">
      <w:pPr>
        <w:jc w:val="center"/>
        <w:rPr>
          <w:b/>
          <w:i/>
          <w:sz w:val="28"/>
          <w:szCs w:val="28"/>
        </w:rPr>
      </w:pPr>
    </w:p>
    <w:p w:rsidR="006D3CEB" w:rsidRPr="00954210" w:rsidRDefault="006D3CEB" w:rsidP="00954210">
      <w:pPr>
        <w:jc w:val="center"/>
        <w:rPr>
          <w:b/>
          <w:sz w:val="24"/>
          <w:szCs w:val="24"/>
        </w:rPr>
      </w:pPr>
      <w:r w:rsidRPr="00954210">
        <w:rPr>
          <w:b/>
          <w:sz w:val="24"/>
          <w:szCs w:val="24"/>
        </w:rPr>
        <w:t xml:space="preserve">Уважаемые </w:t>
      </w:r>
      <w:r w:rsidR="00954210" w:rsidRPr="00954210">
        <w:rPr>
          <w:b/>
          <w:sz w:val="24"/>
          <w:szCs w:val="24"/>
        </w:rPr>
        <w:t>инвесторы</w:t>
      </w:r>
      <w:r w:rsidRPr="00954210">
        <w:rPr>
          <w:b/>
          <w:sz w:val="24"/>
          <w:szCs w:val="24"/>
        </w:rPr>
        <w:t>!</w:t>
      </w:r>
    </w:p>
    <w:p w:rsidR="00954210" w:rsidRPr="00954210" w:rsidRDefault="00954210" w:rsidP="00954210">
      <w:pPr>
        <w:rPr>
          <w:b/>
          <w:sz w:val="24"/>
          <w:szCs w:val="24"/>
        </w:rPr>
      </w:pPr>
    </w:p>
    <w:p w:rsidR="00954210" w:rsidRPr="005B61ED" w:rsidRDefault="00954210" w:rsidP="00954210">
      <w:pPr>
        <w:rPr>
          <w:b/>
          <w:i/>
          <w:sz w:val="28"/>
          <w:szCs w:val="28"/>
        </w:rPr>
      </w:pPr>
    </w:p>
    <w:p w:rsidR="00954210" w:rsidRPr="00954210" w:rsidRDefault="00954210" w:rsidP="00954210">
      <w:pPr>
        <w:spacing w:line="360" w:lineRule="auto"/>
        <w:ind w:firstLine="540"/>
        <w:jc w:val="both"/>
        <w:rPr>
          <w:sz w:val="24"/>
          <w:szCs w:val="24"/>
          <w:lang w:val="ru"/>
        </w:rPr>
      </w:pPr>
      <w:r w:rsidRPr="00954210">
        <w:rPr>
          <w:sz w:val="24"/>
          <w:szCs w:val="24"/>
          <w:lang w:val="ru"/>
        </w:rPr>
        <w:t xml:space="preserve">С большим удовольствием представляю Вам </w:t>
      </w:r>
      <w:r>
        <w:rPr>
          <w:sz w:val="24"/>
          <w:szCs w:val="24"/>
          <w:lang w:val="ru"/>
        </w:rPr>
        <w:t xml:space="preserve">Шумихинский </w:t>
      </w:r>
      <w:r w:rsidRPr="00954210">
        <w:rPr>
          <w:sz w:val="24"/>
          <w:szCs w:val="24"/>
          <w:lang w:val="ru"/>
        </w:rPr>
        <w:t>район Курганской области, который вошел в историю области своим богатым прошлым и перспективным настоящим.</w:t>
      </w:r>
    </w:p>
    <w:p w:rsidR="00954210" w:rsidRPr="00954210" w:rsidRDefault="00954210" w:rsidP="00954210">
      <w:pPr>
        <w:spacing w:line="360" w:lineRule="auto"/>
        <w:ind w:firstLine="540"/>
        <w:jc w:val="both"/>
        <w:rPr>
          <w:sz w:val="24"/>
          <w:szCs w:val="24"/>
          <w:lang w:val="ru"/>
        </w:rPr>
      </w:pPr>
      <w:r w:rsidRPr="00954210">
        <w:rPr>
          <w:sz w:val="24"/>
          <w:szCs w:val="24"/>
          <w:lang w:val="ru"/>
        </w:rPr>
        <w:t xml:space="preserve">Сегодня </w:t>
      </w:r>
      <w:r w:rsidR="00B67076">
        <w:rPr>
          <w:sz w:val="24"/>
          <w:szCs w:val="24"/>
          <w:lang w:val="ru"/>
        </w:rPr>
        <w:t>Шумихинский</w:t>
      </w:r>
      <w:r>
        <w:rPr>
          <w:sz w:val="24"/>
          <w:szCs w:val="24"/>
          <w:lang w:val="ru"/>
        </w:rPr>
        <w:t xml:space="preserve"> р</w:t>
      </w:r>
      <w:r w:rsidRPr="00954210">
        <w:rPr>
          <w:sz w:val="24"/>
          <w:szCs w:val="24"/>
          <w:lang w:val="ru"/>
        </w:rPr>
        <w:t>айон - это современный район с развитой инженерной инфраструктурой, транспортной сетью, коммунальным хозяйством и жилым фондом, с разветвленной сетью социальных объектов, обеспечивающих нормальную жизнедеятельность района.</w:t>
      </w:r>
    </w:p>
    <w:p w:rsidR="004A1207" w:rsidRPr="005B61ED" w:rsidRDefault="004A1207" w:rsidP="00954210">
      <w:pPr>
        <w:spacing w:line="360" w:lineRule="auto"/>
        <w:ind w:firstLine="540"/>
        <w:jc w:val="both"/>
        <w:rPr>
          <w:sz w:val="24"/>
          <w:szCs w:val="24"/>
        </w:rPr>
      </w:pPr>
      <w:r w:rsidRPr="005B61ED">
        <w:rPr>
          <w:sz w:val="24"/>
          <w:szCs w:val="24"/>
        </w:rPr>
        <w:t xml:space="preserve">Привлечение инвестиций в экономику Шумихинского района является одним из приоритетов в деятельности органов местного самоуправления. </w:t>
      </w:r>
    </w:p>
    <w:p w:rsidR="005B6B72" w:rsidRPr="005B61ED" w:rsidRDefault="004A1207" w:rsidP="00954210">
      <w:pPr>
        <w:spacing w:line="360" w:lineRule="auto"/>
        <w:ind w:firstLine="540"/>
        <w:jc w:val="both"/>
        <w:rPr>
          <w:sz w:val="24"/>
          <w:szCs w:val="24"/>
        </w:rPr>
      </w:pPr>
      <w:r w:rsidRPr="005B61ED">
        <w:rPr>
          <w:sz w:val="24"/>
          <w:szCs w:val="24"/>
        </w:rPr>
        <w:t>Выгодное географическое расположение, транспортная доступно</w:t>
      </w:r>
      <w:r w:rsidR="00666906" w:rsidRPr="005B61ED">
        <w:rPr>
          <w:sz w:val="24"/>
          <w:szCs w:val="24"/>
        </w:rPr>
        <w:t>сть, красивейшая природа образую</w:t>
      </w:r>
      <w:r w:rsidRPr="005B61ED">
        <w:rPr>
          <w:sz w:val="24"/>
          <w:szCs w:val="24"/>
        </w:rPr>
        <w:t xml:space="preserve">т комфортный климат для каждого инвестора. </w:t>
      </w:r>
    </w:p>
    <w:p w:rsidR="00FD3D38" w:rsidRPr="005B61ED" w:rsidRDefault="00FD3D38" w:rsidP="00954210">
      <w:pPr>
        <w:spacing w:line="360" w:lineRule="auto"/>
        <w:ind w:firstLine="540"/>
        <w:jc w:val="both"/>
        <w:rPr>
          <w:sz w:val="24"/>
          <w:szCs w:val="24"/>
        </w:rPr>
      </w:pPr>
      <w:r w:rsidRPr="005B61ED">
        <w:rPr>
          <w:sz w:val="24"/>
          <w:szCs w:val="24"/>
        </w:rPr>
        <w:t>Железная дорога, находящаяся на территории района</w:t>
      </w:r>
      <w:r w:rsidR="009B2383">
        <w:rPr>
          <w:sz w:val="24"/>
          <w:szCs w:val="24"/>
        </w:rPr>
        <w:t>,</w:t>
      </w:r>
      <w:r w:rsidRPr="005B61ED">
        <w:rPr>
          <w:sz w:val="24"/>
          <w:szCs w:val="24"/>
        </w:rPr>
        <w:t xml:space="preserve"> связывает его с г. Челябинском и о</w:t>
      </w:r>
      <w:r w:rsidRPr="005B61ED">
        <w:rPr>
          <w:sz w:val="24"/>
          <w:szCs w:val="24"/>
        </w:rPr>
        <w:t>б</w:t>
      </w:r>
      <w:r w:rsidRPr="005B61ED">
        <w:rPr>
          <w:sz w:val="24"/>
          <w:szCs w:val="24"/>
        </w:rPr>
        <w:t>ластным центром г. Курганом.</w:t>
      </w:r>
      <w:r w:rsidR="005B6B72" w:rsidRPr="005B61ED">
        <w:rPr>
          <w:sz w:val="24"/>
          <w:szCs w:val="24"/>
        </w:rPr>
        <w:t xml:space="preserve"> </w:t>
      </w:r>
      <w:r w:rsidRPr="005B61ED">
        <w:rPr>
          <w:sz w:val="24"/>
          <w:szCs w:val="24"/>
        </w:rPr>
        <w:t>Район с запада на восток пересекает шоссейная автодорога с тве</w:t>
      </w:r>
      <w:r w:rsidRPr="005B61ED">
        <w:rPr>
          <w:sz w:val="24"/>
          <w:szCs w:val="24"/>
        </w:rPr>
        <w:t>р</w:t>
      </w:r>
      <w:r w:rsidRPr="005B61ED">
        <w:rPr>
          <w:sz w:val="24"/>
          <w:szCs w:val="24"/>
        </w:rPr>
        <w:t>дым покрытием государственного значения. Шоссейные дороги связывают Шумиху с райцентр</w:t>
      </w:r>
      <w:r w:rsidRPr="005B61ED">
        <w:rPr>
          <w:sz w:val="24"/>
          <w:szCs w:val="24"/>
        </w:rPr>
        <w:t>а</w:t>
      </w:r>
      <w:r w:rsidRPr="005B61ED">
        <w:rPr>
          <w:sz w:val="24"/>
          <w:szCs w:val="24"/>
        </w:rPr>
        <w:t>ми: Мишкино, Юргамыш, Щучье, Целинное, Альменево, Шадринск, городами Курган и Чел</w:t>
      </w:r>
      <w:r w:rsidRPr="005B61ED">
        <w:rPr>
          <w:sz w:val="24"/>
          <w:szCs w:val="24"/>
        </w:rPr>
        <w:t>я</w:t>
      </w:r>
      <w:r w:rsidRPr="005B61ED">
        <w:rPr>
          <w:sz w:val="24"/>
          <w:szCs w:val="24"/>
        </w:rPr>
        <w:t>бинск. Все центральные усадьбы хозяйств и многие населенные пункты связаны с райцентром д</w:t>
      </w:r>
      <w:r w:rsidRPr="005B61ED">
        <w:rPr>
          <w:sz w:val="24"/>
          <w:szCs w:val="24"/>
        </w:rPr>
        <w:t>о</w:t>
      </w:r>
      <w:r w:rsidRPr="005B61ED">
        <w:rPr>
          <w:sz w:val="24"/>
          <w:szCs w:val="24"/>
        </w:rPr>
        <w:t xml:space="preserve">рогами с твердым покрытием. </w:t>
      </w:r>
    </w:p>
    <w:p w:rsidR="004A1207" w:rsidRPr="005B61ED" w:rsidRDefault="004A1207" w:rsidP="00954210">
      <w:pPr>
        <w:spacing w:line="360" w:lineRule="auto"/>
        <w:ind w:firstLine="540"/>
        <w:jc w:val="both"/>
        <w:rPr>
          <w:sz w:val="24"/>
          <w:szCs w:val="24"/>
        </w:rPr>
      </w:pPr>
      <w:r w:rsidRPr="005B61ED">
        <w:rPr>
          <w:sz w:val="24"/>
          <w:szCs w:val="24"/>
        </w:rPr>
        <w:t xml:space="preserve">Сегодня основной задачей в области социально-экономического развития  района является создание и развитие действующих производств. </w:t>
      </w:r>
    </w:p>
    <w:p w:rsidR="004A1207" w:rsidRPr="005B61ED" w:rsidRDefault="004A1207" w:rsidP="00954210">
      <w:pPr>
        <w:spacing w:line="360" w:lineRule="auto"/>
        <w:ind w:firstLine="540"/>
        <w:jc w:val="both"/>
        <w:rPr>
          <w:sz w:val="24"/>
          <w:szCs w:val="24"/>
        </w:rPr>
      </w:pPr>
      <w:r w:rsidRPr="005B61ED">
        <w:rPr>
          <w:sz w:val="24"/>
          <w:szCs w:val="24"/>
        </w:rPr>
        <w:lastRenderedPageBreak/>
        <w:t>Приоритетными являются инвестиционные вложения в сельское хозяйство, деревообработку,  промышленное производство</w:t>
      </w:r>
      <w:r w:rsidR="000F6649" w:rsidRPr="005B61ED">
        <w:rPr>
          <w:sz w:val="24"/>
          <w:szCs w:val="24"/>
        </w:rPr>
        <w:t>,</w:t>
      </w:r>
      <w:r w:rsidRPr="005B61ED">
        <w:rPr>
          <w:sz w:val="24"/>
          <w:szCs w:val="24"/>
        </w:rPr>
        <w:t xml:space="preserve"> в сферу туризма и отдыха. </w:t>
      </w:r>
    </w:p>
    <w:p w:rsidR="004A1207" w:rsidRPr="005B61ED" w:rsidRDefault="004A1207" w:rsidP="00954210">
      <w:pPr>
        <w:spacing w:line="360" w:lineRule="auto"/>
        <w:ind w:firstLine="540"/>
        <w:jc w:val="both"/>
        <w:rPr>
          <w:sz w:val="24"/>
          <w:szCs w:val="24"/>
        </w:rPr>
      </w:pPr>
      <w:r w:rsidRPr="005B61ED">
        <w:rPr>
          <w:sz w:val="24"/>
          <w:szCs w:val="24"/>
        </w:rPr>
        <w:t xml:space="preserve">Администрация </w:t>
      </w:r>
      <w:r w:rsidR="00BD0E42" w:rsidRPr="005B61ED">
        <w:rPr>
          <w:sz w:val="24"/>
          <w:szCs w:val="24"/>
        </w:rPr>
        <w:t>Шумихинского</w:t>
      </w:r>
      <w:r w:rsidRPr="005B61ED">
        <w:rPr>
          <w:sz w:val="24"/>
          <w:szCs w:val="24"/>
        </w:rPr>
        <w:t xml:space="preserve"> района гарантирует потенциальным инвесторам создание оптимальных условий для успешного ведения бизнеса: оперативное решение вопросов, прозра</w:t>
      </w:r>
      <w:r w:rsidRPr="005B61ED">
        <w:rPr>
          <w:sz w:val="24"/>
          <w:szCs w:val="24"/>
        </w:rPr>
        <w:t>ч</w:t>
      </w:r>
      <w:r w:rsidRPr="005B61ED">
        <w:rPr>
          <w:sz w:val="24"/>
          <w:szCs w:val="24"/>
        </w:rPr>
        <w:t xml:space="preserve">ность процессов, открытый диалог. </w:t>
      </w:r>
    </w:p>
    <w:p w:rsidR="004A1207" w:rsidRPr="005B61ED" w:rsidRDefault="004A1207" w:rsidP="00954210">
      <w:pPr>
        <w:spacing w:line="360" w:lineRule="auto"/>
        <w:ind w:firstLine="540"/>
        <w:jc w:val="both"/>
        <w:rPr>
          <w:sz w:val="24"/>
          <w:szCs w:val="24"/>
        </w:rPr>
      </w:pPr>
      <w:r w:rsidRPr="005B61ED">
        <w:rPr>
          <w:sz w:val="24"/>
          <w:szCs w:val="24"/>
        </w:rPr>
        <w:t>Мы заинтересованы в том, чтобы Ваш бизнес был эффективным, стабильным и  безопасным, налоги поступали в местный бюджет, развивалась экономика района, и улучшалось качество  жи</w:t>
      </w:r>
      <w:r w:rsidRPr="005B61ED">
        <w:rPr>
          <w:sz w:val="24"/>
          <w:szCs w:val="24"/>
        </w:rPr>
        <w:t>з</w:t>
      </w:r>
      <w:r w:rsidRPr="005B61ED">
        <w:rPr>
          <w:sz w:val="24"/>
          <w:szCs w:val="24"/>
        </w:rPr>
        <w:t>ни его жителей.</w:t>
      </w:r>
    </w:p>
    <w:p w:rsidR="00B67076" w:rsidRPr="00B67076" w:rsidRDefault="00B67076" w:rsidP="00B67076">
      <w:pPr>
        <w:spacing w:line="360" w:lineRule="auto"/>
        <w:ind w:firstLine="540"/>
        <w:jc w:val="both"/>
        <w:rPr>
          <w:sz w:val="24"/>
          <w:szCs w:val="24"/>
          <w:lang w:val="ru"/>
        </w:rPr>
      </w:pPr>
      <w:r w:rsidRPr="00B67076">
        <w:rPr>
          <w:sz w:val="24"/>
          <w:szCs w:val="24"/>
          <w:lang w:val="ru"/>
        </w:rPr>
        <w:t xml:space="preserve">Официальным информационным ресурсом </w:t>
      </w:r>
      <w:r>
        <w:rPr>
          <w:sz w:val="24"/>
          <w:szCs w:val="24"/>
          <w:lang w:val="ru"/>
        </w:rPr>
        <w:t>Шумихинског</w:t>
      </w:r>
      <w:r w:rsidRPr="00B67076">
        <w:rPr>
          <w:sz w:val="24"/>
          <w:szCs w:val="24"/>
          <w:lang w:val="ru"/>
        </w:rPr>
        <w:t>о района в сети Интернет является сайт</w:t>
      </w:r>
      <w:r w:rsidRPr="00B67076">
        <w:rPr>
          <w:bCs/>
          <w:sz w:val="24"/>
          <w:szCs w:val="24"/>
          <w:lang w:val="ru"/>
        </w:rPr>
        <w:t xml:space="preserve"> </w:t>
      </w:r>
      <w:hyperlink r:id="rId11" w:history="1">
        <w:r w:rsidRPr="00B67076">
          <w:rPr>
            <w:rStyle w:val="af0"/>
            <w:bCs/>
            <w:sz w:val="24"/>
            <w:szCs w:val="24"/>
            <w:lang w:val="en-US"/>
          </w:rPr>
          <w:t>www</w:t>
        </w:r>
        <w:r w:rsidRPr="00B67076">
          <w:rPr>
            <w:rStyle w:val="af0"/>
            <w:sz w:val="24"/>
            <w:szCs w:val="24"/>
          </w:rPr>
          <w:t>.45шумиха.рф</w:t>
        </w:r>
      </w:hyperlink>
      <w:r w:rsidRPr="00B67076">
        <w:rPr>
          <w:sz w:val="24"/>
          <w:szCs w:val="24"/>
        </w:rPr>
        <w:t xml:space="preserve">. </w:t>
      </w:r>
      <w:r w:rsidRPr="00B67076">
        <w:rPr>
          <w:sz w:val="24"/>
          <w:szCs w:val="24"/>
          <w:lang w:val="ru"/>
        </w:rPr>
        <w:t xml:space="preserve">На сайте можно получить всю необходимую информацию о районе. </w:t>
      </w:r>
    </w:p>
    <w:p w:rsidR="00BD0E42" w:rsidRPr="00B67076" w:rsidRDefault="00BD0E42" w:rsidP="00954210">
      <w:pPr>
        <w:spacing w:line="360" w:lineRule="auto"/>
        <w:jc w:val="center"/>
        <w:rPr>
          <w:b/>
          <w:i/>
          <w:sz w:val="24"/>
          <w:szCs w:val="24"/>
          <w:lang w:val="ru"/>
        </w:rPr>
      </w:pPr>
    </w:p>
    <w:p w:rsidR="00BD0E42" w:rsidRPr="005B61ED" w:rsidRDefault="004A1207" w:rsidP="00954210">
      <w:pPr>
        <w:spacing w:line="360" w:lineRule="auto"/>
        <w:jc w:val="center"/>
        <w:rPr>
          <w:b/>
          <w:i/>
          <w:sz w:val="28"/>
          <w:szCs w:val="28"/>
        </w:rPr>
      </w:pPr>
      <w:r w:rsidRPr="005B61ED">
        <w:rPr>
          <w:b/>
          <w:i/>
          <w:sz w:val="28"/>
          <w:szCs w:val="28"/>
        </w:rPr>
        <w:t xml:space="preserve">Добро пожаловать в </w:t>
      </w:r>
      <w:r w:rsidR="00BD0E42" w:rsidRPr="005B61ED">
        <w:rPr>
          <w:b/>
          <w:i/>
          <w:sz w:val="28"/>
          <w:szCs w:val="28"/>
        </w:rPr>
        <w:t>Шумихинский район!</w:t>
      </w:r>
    </w:p>
    <w:p w:rsidR="00BD0E42" w:rsidRPr="005B61ED" w:rsidRDefault="00BD0E42" w:rsidP="005B61ED">
      <w:pPr>
        <w:rPr>
          <w:sz w:val="28"/>
          <w:szCs w:val="28"/>
        </w:rPr>
      </w:pPr>
    </w:p>
    <w:p w:rsidR="00BD0E42" w:rsidRPr="005B61ED" w:rsidRDefault="00BD0E42" w:rsidP="005B61ED">
      <w:pPr>
        <w:rPr>
          <w:sz w:val="28"/>
          <w:szCs w:val="28"/>
        </w:rPr>
      </w:pPr>
    </w:p>
    <w:p w:rsidR="00BD0E42" w:rsidRPr="005B61ED" w:rsidRDefault="00BD0E42" w:rsidP="005B61ED">
      <w:pPr>
        <w:rPr>
          <w:sz w:val="28"/>
          <w:szCs w:val="28"/>
        </w:rPr>
      </w:pPr>
    </w:p>
    <w:p w:rsidR="00BD0E42" w:rsidRPr="005B61ED" w:rsidRDefault="00BD0E42" w:rsidP="005B61ED">
      <w:pPr>
        <w:rPr>
          <w:sz w:val="28"/>
          <w:szCs w:val="28"/>
        </w:rPr>
      </w:pPr>
    </w:p>
    <w:p w:rsidR="004A1207" w:rsidRPr="005B61ED" w:rsidRDefault="004A1207" w:rsidP="005B61ED">
      <w:pPr>
        <w:rPr>
          <w:sz w:val="28"/>
          <w:szCs w:val="28"/>
        </w:rPr>
        <w:sectPr w:rsidR="004A1207" w:rsidRPr="005B61ED" w:rsidSect="00954210">
          <w:footerReference w:type="even" r:id="rId12"/>
          <w:footerReference w:type="default" r:id="rId13"/>
          <w:pgSz w:w="11906" w:h="16838"/>
          <w:pgMar w:top="540" w:right="566" w:bottom="539" w:left="1134" w:header="708" w:footer="708" w:gutter="0"/>
          <w:cols w:space="708"/>
          <w:docGrid w:linePitch="360"/>
        </w:sectPr>
      </w:pPr>
    </w:p>
    <w:p w:rsidR="004A1207" w:rsidRPr="005B61ED" w:rsidRDefault="004A1207" w:rsidP="005B61ED">
      <w:pPr>
        <w:jc w:val="both"/>
        <w:rPr>
          <w:sz w:val="24"/>
          <w:szCs w:val="24"/>
        </w:rPr>
      </w:pPr>
    </w:p>
    <w:p w:rsidR="00B67076" w:rsidRPr="00B67076" w:rsidRDefault="00B67076" w:rsidP="003A316C">
      <w:pPr>
        <w:pStyle w:val="af8"/>
        <w:ind w:left="1068"/>
        <w:jc w:val="center"/>
        <w:rPr>
          <w:b/>
          <w:sz w:val="28"/>
          <w:szCs w:val="28"/>
        </w:rPr>
      </w:pPr>
      <w:r w:rsidRPr="00B67076">
        <w:rPr>
          <w:b/>
          <w:sz w:val="28"/>
          <w:szCs w:val="28"/>
        </w:rPr>
        <w:t>2.  Экономический потенциал Шумихинского района</w:t>
      </w:r>
    </w:p>
    <w:p w:rsidR="005B6B72" w:rsidRPr="005B61ED" w:rsidRDefault="005B6B72" w:rsidP="00B67076">
      <w:pPr>
        <w:pStyle w:val="af8"/>
        <w:ind w:left="1068"/>
        <w:jc w:val="both"/>
        <w:rPr>
          <w:noProof/>
        </w:rPr>
      </w:pPr>
    </w:p>
    <w:p w:rsidR="005B6B72" w:rsidRPr="005B61ED" w:rsidRDefault="006C1D25" w:rsidP="003A316C">
      <w:pPr>
        <w:jc w:val="center"/>
        <w:rPr>
          <w:noProof/>
        </w:rPr>
      </w:pPr>
      <w:r>
        <w:rPr>
          <w:noProof/>
        </w:rPr>
        <w:drawing>
          <wp:inline distT="0" distB="0" distL="0" distR="0" wp14:anchorId="7E0EA93F" wp14:editId="137FC529">
            <wp:extent cx="3752697" cy="509242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53723" cy="5093812"/>
                    </a:xfrm>
                    <a:prstGeom prst="rect">
                      <a:avLst/>
                    </a:prstGeom>
                  </pic:spPr>
                </pic:pic>
              </a:graphicData>
            </a:graphic>
          </wp:inline>
        </w:drawing>
      </w:r>
    </w:p>
    <w:p w:rsidR="00C85B1B" w:rsidRDefault="00C85B1B" w:rsidP="005B61ED">
      <w:pPr>
        <w:jc w:val="center"/>
        <w:rPr>
          <w:b/>
          <w:noProof/>
          <w:sz w:val="24"/>
          <w:szCs w:val="24"/>
        </w:rPr>
      </w:pPr>
    </w:p>
    <w:p w:rsidR="005B6B72" w:rsidRPr="00B67076" w:rsidRDefault="00B67076" w:rsidP="005B61ED">
      <w:pPr>
        <w:jc w:val="center"/>
        <w:rPr>
          <w:b/>
          <w:noProof/>
          <w:sz w:val="24"/>
          <w:szCs w:val="24"/>
        </w:rPr>
      </w:pPr>
      <w:r w:rsidRPr="00B67076">
        <w:rPr>
          <w:b/>
          <w:noProof/>
          <w:sz w:val="24"/>
          <w:szCs w:val="24"/>
        </w:rPr>
        <w:t>2.1. Краткая историческая справка</w:t>
      </w:r>
    </w:p>
    <w:p w:rsidR="005B6B72" w:rsidRPr="005B61ED" w:rsidRDefault="005B6B72" w:rsidP="005B61ED">
      <w:pPr>
        <w:jc w:val="center"/>
        <w:rPr>
          <w:noProof/>
        </w:rPr>
      </w:pPr>
    </w:p>
    <w:p w:rsidR="00F31602" w:rsidRPr="00F31602" w:rsidRDefault="00F31602" w:rsidP="00C85B1B">
      <w:pPr>
        <w:spacing w:after="100" w:afterAutospacing="1" w:line="360" w:lineRule="auto"/>
        <w:ind w:firstLine="709"/>
        <w:jc w:val="both"/>
        <w:rPr>
          <w:bCs/>
          <w:sz w:val="24"/>
          <w:szCs w:val="24"/>
        </w:rPr>
      </w:pPr>
      <w:r w:rsidRPr="00F31602">
        <w:rPr>
          <w:bCs/>
          <w:sz w:val="24"/>
          <w:szCs w:val="24"/>
        </w:rPr>
        <w:t>Шумихинский район образован в 192</w:t>
      </w:r>
      <w:r w:rsidR="009946E8">
        <w:rPr>
          <w:bCs/>
          <w:sz w:val="24"/>
          <w:szCs w:val="24"/>
        </w:rPr>
        <w:t>4</w:t>
      </w:r>
      <w:r w:rsidRPr="00F31602">
        <w:rPr>
          <w:bCs/>
          <w:sz w:val="24"/>
          <w:szCs w:val="24"/>
        </w:rPr>
        <w:t xml:space="preserve"> году, как часть Уральской области (с 1934 г. – Челяби</w:t>
      </w:r>
      <w:r w:rsidRPr="00F31602">
        <w:rPr>
          <w:bCs/>
          <w:sz w:val="24"/>
          <w:szCs w:val="24"/>
        </w:rPr>
        <w:t>н</w:t>
      </w:r>
      <w:r w:rsidRPr="00F31602">
        <w:rPr>
          <w:bCs/>
          <w:sz w:val="24"/>
          <w:szCs w:val="24"/>
        </w:rPr>
        <w:t>ской, а с 1943 г. – Курганской области). Имеет выгодное географическое положение. Он граничит с Мишкинским, Щучанским, Альменевским, Далматовским и Шадринским районами. Его территория составляет 2809 квадратных километров, протяженность с севера на юг 92 км, с запада на восток – 51км.</w:t>
      </w:r>
    </w:p>
    <w:p w:rsidR="00DC52D7" w:rsidRPr="005B61ED" w:rsidRDefault="00DC52D7" w:rsidP="00C85B1B">
      <w:pPr>
        <w:spacing w:after="100" w:afterAutospacing="1" w:line="360" w:lineRule="auto"/>
        <w:ind w:firstLine="709"/>
        <w:jc w:val="both"/>
        <w:rPr>
          <w:sz w:val="24"/>
          <w:szCs w:val="24"/>
        </w:rPr>
      </w:pPr>
      <w:r w:rsidRPr="005B61ED">
        <w:rPr>
          <w:sz w:val="24"/>
          <w:szCs w:val="24"/>
        </w:rPr>
        <w:t>В районе 17 муниципальных образований, 45 сел и деревень. Город Шумиха – третий по вел</w:t>
      </w:r>
      <w:r w:rsidRPr="005B61ED">
        <w:rPr>
          <w:sz w:val="24"/>
          <w:szCs w:val="24"/>
        </w:rPr>
        <w:t>и</w:t>
      </w:r>
      <w:r w:rsidRPr="005B61ED">
        <w:rPr>
          <w:sz w:val="24"/>
          <w:szCs w:val="24"/>
        </w:rPr>
        <w:t xml:space="preserve">чине город в области, который основан в 1892 году. Наиболее крупные села – Большая Рига, </w:t>
      </w:r>
      <w:proofErr w:type="gramStart"/>
      <w:r w:rsidRPr="005B61ED">
        <w:rPr>
          <w:sz w:val="24"/>
          <w:szCs w:val="24"/>
        </w:rPr>
        <w:t>Старик</w:t>
      </w:r>
      <w:r w:rsidRPr="005B61ED">
        <w:rPr>
          <w:sz w:val="24"/>
          <w:szCs w:val="24"/>
        </w:rPr>
        <w:t>о</w:t>
      </w:r>
      <w:r w:rsidRPr="005B61ED">
        <w:rPr>
          <w:sz w:val="24"/>
          <w:szCs w:val="24"/>
        </w:rPr>
        <w:t>во</w:t>
      </w:r>
      <w:proofErr w:type="gramEnd"/>
      <w:r w:rsidRPr="005B61ED">
        <w:rPr>
          <w:sz w:val="24"/>
          <w:szCs w:val="24"/>
        </w:rPr>
        <w:t>, Карачельское, Крутая Горка. Села и деревни расположены в большинстве своем у рек и озер.</w:t>
      </w:r>
    </w:p>
    <w:p w:rsidR="004E31DB" w:rsidRDefault="00DC52D7" w:rsidP="00C85B1B">
      <w:pPr>
        <w:pStyle w:val="western"/>
        <w:spacing w:line="360" w:lineRule="auto"/>
        <w:ind w:firstLine="709"/>
      </w:pPr>
      <w:r w:rsidRPr="005B61ED">
        <w:t>По состоянию на 1 января 201</w:t>
      </w:r>
      <w:r w:rsidR="00B67076">
        <w:t>7</w:t>
      </w:r>
      <w:r w:rsidRPr="005B61ED">
        <w:t xml:space="preserve"> года в районе проживает </w:t>
      </w:r>
      <w:r w:rsidR="00B67076">
        <w:t>25,8</w:t>
      </w:r>
      <w:r w:rsidRPr="005B61ED">
        <w:t xml:space="preserve"> тыс. человек, в </w:t>
      </w:r>
      <w:proofErr w:type="spellStart"/>
      <w:r w:rsidRPr="005B61ED">
        <w:t>т.ч</w:t>
      </w:r>
      <w:proofErr w:type="spellEnd"/>
      <w:r w:rsidRPr="005B61ED">
        <w:t>. в городе – 17,</w:t>
      </w:r>
      <w:r w:rsidR="00B67076">
        <w:t>6</w:t>
      </w:r>
      <w:r w:rsidRPr="005B61ED">
        <w:t xml:space="preserve"> тыс. человек, в селе 8,</w:t>
      </w:r>
      <w:r w:rsidR="00B67076">
        <w:t>2</w:t>
      </w:r>
      <w:r w:rsidR="00BB3325">
        <w:t xml:space="preserve"> </w:t>
      </w:r>
      <w:r w:rsidRPr="005B61ED">
        <w:t>тыс. человек.</w:t>
      </w:r>
      <w:r w:rsidR="00B67076">
        <w:t xml:space="preserve"> Средняя плотность населения 9,2</w:t>
      </w:r>
      <w:r w:rsidRPr="005B61ED">
        <w:t xml:space="preserve"> человек на 1 кв. км.</w:t>
      </w:r>
      <w:r w:rsidR="00A80156" w:rsidRPr="005B61ED">
        <w:t xml:space="preserve"> Основное население – русские, 3% татар, 1,1% - украинцев, 0,7% -башкир, и другие национальности.</w:t>
      </w:r>
      <w:r w:rsidR="00F80B0B" w:rsidRPr="005B61ED">
        <w:t xml:space="preserve"> </w:t>
      </w:r>
    </w:p>
    <w:p w:rsidR="00A04B03" w:rsidRDefault="00A04B03" w:rsidP="00F31602">
      <w:pPr>
        <w:pStyle w:val="western"/>
        <w:ind w:firstLine="708"/>
        <w:jc w:val="center"/>
        <w:rPr>
          <w:b/>
        </w:rPr>
      </w:pPr>
    </w:p>
    <w:p w:rsidR="00F31602" w:rsidRDefault="00F31602" w:rsidP="00F31602">
      <w:pPr>
        <w:pStyle w:val="western"/>
        <w:ind w:firstLine="708"/>
        <w:jc w:val="center"/>
        <w:rPr>
          <w:b/>
        </w:rPr>
      </w:pPr>
      <w:r w:rsidRPr="00F31602">
        <w:rPr>
          <w:b/>
        </w:rPr>
        <w:lastRenderedPageBreak/>
        <w:t>2.2. Природно-ресурсный потенциал</w:t>
      </w:r>
    </w:p>
    <w:p w:rsidR="001A0DEC" w:rsidRDefault="00F31602" w:rsidP="00C85B1B">
      <w:pPr>
        <w:pStyle w:val="western"/>
        <w:spacing w:line="360" w:lineRule="auto"/>
        <w:ind w:firstLine="708"/>
        <w:rPr>
          <w:bCs/>
        </w:rPr>
      </w:pPr>
      <w:r w:rsidRPr="00F31602">
        <w:rPr>
          <w:bCs/>
        </w:rPr>
        <w:t xml:space="preserve">Климат </w:t>
      </w:r>
      <w:r w:rsidR="001A0DEC">
        <w:rPr>
          <w:bCs/>
        </w:rPr>
        <w:t xml:space="preserve">Шумихинского </w:t>
      </w:r>
      <w:r w:rsidRPr="00F31602">
        <w:rPr>
          <w:bCs/>
        </w:rPr>
        <w:t xml:space="preserve">района </w:t>
      </w:r>
      <w:r w:rsidR="001A0DEC">
        <w:rPr>
          <w:bCs/>
        </w:rPr>
        <w:t>р</w:t>
      </w:r>
      <w:r w:rsidR="001A0DEC" w:rsidRPr="001A0DEC">
        <w:rPr>
          <w:bCs/>
        </w:rPr>
        <w:t>езко континентальный с недостаточным увлажнением, с холо</w:t>
      </w:r>
      <w:r w:rsidR="001A0DEC" w:rsidRPr="001A0DEC">
        <w:rPr>
          <w:bCs/>
        </w:rPr>
        <w:t>д</w:t>
      </w:r>
      <w:r w:rsidR="001A0DEC" w:rsidRPr="001A0DEC">
        <w:rPr>
          <w:bCs/>
        </w:rPr>
        <w:t>ной и малоснежной зимой, сухой весной, резкими колебаниями температур дня и ночи, теплым сухим летом. Преобладание ветров западного и северо-западного направления. Самые холодные месяцы: д</w:t>
      </w:r>
      <w:r w:rsidR="001A0DEC" w:rsidRPr="001A0DEC">
        <w:rPr>
          <w:bCs/>
        </w:rPr>
        <w:t>е</w:t>
      </w:r>
      <w:r w:rsidR="001A0DEC" w:rsidRPr="001A0DEC">
        <w:rPr>
          <w:bCs/>
        </w:rPr>
        <w:t>кабрь, январь — средняя температура — 16 градусов, самая теплая температура в средн</w:t>
      </w:r>
      <w:r w:rsidR="001A0DEC">
        <w:rPr>
          <w:bCs/>
        </w:rPr>
        <w:t>ем +18 град</w:t>
      </w:r>
      <w:r w:rsidR="001A0DEC">
        <w:rPr>
          <w:bCs/>
        </w:rPr>
        <w:t>у</w:t>
      </w:r>
      <w:r w:rsidR="001A0DEC">
        <w:rPr>
          <w:bCs/>
        </w:rPr>
        <w:t xml:space="preserve">сов – в июне, июле. </w:t>
      </w:r>
    </w:p>
    <w:p w:rsidR="00F31602" w:rsidRDefault="00F31602" w:rsidP="00C85B1B">
      <w:pPr>
        <w:pStyle w:val="western"/>
        <w:spacing w:line="360" w:lineRule="auto"/>
        <w:ind w:firstLine="708"/>
        <w:rPr>
          <w:bCs/>
        </w:rPr>
      </w:pPr>
      <w:r w:rsidRPr="00F31602">
        <w:rPr>
          <w:bCs/>
        </w:rPr>
        <w:t>Сумма положительных температур за период с температурой выше 10 градусов составляет 2288 градусов. Продолжительность безморозного периода 130 дней. Лето теплое – средняя месячная темп</w:t>
      </w:r>
      <w:r w:rsidRPr="00F31602">
        <w:rPr>
          <w:bCs/>
        </w:rPr>
        <w:t>е</w:t>
      </w:r>
      <w:r w:rsidRPr="00F31602">
        <w:rPr>
          <w:bCs/>
        </w:rPr>
        <w:t xml:space="preserve">ратура воздуха в июле </w:t>
      </w:r>
      <w:r w:rsidR="009B2383">
        <w:rPr>
          <w:bCs/>
        </w:rPr>
        <w:t>+</w:t>
      </w:r>
      <w:r w:rsidRPr="00F31602">
        <w:rPr>
          <w:bCs/>
        </w:rPr>
        <w:t xml:space="preserve"> 18 </w:t>
      </w:r>
      <w:r w:rsidR="009B2383">
        <w:rPr>
          <w:bCs/>
        </w:rPr>
        <w:t>+</w:t>
      </w:r>
      <w:r w:rsidRPr="00F31602">
        <w:rPr>
          <w:bCs/>
        </w:rPr>
        <w:t xml:space="preserve"> 18,5 градусов. Зима умеренно-холодная – среднемесячная температура января  - 17 - 18 градусов. В целом климатические условия благоприятны для возделывания сельскох</w:t>
      </w:r>
      <w:r w:rsidRPr="00F31602">
        <w:rPr>
          <w:bCs/>
        </w:rPr>
        <w:t>о</w:t>
      </w:r>
      <w:r w:rsidRPr="00F31602">
        <w:rPr>
          <w:bCs/>
        </w:rPr>
        <w:t xml:space="preserve">зяйственных культур. </w:t>
      </w:r>
    </w:p>
    <w:p w:rsidR="001A0DEC" w:rsidRPr="001A0DEC" w:rsidRDefault="001A0DEC" w:rsidP="00C85B1B">
      <w:pPr>
        <w:pStyle w:val="western"/>
        <w:spacing w:line="360" w:lineRule="auto"/>
        <w:ind w:firstLine="708"/>
        <w:rPr>
          <w:bCs/>
        </w:rPr>
      </w:pPr>
      <w:r w:rsidRPr="001A0DEC">
        <w:rPr>
          <w:bCs/>
        </w:rPr>
        <w:t>Толщина снежного покрова составляет в среднем 34 см, среднее количество атмосферных оса</w:t>
      </w:r>
      <w:r w:rsidRPr="001A0DEC">
        <w:rPr>
          <w:bCs/>
        </w:rPr>
        <w:t>д</w:t>
      </w:r>
      <w:r w:rsidRPr="001A0DEC">
        <w:rPr>
          <w:bCs/>
        </w:rPr>
        <w:t>ков 323 мм. Продолжительность вегетационного периода с +5 градусов – 170 дней, а с +10 градусов – 134 дня.</w:t>
      </w:r>
    </w:p>
    <w:p w:rsidR="00F31602" w:rsidRDefault="00F31602" w:rsidP="00C85B1B">
      <w:pPr>
        <w:pStyle w:val="western"/>
        <w:spacing w:line="360" w:lineRule="auto"/>
        <w:ind w:firstLine="708"/>
        <w:rPr>
          <w:bCs/>
        </w:rPr>
      </w:pPr>
      <w:r w:rsidRPr="00F31602">
        <w:rPr>
          <w:bCs/>
        </w:rPr>
        <w:t>Растительность на территории района характерна для лесостепной зоны, в которой расположен район.  Леса располагаются по всей территории района отдельными массивами и колками, представл</w:t>
      </w:r>
      <w:r w:rsidRPr="00F31602">
        <w:rPr>
          <w:bCs/>
        </w:rPr>
        <w:t>е</w:t>
      </w:r>
      <w:r w:rsidRPr="00F31602">
        <w:rPr>
          <w:bCs/>
        </w:rPr>
        <w:t>ны березой и осиной. В подлесках произрастает ивняк, черемуха, боярышник, калина, вишня, шипо</w:t>
      </w:r>
      <w:r w:rsidRPr="00F31602">
        <w:rPr>
          <w:bCs/>
        </w:rPr>
        <w:t>в</w:t>
      </w:r>
      <w:r w:rsidRPr="00F31602">
        <w:rPr>
          <w:bCs/>
        </w:rPr>
        <w:t>ник и другие.</w:t>
      </w:r>
    </w:p>
    <w:p w:rsidR="00F31602" w:rsidRDefault="00F31602" w:rsidP="00C85B1B">
      <w:pPr>
        <w:pStyle w:val="western"/>
        <w:spacing w:line="360" w:lineRule="auto"/>
        <w:ind w:firstLine="708"/>
        <w:rPr>
          <w:bCs/>
        </w:rPr>
      </w:pPr>
      <w:r w:rsidRPr="00F31602">
        <w:rPr>
          <w:bCs/>
        </w:rPr>
        <w:t xml:space="preserve">Рельеф района представляет слабохолмистую равнину, прорезанную долинами реки Миасс, ее притоками Каменкой, Кипелью, Карачелкой, Чесноковкой и Падью со значительным количеством озер, лесных колков. </w:t>
      </w:r>
    </w:p>
    <w:p w:rsidR="00F31602" w:rsidRPr="00F31602" w:rsidRDefault="00F31602" w:rsidP="00C85B1B">
      <w:pPr>
        <w:pStyle w:val="western"/>
        <w:spacing w:line="360" w:lineRule="auto"/>
        <w:ind w:firstLine="708"/>
        <w:rPr>
          <w:bCs/>
        </w:rPr>
      </w:pPr>
      <w:r w:rsidRPr="00F31602">
        <w:rPr>
          <w:bCs/>
        </w:rPr>
        <w:t>Главные природные ресурсы района – это сельскохозяйственные угодья, площадь которых с</w:t>
      </w:r>
      <w:r w:rsidRPr="00F31602">
        <w:rPr>
          <w:bCs/>
        </w:rPr>
        <w:t>о</w:t>
      </w:r>
      <w:r w:rsidRPr="00F31602">
        <w:rPr>
          <w:bCs/>
        </w:rPr>
        <w:t>ставляет 189,</w:t>
      </w:r>
      <w:r>
        <w:rPr>
          <w:bCs/>
        </w:rPr>
        <w:t>1</w:t>
      </w:r>
      <w:r w:rsidRPr="00F31602">
        <w:rPr>
          <w:bCs/>
        </w:rPr>
        <w:t xml:space="preserve"> тыс. га (67% всей территории муниципального образования), в т. ч. 8</w:t>
      </w:r>
      <w:r>
        <w:rPr>
          <w:bCs/>
        </w:rPr>
        <w:t>3,0</w:t>
      </w:r>
      <w:r w:rsidRPr="00F31602">
        <w:rPr>
          <w:bCs/>
        </w:rPr>
        <w:t xml:space="preserve"> тыс. га пашни.</w:t>
      </w:r>
    </w:p>
    <w:p w:rsidR="00F31602" w:rsidRPr="00F31602" w:rsidRDefault="00F31602" w:rsidP="00C85B1B">
      <w:pPr>
        <w:pStyle w:val="western"/>
        <w:spacing w:line="360" w:lineRule="auto"/>
        <w:ind w:firstLine="708"/>
        <w:rPr>
          <w:bCs/>
        </w:rPr>
      </w:pPr>
      <w:r w:rsidRPr="00F31602">
        <w:rPr>
          <w:bCs/>
        </w:rPr>
        <w:t>Общая площадь земель лесного фонда составляет 6</w:t>
      </w:r>
      <w:r>
        <w:rPr>
          <w:bCs/>
        </w:rPr>
        <w:t>4,9</w:t>
      </w:r>
      <w:r w:rsidRPr="00F31602">
        <w:rPr>
          <w:bCs/>
        </w:rPr>
        <w:t xml:space="preserve"> тыс. га. Флора и фауна района богата и разнообразна, но требует дальнейшего своего исследования и решения ряда вопросов по их охране. Уделяется большое внимание охране животного мира рыбных запасов. Численность и плотность диких животных в районе высокая. Выявлены и взяты под контроль особо охраняемые природные террит</w:t>
      </w:r>
      <w:r w:rsidRPr="00F31602">
        <w:rPr>
          <w:bCs/>
        </w:rPr>
        <w:t>о</w:t>
      </w:r>
      <w:r w:rsidRPr="00F31602">
        <w:rPr>
          <w:bCs/>
        </w:rPr>
        <w:t xml:space="preserve">рии. </w:t>
      </w:r>
    </w:p>
    <w:p w:rsidR="00F31602" w:rsidRPr="00F31602" w:rsidRDefault="00F31602" w:rsidP="00C85B1B">
      <w:pPr>
        <w:pStyle w:val="western"/>
        <w:spacing w:line="360" w:lineRule="auto"/>
        <w:ind w:firstLine="708"/>
        <w:rPr>
          <w:bCs/>
        </w:rPr>
      </w:pPr>
      <w:r>
        <w:rPr>
          <w:bCs/>
        </w:rPr>
        <w:t xml:space="preserve">Район располагает </w:t>
      </w:r>
      <w:r w:rsidRPr="00F31602">
        <w:rPr>
          <w:bCs/>
        </w:rPr>
        <w:t>минерально-сырьевыми ресурсами. Имеются запасы высококачественных глин для производства кирпича, большие запасы строительного песка, торфа. Разведано одно из кру</w:t>
      </w:r>
      <w:r w:rsidRPr="00F31602">
        <w:rPr>
          <w:bCs/>
        </w:rPr>
        <w:t>п</w:t>
      </w:r>
      <w:r w:rsidRPr="00F31602">
        <w:rPr>
          <w:bCs/>
        </w:rPr>
        <w:t>нейших в области Хохловское месторождение урана.</w:t>
      </w:r>
    </w:p>
    <w:p w:rsidR="00F31602" w:rsidRPr="00F31602" w:rsidRDefault="00F31602" w:rsidP="00C85B1B">
      <w:pPr>
        <w:pStyle w:val="a7"/>
        <w:spacing w:line="360" w:lineRule="auto"/>
        <w:ind w:left="0" w:firstLine="709"/>
        <w:jc w:val="both"/>
        <w:rPr>
          <w:bCs/>
          <w:sz w:val="24"/>
          <w:szCs w:val="24"/>
        </w:rPr>
      </w:pPr>
      <w:r w:rsidRPr="00F31602">
        <w:rPr>
          <w:bCs/>
          <w:sz w:val="24"/>
          <w:szCs w:val="24"/>
        </w:rPr>
        <w:lastRenderedPageBreak/>
        <w:t>Всего в районе учтенных государственным балансом запасов полезных ископаемых Курганской области расположено: 2 месторождения кирпичных глин: Дюрягинское, запасы 1013 тыс. м</w:t>
      </w:r>
      <w:r w:rsidRPr="00F31602">
        <w:rPr>
          <w:bCs/>
          <w:sz w:val="24"/>
          <w:szCs w:val="24"/>
          <w:vertAlign w:val="superscript"/>
        </w:rPr>
        <w:t>3</w:t>
      </w:r>
      <w:r w:rsidRPr="00F31602">
        <w:rPr>
          <w:bCs/>
          <w:sz w:val="24"/>
          <w:szCs w:val="24"/>
        </w:rPr>
        <w:t>, Шум</w:t>
      </w:r>
      <w:r w:rsidRPr="00F31602">
        <w:rPr>
          <w:bCs/>
          <w:sz w:val="24"/>
          <w:szCs w:val="24"/>
        </w:rPr>
        <w:t>и</w:t>
      </w:r>
      <w:r w:rsidRPr="00F31602">
        <w:rPr>
          <w:bCs/>
          <w:sz w:val="24"/>
          <w:szCs w:val="24"/>
        </w:rPr>
        <w:t>хинское-3, запасы 1700 тыс. м</w:t>
      </w:r>
      <w:r w:rsidRPr="00F31602">
        <w:rPr>
          <w:bCs/>
          <w:sz w:val="24"/>
          <w:szCs w:val="24"/>
          <w:vertAlign w:val="superscript"/>
        </w:rPr>
        <w:t>3</w:t>
      </w:r>
      <w:r w:rsidRPr="00F31602">
        <w:rPr>
          <w:bCs/>
          <w:sz w:val="24"/>
          <w:szCs w:val="24"/>
        </w:rPr>
        <w:t>; 1 месторождение строительного песка, Карачельское, запасы - 14050 тыс. м; 2 месторождения пресных подземных вод,  запасы - 28,8 тыс. м</w:t>
      </w:r>
      <w:r w:rsidRPr="00F31602">
        <w:rPr>
          <w:bCs/>
          <w:sz w:val="24"/>
          <w:szCs w:val="24"/>
          <w:vertAlign w:val="superscript"/>
        </w:rPr>
        <w:t>3</w:t>
      </w:r>
      <w:r w:rsidRPr="00F31602">
        <w:rPr>
          <w:bCs/>
          <w:sz w:val="24"/>
          <w:szCs w:val="24"/>
        </w:rPr>
        <w:t>/</w:t>
      </w:r>
      <w:proofErr w:type="spellStart"/>
      <w:r w:rsidRPr="00F31602">
        <w:rPr>
          <w:bCs/>
          <w:sz w:val="24"/>
          <w:szCs w:val="24"/>
        </w:rPr>
        <w:t>сут</w:t>
      </w:r>
      <w:proofErr w:type="spellEnd"/>
      <w:r w:rsidRPr="00F31602">
        <w:rPr>
          <w:bCs/>
          <w:sz w:val="24"/>
          <w:szCs w:val="24"/>
        </w:rPr>
        <w:t>., 1 месторождение лече</w:t>
      </w:r>
      <w:r w:rsidRPr="00F31602">
        <w:rPr>
          <w:bCs/>
          <w:sz w:val="24"/>
          <w:szCs w:val="24"/>
        </w:rPr>
        <w:t>б</w:t>
      </w:r>
      <w:r w:rsidRPr="00F31602">
        <w:rPr>
          <w:bCs/>
          <w:sz w:val="24"/>
          <w:szCs w:val="24"/>
        </w:rPr>
        <w:t>ных грязей, Озеро Птичье, запасы — 622,0 тыс. м</w:t>
      </w:r>
      <w:r w:rsidRPr="00F31602">
        <w:rPr>
          <w:bCs/>
          <w:sz w:val="24"/>
          <w:szCs w:val="24"/>
          <w:vertAlign w:val="superscript"/>
        </w:rPr>
        <w:t>3</w:t>
      </w:r>
      <w:r w:rsidRPr="00F31602">
        <w:rPr>
          <w:bCs/>
          <w:sz w:val="24"/>
          <w:szCs w:val="24"/>
        </w:rPr>
        <w:t xml:space="preserve">; 2 месторождения торфа: </w:t>
      </w:r>
      <w:proofErr w:type="gramStart"/>
      <w:r w:rsidRPr="00F31602">
        <w:rPr>
          <w:bCs/>
          <w:sz w:val="24"/>
          <w:szCs w:val="24"/>
        </w:rPr>
        <w:t>Боровое, Немково и проя</w:t>
      </w:r>
      <w:r w:rsidRPr="00F31602">
        <w:rPr>
          <w:bCs/>
          <w:sz w:val="24"/>
          <w:szCs w:val="24"/>
        </w:rPr>
        <w:t>в</w:t>
      </w:r>
      <w:r w:rsidRPr="00F31602">
        <w:rPr>
          <w:bCs/>
          <w:sz w:val="24"/>
          <w:szCs w:val="24"/>
        </w:rPr>
        <w:t>ления торфа, общие запасы - 446 тыс. тонн, сапропелей — 8545  тыс. тонн.</w:t>
      </w:r>
      <w:proofErr w:type="gramEnd"/>
    </w:p>
    <w:p w:rsidR="00F31602" w:rsidRPr="00F31602" w:rsidRDefault="00F31602" w:rsidP="00C85B1B">
      <w:pPr>
        <w:pStyle w:val="a7"/>
        <w:spacing w:line="360" w:lineRule="auto"/>
        <w:ind w:left="0" w:firstLine="709"/>
        <w:jc w:val="both"/>
        <w:rPr>
          <w:bCs/>
          <w:sz w:val="24"/>
          <w:szCs w:val="24"/>
        </w:rPr>
      </w:pPr>
      <w:r w:rsidRPr="00F31602">
        <w:rPr>
          <w:bCs/>
          <w:sz w:val="24"/>
          <w:szCs w:val="24"/>
        </w:rPr>
        <w:t>Хохловское месторождение урана — это самое значимое месторождение из всей минерально-сырьевой базы района. Месторождение разведано, его запасы прошли государственную экспертизу в ГКЗ и на месторождении уже ведется опытно-промышленная добыча урана. В перспективе планируе</w:t>
      </w:r>
      <w:r w:rsidRPr="00F31602">
        <w:rPr>
          <w:bCs/>
          <w:sz w:val="24"/>
          <w:szCs w:val="24"/>
        </w:rPr>
        <w:t>т</w:t>
      </w:r>
      <w:r w:rsidRPr="00F31602">
        <w:rPr>
          <w:bCs/>
          <w:sz w:val="24"/>
          <w:szCs w:val="24"/>
        </w:rPr>
        <w:t xml:space="preserve">ся строительство добывающего предприятия на </w:t>
      </w:r>
      <w:proofErr w:type="spellStart"/>
      <w:r w:rsidRPr="00F31602">
        <w:rPr>
          <w:bCs/>
          <w:sz w:val="24"/>
          <w:szCs w:val="24"/>
        </w:rPr>
        <w:t>Хохловском</w:t>
      </w:r>
      <w:proofErr w:type="spellEnd"/>
      <w:r w:rsidRPr="00F31602">
        <w:rPr>
          <w:bCs/>
          <w:sz w:val="24"/>
          <w:szCs w:val="24"/>
        </w:rPr>
        <w:t xml:space="preserve"> месторождении.</w:t>
      </w:r>
    </w:p>
    <w:tbl>
      <w:tblPr>
        <w:tblStyle w:val="a4"/>
        <w:tblW w:w="0" w:type="auto"/>
        <w:jc w:val="center"/>
        <w:tblLook w:val="04A0" w:firstRow="1" w:lastRow="0" w:firstColumn="1" w:lastColumn="0" w:noHBand="0" w:noVBand="1"/>
      </w:tblPr>
      <w:tblGrid>
        <w:gridCol w:w="5281"/>
        <w:gridCol w:w="5282"/>
      </w:tblGrid>
      <w:tr w:rsidR="00F31602" w:rsidRPr="00F31602" w:rsidTr="00B72D93">
        <w:trPr>
          <w:jc w:val="center"/>
        </w:trPr>
        <w:tc>
          <w:tcPr>
            <w:tcW w:w="5281" w:type="dxa"/>
          </w:tcPr>
          <w:p w:rsidR="00F31602" w:rsidRPr="00F31602" w:rsidRDefault="00F31602" w:rsidP="00F31602">
            <w:pPr>
              <w:pStyle w:val="a7"/>
              <w:tabs>
                <w:tab w:val="left" w:pos="1985"/>
              </w:tabs>
              <w:jc w:val="center"/>
              <w:rPr>
                <w:b/>
                <w:bCs/>
                <w:sz w:val="24"/>
                <w:szCs w:val="24"/>
              </w:rPr>
            </w:pPr>
            <w:r w:rsidRPr="00F31602">
              <w:rPr>
                <w:b/>
                <w:bCs/>
                <w:sz w:val="24"/>
                <w:szCs w:val="24"/>
              </w:rPr>
              <w:t>Наименование</w:t>
            </w:r>
            <w:r>
              <w:rPr>
                <w:b/>
                <w:bCs/>
                <w:sz w:val="24"/>
                <w:szCs w:val="24"/>
              </w:rPr>
              <w:t xml:space="preserve"> </w:t>
            </w:r>
            <w:r w:rsidRPr="00F31602">
              <w:rPr>
                <w:b/>
                <w:bCs/>
                <w:sz w:val="24"/>
                <w:szCs w:val="24"/>
              </w:rPr>
              <w:t xml:space="preserve"> месторождения</w:t>
            </w:r>
          </w:p>
        </w:tc>
        <w:tc>
          <w:tcPr>
            <w:tcW w:w="5282" w:type="dxa"/>
          </w:tcPr>
          <w:p w:rsidR="00F31602" w:rsidRPr="00F31602" w:rsidRDefault="00F31602" w:rsidP="00F31602">
            <w:pPr>
              <w:pStyle w:val="a7"/>
              <w:tabs>
                <w:tab w:val="left" w:pos="1985"/>
              </w:tabs>
              <w:jc w:val="center"/>
              <w:rPr>
                <w:b/>
                <w:bCs/>
                <w:sz w:val="24"/>
                <w:szCs w:val="24"/>
              </w:rPr>
            </w:pPr>
            <w:r w:rsidRPr="00F31602">
              <w:rPr>
                <w:b/>
                <w:bCs/>
                <w:sz w:val="24"/>
                <w:szCs w:val="24"/>
              </w:rPr>
              <w:t>Описание</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Карачельское месторождение строительного песка</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Месторождение сложено аллювиальными о</w:t>
            </w:r>
            <w:r w:rsidRPr="00F31602">
              <w:rPr>
                <w:bCs/>
                <w:sz w:val="24"/>
                <w:szCs w:val="24"/>
              </w:rPr>
              <w:t>т</w:t>
            </w:r>
            <w:r w:rsidRPr="00F31602">
              <w:rPr>
                <w:bCs/>
                <w:sz w:val="24"/>
                <w:szCs w:val="24"/>
              </w:rPr>
              <w:t>ложениями четвертичного возраста надпо</w:t>
            </w:r>
            <w:r w:rsidRPr="00F31602">
              <w:rPr>
                <w:bCs/>
                <w:sz w:val="24"/>
                <w:szCs w:val="24"/>
              </w:rPr>
              <w:t>й</w:t>
            </w:r>
            <w:r w:rsidRPr="00F31602">
              <w:rPr>
                <w:bCs/>
                <w:sz w:val="24"/>
                <w:szCs w:val="24"/>
              </w:rPr>
              <w:t>менной террасы р. Миасс, представленными мелко-, средн</w:t>
            </w:r>
            <w:proofErr w:type="gramStart"/>
            <w:r w:rsidRPr="00F31602">
              <w:rPr>
                <w:bCs/>
                <w:sz w:val="24"/>
                <w:szCs w:val="24"/>
              </w:rPr>
              <w:t>е-</w:t>
            </w:r>
            <w:proofErr w:type="gramEnd"/>
            <w:r w:rsidRPr="00F31602">
              <w:rPr>
                <w:bCs/>
                <w:sz w:val="24"/>
                <w:szCs w:val="24"/>
              </w:rPr>
              <w:t>, и крупнозернистыми песками и в основании гравийно-песчаными породами. Запасы песков по состоянию на 01.01.2012 г. по категориям А+В+С1 -10077 тыс</w:t>
            </w:r>
            <w:proofErr w:type="gramStart"/>
            <w:r w:rsidRPr="00F31602">
              <w:rPr>
                <w:bCs/>
                <w:sz w:val="24"/>
                <w:szCs w:val="24"/>
              </w:rPr>
              <w:t>.м</w:t>
            </w:r>
            <w:proofErr w:type="gramEnd"/>
            <w:r w:rsidRPr="00F31602">
              <w:rPr>
                <w:bCs/>
                <w:sz w:val="24"/>
                <w:szCs w:val="24"/>
              </w:rPr>
              <w:t>3, по кат</w:t>
            </w:r>
            <w:r w:rsidRPr="00F31602">
              <w:rPr>
                <w:bCs/>
                <w:sz w:val="24"/>
                <w:szCs w:val="24"/>
              </w:rPr>
              <w:t>е</w:t>
            </w:r>
            <w:r w:rsidRPr="00F31602">
              <w:rPr>
                <w:bCs/>
                <w:sz w:val="24"/>
                <w:szCs w:val="24"/>
              </w:rPr>
              <w:t>гории С2 - 3973 тыс.м3. Лабораторными исп</w:t>
            </w:r>
            <w:r w:rsidRPr="00F31602">
              <w:rPr>
                <w:bCs/>
                <w:sz w:val="24"/>
                <w:szCs w:val="24"/>
              </w:rPr>
              <w:t>ы</w:t>
            </w:r>
            <w:r w:rsidRPr="00F31602">
              <w:rPr>
                <w:bCs/>
                <w:sz w:val="24"/>
                <w:szCs w:val="24"/>
              </w:rPr>
              <w:t>таниями установлена пригодность песков для производства бетонов после отмыва глины и для строительных растворов после отсева гр</w:t>
            </w:r>
            <w:r w:rsidRPr="00F31602">
              <w:rPr>
                <w:bCs/>
                <w:sz w:val="24"/>
                <w:szCs w:val="24"/>
              </w:rPr>
              <w:t>а</w:t>
            </w:r>
            <w:r w:rsidRPr="00F31602">
              <w:rPr>
                <w:bCs/>
                <w:sz w:val="24"/>
                <w:szCs w:val="24"/>
              </w:rPr>
              <w:t>вия и отмыва глины. Южный участок мест</w:t>
            </w:r>
            <w:r w:rsidRPr="00F31602">
              <w:rPr>
                <w:bCs/>
                <w:sz w:val="24"/>
                <w:szCs w:val="24"/>
              </w:rPr>
              <w:t>о</w:t>
            </w:r>
            <w:r w:rsidRPr="00F31602">
              <w:rPr>
                <w:bCs/>
                <w:sz w:val="24"/>
                <w:szCs w:val="24"/>
              </w:rPr>
              <w:t>рождения передан в пользование ООО "Б</w:t>
            </w:r>
            <w:r w:rsidRPr="00F31602">
              <w:rPr>
                <w:bCs/>
                <w:sz w:val="24"/>
                <w:szCs w:val="24"/>
              </w:rPr>
              <w:t>о</w:t>
            </w:r>
            <w:r w:rsidRPr="00F31602">
              <w:rPr>
                <w:bCs/>
                <w:sz w:val="24"/>
                <w:szCs w:val="24"/>
              </w:rPr>
              <w:t>рид". Северный участок находится в нераспр</w:t>
            </w:r>
            <w:r w:rsidRPr="00F31602">
              <w:rPr>
                <w:bCs/>
                <w:sz w:val="24"/>
                <w:szCs w:val="24"/>
              </w:rPr>
              <w:t>е</w:t>
            </w:r>
            <w:r w:rsidRPr="00F31602">
              <w:rPr>
                <w:bCs/>
                <w:sz w:val="24"/>
                <w:szCs w:val="24"/>
              </w:rPr>
              <w:t>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Дюрягинское месторождение кирпичных глин</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Вид полезного ископаемого - глина кирпичная. Запасы глин по состоянию на 01.01.2012 года по категориям</w:t>
            </w:r>
            <w:proofErr w:type="gramStart"/>
            <w:r w:rsidRPr="00F31602">
              <w:rPr>
                <w:bCs/>
                <w:sz w:val="24"/>
                <w:szCs w:val="24"/>
              </w:rPr>
              <w:t xml:space="preserve"> А</w:t>
            </w:r>
            <w:proofErr w:type="gramEnd"/>
            <w:r w:rsidRPr="00F31602">
              <w:rPr>
                <w:bCs/>
                <w:sz w:val="24"/>
                <w:szCs w:val="24"/>
              </w:rPr>
              <w:t>+В+С1 составляют 1013 тыс.</w:t>
            </w:r>
            <w:r w:rsidR="00AD7951">
              <w:rPr>
                <w:bCs/>
                <w:sz w:val="24"/>
                <w:szCs w:val="24"/>
              </w:rPr>
              <w:t xml:space="preserve"> </w:t>
            </w:r>
            <w:r w:rsidRPr="00F31602">
              <w:rPr>
                <w:bCs/>
                <w:sz w:val="24"/>
                <w:szCs w:val="24"/>
              </w:rPr>
              <w:t>куб.</w:t>
            </w:r>
            <w:r w:rsidR="00AD7951">
              <w:rPr>
                <w:bCs/>
                <w:sz w:val="24"/>
                <w:szCs w:val="24"/>
              </w:rPr>
              <w:t xml:space="preserve"> </w:t>
            </w:r>
            <w:r w:rsidRPr="00F31602">
              <w:rPr>
                <w:bCs/>
                <w:sz w:val="24"/>
                <w:szCs w:val="24"/>
              </w:rPr>
              <w:t>м. Глины рекомендованы для изготовл</w:t>
            </w:r>
            <w:r w:rsidRPr="00F31602">
              <w:rPr>
                <w:bCs/>
                <w:sz w:val="24"/>
                <w:szCs w:val="24"/>
              </w:rPr>
              <w:t>е</w:t>
            </w:r>
            <w:r w:rsidRPr="00F31602">
              <w:rPr>
                <w:bCs/>
                <w:sz w:val="24"/>
                <w:szCs w:val="24"/>
              </w:rPr>
              <w:t>ния морозостойкого полнотелого кирпича ма</w:t>
            </w:r>
            <w:r w:rsidRPr="00F31602">
              <w:rPr>
                <w:bCs/>
                <w:sz w:val="24"/>
                <w:szCs w:val="24"/>
              </w:rPr>
              <w:t>р</w:t>
            </w:r>
            <w:r w:rsidRPr="00F31602">
              <w:rPr>
                <w:bCs/>
                <w:sz w:val="24"/>
                <w:szCs w:val="24"/>
              </w:rPr>
              <w:t>ки 100, 150. Месторождение находится в н</w:t>
            </w:r>
            <w:r w:rsidRPr="00F31602">
              <w:rPr>
                <w:bCs/>
                <w:sz w:val="24"/>
                <w:szCs w:val="24"/>
              </w:rPr>
              <w:t>е</w:t>
            </w:r>
            <w:r w:rsidRPr="00F31602">
              <w:rPr>
                <w:bCs/>
                <w:sz w:val="24"/>
                <w:szCs w:val="24"/>
              </w:rPr>
              <w:t>распределенном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Озёрное месторождение сапропеля Котлик</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Месторождение приурочено к оз. Котлик (Шумихинский район). Класс сапропеля: ка</w:t>
            </w:r>
            <w:r w:rsidRPr="00F31602">
              <w:rPr>
                <w:bCs/>
                <w:sz w:val="24"/>
                <w:szCs w:val="24"/>
              </w:rPr>
              <w:t>р</w:t>
            </w:r>
            <w:r w:rsidRPr="00F31602">
              <w:rPr>
                <w:bCs/>
                <w:sz w:val="24"/>
                <w:szCs w:val="24"/>
              </w:rPr>
              <w:t>бонатный, органо-известковистый, известк</w:t>
            </w:r>
            <w:r w:rsidRPr="00F31602">
              <w:rPr>
                <w:bCs/>
                <w:sz w:val="24"/>
                <w:szCs w:val="24"/>
              </w:rPr>
              <w:t>о</w:t>
            </w:r>
            <w:r w:rsidRPr="00F31602">
              <w:rPr>
                <w:bCs/>
                <w:sz w:val="24"/>
                <w:szCs w:val="24"/>
              </w:rPr>
              <w:t>вый. Сапропель рекомендован для использов</w:t>
            </w:r>
            <w:r w:rsidRPr="00F31602">
              <w:rPr>
                <w:bCs/>
                <w:sz w:val="24"/>
                <w:szCs w:val="24"/>
              </w:rPr>
              <w:t>а</w:t>
            </w:r>
            <w:r w:rsidRPr="00F31602">
              <w:rPr>
                <w:bCs/>
                <w:sz w:val="24"/>
                <w:szCs w:val="24"/>
              </w:rPr>
              <w:t>ния в качестве минеральных удобрений. Зап</w:t>
            </w:r>
            <w:r w:rsidRPr="00F31602">
              <w:rPr>
                <w:bCs/>
                <w:sz w:val="24"/>
                <w:szCs w:val="24"/>
              </w:rPr>
              <w:t>а</w:t>
            </w:r>
            <w:r w:rsidRPr="00F31602">
              <w:rPr>
                <w:bCs/>
                <w:sz w:val="24"/>
                <w:szCs w:val="24"/>
              </w:rPr>
              <w:t>сы сапропеля по категории С</w:t>
            </w:r>
            <w:proofErr w:type="gramStart"/>
            <w:r w:rsidRPr="00F31602">
              <w:rPr>
                <w:bCs/>
                <w:sz w:val="24"/>
                <w:szCs w:val="24"/>
              </w:rPr>
              <w:t>2</w:t>
            </w:r>
            <w:proofErr w:type="gramEnd"/>
            <w:r w:rsidRPr="00F31602">
              <w:rPr>
                <w:bCs/>
                <w:sz w:val="24"/>
                <w:szCs w:val="24"/>
              </w:rPr>
              <w:t xml:space="preserve"> — 276 тыс.</w:t>
            </w:r>
            <w:r w:rsidR="00BB6337">
              <w:rPr>
                <w:bCs/>
                <w:sz w:val="24"/>
                <w:szCs w:val="24"/>
              </w:rPr>
              <w:t xml:space="preserve"> </w:t>
            </w:r>
            <w:r w:rsidRPr="00F31602">
              <w:rPr>
                <w:bCs/>
                <w:sz w:val="24"/>
                <w:szCs w:val="24"/>
              </w:rPr>
              <w:t>т. Месторождение находится в нераспределе</w:t>
            </w:r>
            <w:r w:rsidRPr="00F31602">
              <w:rPr>
                <w:bCs/>
                <w:sz w:val="24"/>
                <w:szCs w:val="24"/>
              </w:rPr>
              <w:t>н</w:t>
            </w:r>
            <w:r w:rsidRPr="00F31602">
              <w:rPr>
                <w:bCs/>
                <w:sz w:val="24"/>
                <w:szCs w:val="24"/>
              </w:rPr>
              <w:t>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Озёрное месторождение сапропеля Мал</w:t>
            </w:r>
            <w:r w:rsidR="009B2383">
              <w:rPr>
                <w:bCs/>
                <w:sz w:val="24"/>
                <w:szCs w:val="24"/>
              </w:rPr>
              <w:t>ое</w:t>
            </w:r>
            <w:r w:rsidRPr="00F31602">
              <w:rPr>
                <w:bCs/>
                <w:sz w:val="24"/>
                <w:szCs w:val="24"/>
              </w:rPr>
              <w:t xml:space="preserve"> Жужгово</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9B2383">
            <w:pPr>
              <w:pStyle w:val="a7"/>
              <w:ind w:left="182"/>
              <w:rPr>
                <w:bCs/>
                <w:sz w:val="24"/>
                <w:szCs w:val="24"/>
              </w:rPr>
            </w:pPr>
            <w:r w:rsidRPr="00F31602">
              <w:rPr>
                <w:bCs/>
                <w:sz w:val="24"/>
                <w:szCs w:val="24"/>
              </w:rPr>
              <w:t>Месторождение приурочено к оз. Мал</w:t>
            </w:r>
            <w:r w:rsidR="009B2383">
              <w:rPr>
                <w:bCs/>
                <w:sz w:val="24"/>
                <w:szCs w:val="24"/>
              </w:rPr>
              <w:t>ое</w:t>
            </w:r>
            <w:r w:rsidRPr="00F31602">
              <w:rPr>
                <w:bCs/>
                <w:sz w:val="24"/>
                <w:szCs w:val="24"/>
              </w:rPr>
              <w:t xml:space="preserve"> Жу</w:t>
            </w:r>
            <w:r w:rsidRPr="00F31602">
              <w:rPr>
                <w:bCs/>
                <w:sz w:val="24"/>
                <w:szCs w:val="24"/>
              </w:rPr>
              <w:t>ж</w:t>
            </w:r>
            <w:r w:rsidRPr="00F31602">
              <w:rPr>
                <w:bCs/>
                <w:sz w:val="24"/>
                <w:szCs w:val="24"/>
              </w:rPr>
              <w:t>гово (Шумихинский район). Класс сапропеля: карбонатный, органо-известковистый, песч</w:t>
            </w:r>
            <w:r w:rsidRPr="00F31602">
              <w:rPr>
                <w:bCs/>
                <w:sz w:val="24"/>
                <w:szCs w:val="24"/>
              </w:rPr>
              <w:t>а</w:t>
            </w:r>
            <w:r w:rsidRPr="00F31602">
              <w:rPr>
                <w:bCs/>
                <w:sz w:val="24"/>
                <w:szCs w:val="24"/>
              </w:rPr>
              <w:t>нисто-известковый, органо-силикатный, орг</w:t>
            </w:r>
            <w:r w:rsidRPr="00F31602">
              <w:rPr>
                <w:bCs/>
                <w:sz w:val="24"/>
                <w:szCs w:val="24"/>
              </w:rPr>
              <w:t>а</w:t>
            </w:r>
            <w:r w:rsidRPr="00F31602">
              <w:rPr>
                <w:bCs/>
                <w:sz w:val="24"/>
                <w:szCs w:val="24"/>
              </w:rPr>
              <w:t>но-песчанистый. Запасы сапропеля по катег</w:t>
            </w:r>
            <w:r w:rsidRPr="00F31602">
              <w:rPr>
                <w:bCs/>
                <w:sz w:val="24"/>
                <w:szCs w:val="24"/>
              </w:rPr>
              <w:t>о</w:t>
            </w:r>
            <w:r w:rsidRPr="00F31602">
              <w:rPr>
                <w:bCs/>
                <w:sz w:val="24"/>
                <w:szCs w:val="24"/>
              </w:rPr>
              <w:t>рии С</w:t>
            </w:r>
            <w:proofErr w:type="gramStart"/>
            <w:r w:rsidRPr="00F31602">
              <w:rPr>
                <w:bCs/>
                <w:sz w:val="24"/>
                <w:szCs w:val="24"/>
              </w:rPr>
              <w:t>2</w:t>
            </w:r>
            <w:proofErr w:type="gramEnd"/>
            <w:r w:rsidRPr="00F31602">
              <w:rPr>
                <w:bCs/>
                <w:sz w:val="24"/>
                <w:szCs w:val="24"/>
              </w:rPr>
              <w:t xml:space="preserve"> — 936 тыс.</w:t>
            </w:r>
            <w:r w:rsidR="00BB6337">
              <w:rPr>
                <w:bCs/>
                <w:sz w:val="24"/>
                <w:szCs w:val="24"/>
              </w:rPr>
              <w:t xml:space="preserve"> </w:t>
            </w:r>
            <w:r w:rsidRPr="00F31602">
              <w:rPr>
                <w:bCs/>
                <w:sz w:val="24"/>
                <w:szCs w:val="24"/>
              </w:rPr>
              <w:t>т. Месторождение находи</w:t>
            </w:r>
            <w:r w:rsidRPr="00F31602">
              <w:rPr>
                <w:bCs/>
                <w:sz w:val="24"/>
                <w:szCs w:val="24"/>
              </w:rPr>
              <w:t>т</w:t>
            </w:r>
            <w:r w:rsidRPr="00F31602">
              <w:rPr>
                <w:bCs/>
                <w:sz w:val="24"/>
                <w:szCs w:val="24"/>
              </w:rPr>
              <w:lastRenderedPageBreak/>
              <w:t>ся в нераспределенном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lastRenderedPageBreak/>
              <w:t>Озёрное месторождение сапропеля Хохлов</w:t>
            </w:r>
            <w:r w:rsidRPr="00F31602">
              <w:rPr>
                <w:bCs/>
                <w:sz w:val="24"/>
                <w:szCs w:val="24"/>
              </w:rPr>
              <w:t>а</w:t>
            </w:r>
            <w:r w:rsidRPr="00F31602">
              <w:rPr>
                <w:bCs/>
                <w:sz w:val="24"/>
                <w:szCs w:val="24"/>
              </w:rPr>
              <w:t>тик</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Месторождение приурочено к оз. Хохловатик (Шумихинский район). Класс сапропеля: ка</w:t>
            </w:r>
            <w:r w:rsidRPr="00F31602">
              <w:rPr>
                <w:bCs/>
                <w:sz w:val="24"/>
                <w:szCs w:val="24"/>
              </w:rPr>
              <w:t>р</w:t>
            </w:r>
            <w:r w:rsidRPr="00F31602">
              <w:rPr>
                <w:bCs/>
                <w:sz w:val="24"/>
                <w:szCs w:val="24"/>
              </w:rPr>
              <w:t>бонатный, органо-известковистый, органо-силикатный, органо-глинистый. Запасы сапр</w:t>
            </w:r>
            <w:r w:rsidRPr="00F31602">
              <w:rPr>
                <w:bCs/>
                <w:sz w:val="24"/>
                <w:szCs w:val="24"/>
              </w:rPr>
              <w:t>о</w:t>
            </w:r>
            <w:r w:rsidRPr="00F31602">
              <w:rPr>
                <w:bCs/>
                <w:sz w:val="24"/>
                <w:szCs w:val="24"/>
              </w:rPr>
              <w:t>пеля по категории С</w:t>
            </w:r>
            <w:proofErr w:type="gramStart"/>
            <w:r w:rsidRPr="00F31602">
              <w:rPr>
                <w:bCs/>
                <w:sz w:val="24"/>
                <w:szCs w:val="24"/>
              </w:rPr>
              <w:t>2</w:t>
            </w:r>
            <w:proofErr w:type="gramEnd"/>
            <w:r w:rsidRPr="00F31602">
              <w:rPr>
                <w:bCs/>
                <w:sz w:val="24"/>
                <w:szCs w:val="24"/>
              </w:rPr>
              <w:t xml:space="preserve"> — 67 </w:t>
            </w:r>
            <w:proofErr w:type="spellStart"/>
            <w:r w:rsidRPr="00F31602">
              <w:rPr>
                <w:bCs/>
                <w:sz w:val="24"/>
                <w:szCs w:val="24"/>
              </w:rPr>
              <w:t>тыс.т</w:t>
            </w:r>
            <w:proofErr w:type="spellEnd"/>
            <w:r w:rsidRPr="00F31602">
              <w:rPr>
                <w:bCs/>
                <w:sz w:val="24"/>
                <w:szCs w:val="24"/>
              </w:rPr>
              <w:t>. Месторо</w:t>
            </w:r>
            <w:r w:rsidRPr="00F31602">
              <w:rPr>
                <w:bCs/>
                <w:sz w:val="24"/>
                <w:szCs w:val="24"/>
              </w:rPr>
              <w:t>ж</w:t>
            </w:r>
            <w:r w:rsidRPr="00F31602">
              <w:rPr>
                <w:bCs/>
                <w:sz w:val="24"/>
                <w:szCs w:val="24"/>
              </w:rPr>
              <w:t>дение находится в нераспределенном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Шумихинское-3 месторождение кирпичных глин</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 xml:space="preserve">Вид полезного ископаемого - глина кирпичная. Запасы глин по состоянию на 01.01.2012 года по категориям А+В+С1 составляют 1700 </w:t>
            </w:r>
            <w:proofErr w:type="spellStart"/>
            <w:r w:rsidRPr="00F31602">
              <w:rPr>
                <w:bCs/>
                <w:sz w:val="24"/>
                <w:szCs w:val="24"/>
              </w:rPr>
              <w:t>тыс</w:t>
            </w:r>
            <w:proofErr w:type="gramStart"/>
            <w:r w:rsidRPr="00F31602">
              <w:rPr>
                <w:bCs/>
                <w:sz w:val="24"/>
                <w:szCs w:val="24"/>
              </w:rPr>
              <w:t>.к</w:t>
            </w:r>
            <w:proofErr w:type="gramEnd"/>
            <w:r w:rsidRPr="00F31602">
              <w:rPr>
                <w:bCs/>
                <w:sz w:val="24"/>
                <w:szCs w:val="24"/>
              </w:rPr>
              <w:t>уб.м</w:t>
            </w:r>
            <w:proofErr w:type="spellEnd"/>
            <w:r w:rsidRPr="00F31602">
              <w:rPr>
                <w:bCs/>
                <w:sz w:val="24"/>
                <w:szCs w:val="24"/>
              </w:rPr>
              <w:t>. Глины рекомендованы для изгото</w:t>
            </w:r>
            <w:r w:rsidRPr="00F31602">
              <w:rPr>
                <w:bCs/>
                <w:sz w:val="24"/>
                <w:szCs w:val="24"/>
              </w:rPr>
              <w:t>в</w:t>
            </w:r>
            <w:r w:rsidRPr="00F31602">
              <w:rPr>
                <w:bCs/>
                <w:sz w:val="24"/>
                <w:szCs w:val="24"/>
              </w:rPr>
              <w:t>ления морозостойкого полнотелого кирпича марки 100. Месторождение находится в нера</w:t>
            </w:r>
            <w:r w:rsidRPr="00F31602">
              <w:rPr>
                <w:bCs/>
                <w:sz w:val="24"/>
                <w:szCs w:val="24"/>
              </w:rPr>
              <w:t>с</w:t>
            </w:r>
            <w:r w:rsidRPr="00F31602">
              <w:rPr>
                <w:bCs/>
                <w:sz w:val="24"/>
                <w:szCs w:val="24"/>
              </w:rPr>
              <w:t>пределенном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Озёрное месторождение сапропеля Берёзово</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Месторождение приурочено к оз. Берёзово (Шумихинский район). Класс сапропеля: ка</w:t>
            </w:r>
            <w:r w:rsidRPr="00F31602">
              <w:rPr>
                <w:bCs/>
                <w:sz w:val="24"/>
                <w:szCs w:val="24"/>
              </w:rPr>
              <w:t>р</w:t>
            </w:r>
            <w:r w:rsidRPr="00F31602">
              <w:rPr>
                <w:bCs/>
                <w:sz w:val="24"/>
                <w:szCs w:val="24"/>
              </w:rPr>
              <w:t>бонатный, органо-известковистый, глинисто-известковистый, силикатный, глинистый. С</w:t>
            </w:r>
            <w:r w:rsidRPr="00F31602">
              <w:rPr>
                <w:bCs/>
                <w:sz w:val="24"/>
                <w:szCs w:val="24"/>
              </w:rPr>
              <w:t>а</w:t>
            </w:r>
            <w:r w:rsidRPr="00F31602">
              <w:rPr>
                <w:bCs/>
                <w:sz w:val="24"/>
                <w:szCs w:val="24"/>
              </w:rPr>
              <w:t>пропель рекомендован для использования в качестве минеральных удобрений и кольмат</w:t>
            </w:r>
            <w:r w:rsidRPr="00F31602">
              <w:rPr>
                <w:bCs/>
                <w:sz w:val="24"/>
                <w:szCs w:val="24"/>
              </w:rPr>
              <w:t>а</w:t>
            </w:r>
            <w:r w:rsidRPr="00F31602">
              <w:rPr>
                <w:bCs/>
                <w:sz w:val="24"/>
                <w:szCs w:val="24"/>
              </w:rPr>
              <w:t>ции почв. Запасы сапропеля по категории С</w:t>
            </w:r>
            <w:proofErr w:type="gramStart"/>
            <w:r w:rsidRPr="00F31602">
              <w:rPr>
                <w:bCs/>
                <w:sz w:val="24"/>
                <w:szCs w:val="24"/>
              </w:rPr>
              <w:t>2</w:t>
            </w:r>
            <w:proofErr w:type="gramEnd"/>
            <w:r w:rsidRPr="00F31602">
              <w:rPr>
                <w:bCs/>
                <w:sz w:val="24"/>
                <w:szCs w:val="24"/>
              </w:rPr>
              <w:t xml:space="preserve"> — 556 тыс.</w:t>
            </w:r>
            <w:r w:rsidR="00AD7951">
              <w:rPr>
                <w:bCs/>
                <w:sz w:val="24"/>
                <w:szCs w:val="24"/>
              </w:rPr>
              <w:t xml:space="preserve"> </w:t>
            </w:r>
            <w:r w:rsidRPr="00F31602">
              <w:rPr>
                <w:bCs/>
                <w:sz w:val="24"/>
                <w:szCs w:val="24"/>
              </w:rPr>
              <w:t>т., забалансовые 162 тыс. т. Мест</w:t>
            </w:r>
            <w:r w:rsidRPr="00F31602">
              <w:rPr>
                <w:bCs/>
                <w:sz w:val="24"/>
                <w:szCs w:val="24"/>
              </w:rPr>
              <w:t>о</w:t>
            </w:r>
            <w:r w:rsidRPr="00F31602">
              <w:rPr>
                <w:bCs/>
                <w:sz w:val="24"/>
                <w:szCs w:val="24"/>
              </w:rPr>
              <w:t>рождение находится в нераспределенном фо</w:t>
            </w:r>
            <w:r w:rsidRPr="00F31602">
              <w:rPr>
                <w:bCs/>
                <w:sz w:val="24"/>
                <w:szCs w:val="24"/>
              </w:rPr>
              <w:t>н</w:t>
            </w:r>
            <w:r w:rsidRPr="00F31602">
              <w:rPr>
                <w:bCs/>
                <w:sz w:val="24"/>
                <w:szCs w:val="24"/>
              </w:rPr>
              <w:t>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Озёрное месторождение сапропеля Курган</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Месторождение приурочено к оз. Курган (Ш</w:t>
            </w:r>
            <w:r w:rsidRPr="00F31602">
              <w:rPr>
                <w:bCs/>
                <w:sz w:val="24"/>
                <w:szCs w:val="24"/>
              </w:rPr>
              <w:t>у</w:t>
            </w:r>
            <w:r w:rsidRPr="00F31602">
              <w:rPr>
                <w:bCs/>
                <w:sz w:val="24"/>
                <w:szCs w:val="24"/>
              </w:rPr>
              <w:t>михинский район). Класс сапропеля: карб</w:t>
            </w:r>
            <w:r w:rsidRPr="00F31602">
              <w:rPr>
                <w:bCs/>
                <w:sz w:val="24"/>
                <w:szCs w:val="24"/>
              </w:rPr>
              <w:t>о</w:t>
            </w:r>
            <w:r w:rsidRPr="00F31602">
              <w:rPr>
                <w:bCs/>
                <w:sz w:val="24"/>
                <w:szCs w:val="24"/>
              </w:rPr>
              <w:t>натный, органо-известковистый, силикатный, глинистый. Сапропель рекомендован для и</w:t>
            </w:r>
            <w:r w:rsidRPr="00F31602">
              <w:rPr>
                <w:bCs/>
                <w:sz w:val="24"/>
                <w:szCs w:val="24"/>
              </w:rPr>
              <w:t>с</w:t>
            </w:r>
            <w:r w:rsidRPr="00F31602">
              <w:rPr>
                <w:bCs/>
                <w:sz w:val="24"/>
                <w:szCs w:val="24"/>
              </w:rPr>
              <w:t>пользования в качестве минеральных удобр</w:t>
            </w:r>
            <w:r w:rsidRPr="00F31602">
              <w:rPr>
                <w:bCs/>
                <w:sz w:val="24"/>
                <w:szCs w:val="24"/>
              </w:rPr>
              <w:t>е</w:t>
            </w:r>
            <w:r w:rsidRPr="00F31602">
              <w:rPr>
                <w:bCs/>
                <w:sz w:val="24"/>
                <w:szCs w:val="24"/>
              </w:rPr>
              <w:t>ний и кольматации почв. Запасы сапропеля по категории С</w:t>
            </w:r>
            <w:proofErr w:type="gramStart"/>
            <w:r w:rsidRPr="00F31602">
              <w:rPr>
                <w:bCs/>
                <w:sz w:val="24"/>
                <w:szCs w:val="24"/>
              </w:rPr>
              <w:t>2</w:t>
            </w:r>
            <w:proofErr w:type="gramEnd"/>
            <w:r w:rsidRPr="00F31602">
              <w:rPr>
                <w:bCs/>
                <w:sz w:val="24"/>
                <w:szCs w:val="24"/>
              </w:rPr>
              <w:t xml:space="preserve"> </w:t>
            </w:r>
            <w:r w:rsidR="0084689E">
              <w:rPr>
                <w:bCs/>
                <w:sz w:val="24"/>
                <w:szCs w:val="24"/>
              </w:rPr>
              <w:t>-</w:t>
            </w:r>
            <w:r w:rsidRPr="00F31602">
              <w:rPr>
                <w:bCs/>
                <w:sz w:val="24"/>
                <w:szCs w:val="24"/>
              </w:rPr>
              <w:t xml:space="preserve"> 1594 </w:t>
            </w:r>
            <w:proofErr w:type="spellStart"/>
            <w:r w:rsidRPr="00F31602">
              <w:rPr>
                <w:bCs/>
                <w:sz w:val="24"/>
                <w:szCs w:val="24"/>
              </w:rPr>
              <w:t>тыс.т</w:t>
            </w:r>
            <w:proofErr w:type="spellEnd"/>
            <w:r w:rsidRPr="00F31602">
              <w:rPr>
                <w:bCs/>
                <w:sz w:val="24"/>
                <w:szCs w:val="24"/>
              </w:rPr>
              <w:t>., забалансовые</w:t>
            </w:r>
            <w:r w:rsidR="0084689E">
              <w:rPr>
                <w:bCs/>
                <w:sz w:val="24"/>
                <w:szCs w:val="24"/>
              </w:rPr>
              <w:t xml:space="preserve"> -</w:t>
            </w:r>
            <w:r w:rsidRPr="00F31602">
              <w:rPr>
                <w:bCs/>
                <w:sz w:val="24"/>
                <w:szCs w:val="24"/>
              </w:rPr>
              <w:t xml:space="preserve"> 315 тыс. т. Месторождение находится в нераспр</w:t>
            </w:r>
            <w:r w:rsidRPr="00F31602">
              <w:rPr>
                <w:bCs/>
                <w:sz w:val="24"/>
                <w:szCs w:val="24"/>
              </w:rPr>
              <w:t>е</w:t>
            </w:r>
            <w:r w:rsidRPr="00F31602">
              <w:rPr>
                <w:bCs/>
                <w:sz w:val="24"/>
                <w:szCs w:val="24"/>
              </w:rPr>
              <w:t>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Хохловское месторождение урана</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t>Хохловское месторождение урана относится к Зауральскому урановорудному району. Экз</w:t>
            </w:r>
            <w:r w:rsidRPr="00F31602">
              <w:rPr>
                <w:bCs/>
                <w:sz w:val="24"/>
                <w:szCs w:val="24"/>
              </w:rPr>
              <w:t>о</w:t>
            </w:r>
            <w:r w:rsidRPr="00F31602">
              <w:rPr>
                <w:bCs/>
                <w:sz w:val="24"/>
                <w:szCs w:val="24"/>
              </w:rPr>
              <w:t>генно</w:t>
            </w:r>
            <w:r w:rsidR="0084689E">
              <w:rPr>
                <w:bCs/>
                <w:sz w:val="24"/>
                <w:szCs w:val="24"/>
              </w:rPr>
              <w:t xml:space="preserve"> </w:t>
            </w:r>
            <w:r w:rsidRPr="00F31602">
              <w:rPr>
                <w:bCs/>
                <w:sz w:val="24"/>
                <w:szCs w:val="24"/>
              </w:rPr>
              <w:t>-</w:t>
            </w:r>
            <w:r w:rsidR="0084689E">
              <w:rPr>
                <w:bCs/>
                <w:sz w:val="24"/>
                <w:szCs w:val="24"/>
              </w:rPr>
              <w:t xml:space="preserve"> </w:t>
            </w:r>
            <w:proofErr w:type="gramStart"/>
            <w:r w:rsidRPr="00F31602">
              <w:rPr>
                <w:bCs/>
                <w:sz w:val="24"/>
                <w:szCs w:val="24"/>
              </w:rPr>
              <w:t>эпигенетическое</w:t>
            </w:r>
            <w:proofErr w:type="gramEnd"/>
            <w:r w:rsidRPr="00F31602">
              <w:rPr>
                <w:bCs/>
                <w:sz w:val="24"/>
                <w:szCs w:val="24"/>
              </w:rPr>
              <w:t xml:space="preserve"> урановое оруденение локализовано в палеоаллювиальных отлож</w:t>
            </w:r>
            <w:r w:rsidRPr="00F31602">
              <w:rPr>
                <w:bCs/>
                <w:sz w:val="24"/>
                <w:szCs w:val="24"/>
              </w:rPr>
              <w:t>е</w:t>
            </w:r>
            <w:r w:rsidRPr="00F31602">
              <w:rPr>
                <w:bCs/>
                <w:sz w:val="24"/>
                <w:szCs w:val="24"/>
              </w:rPr>
              <w:t>ниях средне-позднеюрского возраста, выпо</w:t>
            </w:r>
            <w:r w:rsidRPr="00F31602">
              <w:rPr>
                <w:bCs/>
                <w:sz w:val="24"/>
                <w:szCs w:val="24"/>
              </w:rPr>
              <w:t>л</w:t>
            </w:r>
            <w:r w:rsidRPr="00F31602">
              <w:rPr>
                <w:bCs/>
                <w:sz w:val="24"/>
                <w:szCs w:val="24"/>
              </w:rPr>
              <w:t xml:space="preserve">няющих эрозионные </w:t>
            </w:r>
            <w:proofErr w:type="spellStart"/>
            <w:r w:rsidRPr="00F31602">
              <w:rPr>
                <w:bCs/>
                <w:sz w:val="24"/>
                <w:szCs w:val="24"/>
              </w:rPr>
              <w:t>палеорусловые</w:t>
            </w:r>
            <w:proofErr w:type="spellEnd"/>
            <w:r w:rsidRPr="00F31602">
              <w:rPr>
                <w:bCs/>
                <w:sz w:val="24"/>
                <w:szCs w:val="24"/>
              </w:rPr>
              <w:t xml:space="preserve"> структуры в породах кристаллического фундамента. Ру</w:t>
            </w:r>
            <w:r w:rsidRPr="00F31602">
              <w:rPr>
                <w:bCs/>
                <w:sz w:val="24"/>
                <w:szCs w:val="24"/>
              </w:rPr>
              <w:t>д</w:t>
            </w:r>
            <w:r w:rsidRPr="00F31602">
              <w:rPr>
                <w:bCs/>
                <w:sz w:val="24"/>
                <w:szCs w:val="24"/>
              </w:rPr>
              <w:t>ная минерализация – настуран, реже кофф</w:t>
            </w:r>
            <w:r w:rsidRPr="00F31602">
              <w:rPr>
                <w:bCs/>
                <w:sz w:val="24"/>
                <w:szCs w:val="24"/>
              </w:rPr>
              <w:t>и</w:t>
            </w:r>
            <w:r w:rsidRPr="00F31602">
              <w:rPr>
                <w:bCs/>
                <w:sz w:val="24"/>
                <w:szCs w:val="24"/>
              </w:rPr>
              <w:t>нит, нингьонит, уранофан. Запасы урана по к</w:t>
            </w:r>
            <w:r w:rsidRPr="00F31602">
              <w:rPr>
                <w:bCs/>
                <w:sz w:val="24"/>
                <w:szCs w:val="24"/>
              </w:rPr>
              <w:t>а</w:t>
            </w:r>
            <w:r w:rsidRPr="00F31602">
              <w:rPr>
                <w:bCs/>
                <w:sz w:val="24"/>
                <w:szCs w:val="24"/>
              </w:rPr>
              <w:t>тегориям С</w:t>
            </w:r>
            <w:proofErr w:type="gramStart"/>
            <w:r w:rsidRPr="00F31602">
              <w:rPr>
                <w:bCs/>
                <w:sz w:val="24"/>
                <w:szCs w:val="24"/>
              </w:rPr>
              <w:t>1</w:t>
            </w:r>
            <w:proofErr w:type="gramEnd"/>
            <w:r w:rsidRPr="00F31602">
              <w:rPr>
                <w:bCs/>
                <w:sz w:val="24"/>
                <w:szCs w:val="24"/>
              </w:rPr>
              <w:t>+С2-4680 т. Местор</w:t>
            </w:r>
            <w:r w:rsidR="00AD7951">
              <w:rPr>
                <w:bCs/>
                <w:sz w:val="24"/>
                <w:szCs w:val="24"/>
              </w:rPr>
              <w:t>ождение пер</w:t>
            </w:r>
            <w:r w:rsidR="00AD7951">
              <w:rPr>
                <w:bCs/>
                <w:sz w:val="24"/>
                <w:szCs w:val="24"/>
              </w:rPr>
              <w:t>е</w:t>
            </w:r>
            <w:r w:rsidR="00AD7951">
              <w:rPr>
                <w:bCs/>
                <w:sz w:val="24"/>
                <w:szCs w:val="24"/>
              </w:rPr>
              <w:t xml:space="preserve">дано в пользование </w:t>
            </w:r>
            <w:r w:rsidRPr="00F31602">
              <w:rPr>
                <w:bCs/>
                <w:sz w:val="24"/>
                <w:szCs w:val="24"/>
              </w:rPr>
              <w:t>АО «Далур».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 xml:space="preserve">Озёрное месторождение сапропеля </w:t>
            </w:r>
            <w:proofErr w:type="spellStart"/>
            <w:r w:rsidRPr="00F31602">
              <w:rPr>
                <w:bCs/>
                <w:sz w:val="24"/>
                <w:szCs w:val="24"/>
              </w:rPr>
              <w:t>Чирухино</w:t>
            </w:r>
            <w:proofErr w:type="spellEnd"/>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9E42C2">
            <w:pPr>
              <w:pStyle w:val="a7"/>
              <w:ind w:left="182"/>
              <w:rPr>
                <w:bCs/>
                <w:sz w:val="24"/>
                <w:szCs w:val="24"/>
              </w:rPr>
            </w:pPr>
            <w:r w:rsidRPr="00F31602">
              <w:rPr>
                <w:bCs/>
                <w:sz w:val="24"/>
                <w:szCs w:val="24"/>
              </w:rPr>
              <w:t xml:space="preserve">Месторождение приурочено к оз. </w:t>
            </w:r>
            <w:proofErr w:type="spellStart"/>
            <w:r w:rsidRPr="00F31602">
              <w:rPr>
                <w:bCs/>
                <w:sz w:val="24"/>
                <w:szCs w:val="24"/>
              </w:rPr>
              <w:t>Чирухино</w:t>
            </w:r>
            <w:proofErr w:type="spellEnd"/>
            <w:r w:rsidRPr="00F31602">
              <w:rPr>
                <w:bCs/>
                <w:sz w:val="24"/>
                <w:szCs w:val="24"/>
              </w:rPr>
              <w:t xml:space="preserve"> (Шумихинский район). Класс сапропеля: сил</w:t>
            </w:r>
            <w:r w:rsidRPr="00F31602">
              <w:rPr>
                <w:bCs/>
                <w:sz w:val="24"/>
                <w:szCs w:val="24"/>
              </w:rPr>
              <w:t>и</w:t>
            </w:r>
            <w:r w:rsidRPr="00F31602">
              <w:rPr>
                <w:bCs/>
                <w:sz w:val="24"/>
                <w:szCs w:val="24"/>
              </w:rPr>
              <w:t>катный, глинистый, органо-силикатный. Заб</w:t>
            </w:r>
            <w:r w:rsidRPr="00F31602">
              <w:rPr>
                <w:bCs/>
                <w:sz w:val="24"/>
                <w:szCs w:val="24"/>
              </w:rPr>
              <w:t>а</w:t>
            </w:r>
            <w:r w:rsidRPr="00F31602">
              <w:rPr>
                <w:bCs/>
                <w:sz w:val="24"/>
                <w:szCs w:val="24"/>
              </w:rPr>
              <w:t xml:space="preserve">лансовые запасы сапропеля </w:t>
            </w:r>
            <w:r w:rsidR="009E42C2">
              <w:rPr>
                <w:bCs/>
                <w:sz w:val="24"/>
                <w:szCs w:val="24"/>
              </w:rPr>
              <w:t>-</w:t>
            </w:r>
            <w:r w:rsidRPr="00F31602">
              <w:rPr>
                <w:bCs/>
                <w:sz w:val="24"/>
                <w:szCs w:val="24"/>
              </w:rPr>
              <w:t xml:space="preserve"> 124 тыс.</w:t>
            </w:r>
            <w:r w:rsidR="00BB6337">
              <w:rPr>
                <w:bCs/>
                <w:sz w:val="24"/>
                <w:szCs w:val="24"/>
              </w:rPr>
              <w:t xml:space="preserve"> </w:t>
            </w:r>
            <w:r w:rsidRPr="00F31602">
              <w:rPr>
                <w:bCs/>
                <w:sz w:val="24"/>
                <w:szCs w:val="24"/>
              </w:rPr>
              <w:t>т. М</w:t>
            </w:r>
            <w:r w:rsidRPr="00F31602">
              <w:rPr>
                <w:bCs/>
                <w:sz w:val="24"/>
                <w:szCs w:val="24"/>
              </w:rPr>
              <w:t>е</w:t>
            </w:r>
            <w:r w:rsidRPr="00F31602">
              <w:rPr>
                <w:bCs/>
                <w:sz w:val="24"/>
                <w:szCs w:val="24"/>
              </w:rPr>
              <w:t>сторождение находится в нераспределенном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Месторождение лечебных грязей Озеро Пт</w:t>
            </w:r>
            <w:r w:rsidRPr="00F31602">
              <w:rPr>
                <w:bCs/>
                <w:sz w:val="24"/>
                <w:szCs w:val="24"/>
              </w:rPr>
              <w:t>и</w:t>
            </w:r>
            <w:r w:rsidRPr="00F31602">
              <w:rPr>
                <w:bCs/>
                <w:sz w:val="24"/>
                <w:szCs w:val="24"/>
              </w:rPr>
              <w:lastRenderedPageBreak/>
              <w:t>чье</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84689E">
            <w:pPr>
              <w:pStyle w:val="a7"/>
              <w:ind w:left="182"/>
              <w:rPr>
                <w:bCs/>
                <w:sz w:val="24"/>
                <w:szCs w:val="24"/>
              </w:rPr>
            </w:pPr>
            <w:r w:rsidRPr="00F31602">
              <w:rPr>
                <w:bCs/>
                <w:sz w:val="24"/>
                <w:szCs w:val="24"/>
              </w:rPr>
              <w:lastRenderedPageBreak/>
              <w:t xml:space="preserve">Полезная толща представлена сапропелем </w:t>
            </w:r>
            <w:r w:rsidRPr="00F31602">
              <w:rPr>
                <w:bCs/>
                <w:sz w:val="24"/>
                <w:szCs w:val="24"/>
              </w:rPr>
              <w:lastRenderedPageBreak/>
              <w:t>озёрным, средней мощностью 1,06 м. Глубина залегания 1,9 м. Сапропель пригоден для л</w:t>
            </w:r>
            <w:r w:rsidRPr="00F31602">
              <w:rPr>
                <w:bCs/>
                <w:sz w:val="24"/>
                <w:szCs w:val="24"/>
              </w:rPr>
              <w:t>е</w:t>
            </w:r>
            <w:r w:rsidRPr="00F31602">
              <w:rPr>
                <w:bCs/>
                <w:sz w:val="24"/>
                <w:szCs w:val="24"/>
              </w:rPr>
              <w:t>чебных целей. Запасы лечебных грязей по к</w:t>
            </w:r>
            <w:r w:rsidRPr="00F31602">
              <w:rPr>
                <w:bCs/>
                <w:sz w:val="24"/>
                <w:szCs w:val="24"/>
              </w:rPr>
              <w:t>а</w:t>
            </w:r>
            <w:r w:rsidRPr="00F31602">
              <w:rPr>
                <w:bCs/>
                <w:sz w:val="24"/>
                <w:szCs w:val="24"/>
              </w:rPr>
              <w:t>тегориям</w:t>
            </w:r>
            <w:proofErr w:type="gramStart"/>
            <w:r w:rsidR="0084689E">
              <w:rPr>
                <w:bCs/>
                <w:sz w:val="24"/>
                <w:szCs w:val="24"/>
              </w:rPr>
              <w:t xml:space="preserve"> </w:t>
            </w:r>
            <w:r w:rsidRPr="00F31602">
              <w:rPr>
                <w:bCs/>
                <w:sz w:val="24"/>
                <w:szCs w:val="24"/>
              </w:rPr>
              <w:t xml:space="preserve"> А</w:t>
            </w:r>
            <w:proofErr w:type="gramEnd"/>
            <w:r w:rsidRPr="00F31602">
              <w:rPr>
                <w:bCs/>
                <w:sz w:val="24"/>
                <w:szCs w:val="24"/>
              </w:rPr>
              <w:t>+В+С1 -</w:t>
            </w:r>
            <w:r w:rsidR="0084689E">
              <w:rPr>
                <w:bCs/>
                <w:sz w:val="24"/>
                <w:szCs w:val="24"/>
              </w:rPr>
              <w:t xml:space="preserve"> </w:t>
            </w:r>
            <w:r w:rsidRPr="00F31602">
              <w:rPr>
                <w:bCs/>
                <w:sz w:val="24"/>
                <w:szCs w:val="24"/>
              </w:rPr>
              <w:t>621,6 тыс.м3. Месторо</w:t>
            </w:r>
            <w:r w:rsidRPr="00F31602">
              <w:rPr>
                <w:bCs/>
                <w:sz w:val="24"/>
                <w:szCs w:val="24"/>
              </w:rPr>
              <w:t>ж</w:t>
            </w:r>
            <w:r w:rsidRPr="00F31602">
              <w:rPr>
                <w:bCs/>
                <w:sz w:val="24"/>
                <w:szCs w:val="24"/>
              </w:rPr>
              <w:t>дение передано в пользование ООО НПФ «С</w:t>
            </w:r>
            <w:r w:rsidRPr="00F31602">
              <w:rPr>
                <w:bCs/>
                <w:sz w:val="24"/>
                <w:szCs w:val="24"/>
              </w:rPr>
              <w:t>и</w:t>
            </w:r>
            <w:r w:rsidRPr="00F31602">
              <w:rPr>
                <w:bCs/>
                <w:sz w:val="24"/>
                <w:szCs w:val="24"/>
              </w:rPr>
              <w:t>бирская тема».</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lastRenderedPageBreak/>
              <w:t>Озёрное месторождение сапропеля Большое Сажино</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9E42C2">
            <w:pPr>
              <w:pStyle w:val="a7"/>
              <w:ind w:left="182"/>
              <w:rPr>
                <w:bCs/>
                <w:sz w:val="24"/>
                <w:szCs w:val="24"/>
              </w:rPr>
            </w:pPr>
            <w:r w:rsidRPr="00F31602">
              <w:rPr>
                <w:bCs/>
                <w:sz w:val="24"/>
                <w:szCs w:val="24"/>
              </w:rPr>
              <w:t>Месторождение приурочено к оз. Бол. Сажино (Шумихинский район). Класс сапропеля: сил</w:t>
            </w:r>
            <w:r w:rsidRPr="00F31602">
              <w:rPr>
                <w:bCs/>
                <w:sz w:val="24"/>
                <w:szCs w:val="24"/>
              </w:rPr>
              <w:t>и</w:t>
            </w:r>
            <w:r w:rsidRPr="00F31602">
              <w:rPr>
                <w:bCs/>
                <w:sz w:val="24"/>
                <w:szCs w:val="24"/>
              </w:rPr>
              <w:t>катный</w:t>
            </w:r>
            <w:r w:rsidR="009E42C2">
              <w:rPr>
                <w:bCs/>
                <w:sz w:val="24"/>
                <w:szCs w:val="24"/>
              </w:rPr>
              <w:t>,</w:t>
            </w:r>
            <w:r w:rsidRPr="00F31602">
              <w:rPr>
                <w:bCs/>
                <w:sz w:val="24"/>
                <w:szCs w:val="24"/>
              </w:rPr>
              <w:t xml:space="preserve"> песчанистый, глинистый, карбона</w:t>
            </w:r>
            <w:r w:rsidRPr="00F31602">
              <w:rPr>
                <w:bCs/>
                <w:sz w:val="24"/>
                <w:szCs w:val="24"/>
              </w:rPr>
              <w:t>т</w:t>
            </w:r>
            <w:r w:rsidRPr="00F31602">
              <w:rPr>
                <w:bCs/>
                <w:sz w:val="24"/>
                <w:szCs w:val="24"/>
              </w:rPr>
              <w:t>ный, водорослево</w:t>
            </w:r>
            <w:r w:rsidR="00BB6337">
              <w:rPr>
                <w:bCs/>
                <w:sz w:val="24"/>
                <w:szCs w:val="24"/>
              </w:rPr>
              <w:t xml:space="preserve"> </w:t>
            </w:r>
            <w:r w:rsidRPr="00F31602">
              <w:rPr>
                <w:bCs/>
                <w:sz w:val="24"/>
                <w:szCs w:val="24"/>
              </w:rPr>
              <w:t>-</w:t>
            </w:r>
            <w:r w:rsidR="00BB6337">
              <w:rPr>
                <w:bCs/>
                <w:sz w:val="24"/>
                <w:szCs w:val="24"/>
              </w:rPr>
              <w:t xml:space="preserve"> </w:t>
            </w:r>
            <w:r w:rsidRPr="00F31602">
              <w:rPr>
                <w:bCs/>
                <w:sz w:val="24"/>
                <w:szCs w:val="24"/>
              </w:rPr>
              <w:t>известковистый. Сапропель рекомендован для использования в качестве минеральных удобрений и кольматации почв. Запасы сапропеля по категории С</w:t>
            </w:r>
            <w:proofErr w:type="gramStart"/>
            <w:r w:rsidRPr="00F31602">
              <w:rPr>
                <w:bCs/>
                <w:sz w:val="24"/>
                <w:szCs w:val="24"/>
              </w:rPr>
              <w:t>2</w:t>
            </w:r>
            <w:proofErr w:type="gramEnd"/>
            <w:r w:rsidRPr="00F31602">
              <w:rPr>
                <w:bCs/>
                <w:sz w:val="24"/>
                <w:szCs w:val="24"/>
              </w:rPr>
              <w:t xml:space="preserve"> </w:t>
            </w:r>
            <w:r w:rsidR="009E42C2">
              <w:rPr>
                <w:bCs/>
                <w:sz w:val="24"/>
                <w:szCs w:val="24"/>
              </w:rPr>
              <w:t>-</w:t>
            </w:r>
            <w:r w:rsidRPr="00F31602">
              <w:rPr>
                <w:bCs/>
                <w:sz w:val="24"/>
                <w:szCs w:val="24"/>
              </w:rPr>
              <w:t xml:space="preserve"> 934 тыс.</w:t>
            </w:r>
            <w:r w:rsidR="00BB6337">
              <w:rPr>
                <w:bCs/>
                <w:sz w:val="24"/>
                <w:szCs w:val="24"/>
              </w:rPr>
              <w:t xml:space="preserve"> </w:t>
            </w:r>
            <w:r w:rsidRPr="00F31602">
              <w:rPr>
                <w:bCs/>
                <w:sz w:val="24"/>
                <w:szCs w:val="24"/>
              </w:rPr>
              <w:t xml:space="preserve">т., забалансовые </w:t>
            </w:r>
            <w:r w:rsidR="009E42C2">
              <w:rPr>
                <w:bCs/>
                <w:sz w:val="24"/>
                <w:szCs w:val="24"/>
              </w:rPr>
              <w:t>-</w:t>
            </w:r>
            <w:r w:rsidRPr="00F31602">
              <w:rPr>
                <w:bCs/>
                <w:sz w:val="24"/>
                <w:szCs w:val="24"/>
              </w:rPr>
              <w:t>120 тыс.</w:t>
            </w:r>
            <w:r w:rsidR="00BB6337">
              <w:rPr>
                <w:bCs/>
                <w:sz w:val="24"/>
                <w:szCs w:val="24"/>
              </w:rPr>
              <w:t xml:space="preserve"> </w:t>
            </w:r>
            <w:r w:rsidRPr="00F31602">
              <w:rPr>
                <w:bCs/>
                <w:sz w:val="24"/>
                <w:szCs w:val="24"/>
              </w:rPr>
              <w:t>т. Месторождение находится в нераспределенном фонде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Озёрное месторождение сапропеля Малое Сажино</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BB6337">
            <w:pPr>
              <w:pStyle w:val="a7"/>
              <w:ind w:left="182"/>
              <w:rPr>
                <w:bCs/>
                <w:sz w:val="24"/>
                <w:szCs w:val="24"/>
              </w:rPr>
            </w:pPr>
            <w:r w:rsidRPr="00F31602">
              <w:rPr>
                <w:bCs/>
                <w:sz w:val="24"/>
                <w:szCs w:val="24"/>
              </w:rPr>
              <w:t>Месторождение приурочено к оз. Мал</w:t>
            </w:r>
            <w:r w:rsidR="00BB6337">
              <w:rPr>
                <w:bCs/>
                <w:sz w:val="24"/>
                <w:szCs w:val="24"/>
              </w:rPr>
              <w:t>ое</w:t>
            </w:r>
            <w:r w:rsidRPr="00F31602">
              <w:rPr>
                <w:bCs/>
                <w:sz w:val="24"/>
                <w:szCs w:val="24"/>
              </w:rPr>
              <w:t xml:space="preserve"> С</w:t>
            </w:r>
            <w:r w:rsidRPr="00F31602">
              <w:rPr>
                <w:bCs/>
                <w:sz w:val="24"/>
                <w:szCs w:val="24"/>
              </w:rPr>
              <w:t>а</w:t>
            </w:r>
            <w:r w:rsidRPr="00F31602">
              <w:rPr>
                <w:bCs/>
                <w:sz w:val="24"/>
                <w:szCs w:val="24"/>
              </w:rPr>
              <w:t>жино (Шумихинский район). Класс сапропеля: карбонатный, водорослево-известковистый. Сапропель рекомендован для использования в качестве минеральных удобрений. Запасы с</w:t>
            </w:r>
            <w:r w:rsidRPr="00F31602">
              <w:rPr>
                <w:bCs/>
                <w:sz w:val="24"/>
                <w:szCs w:val="24"/>
              </w:rPr>
              <w:t>а</w:t>
            </w:r>
            <w:r w:rsidRPr="00F31602">
              <w:rPr>
                <w:bCs/>
                <w:sz w:val="24"/>
                <w:szCs w:val="24"/>
              </w:rPr>
              <w:t>пропеля по категории С</w:t>
            </w:r>
            <w:proofErr w:type="gramStart"/>
            <w:r w:rsidRPr="00F31602">
              <w:rPr>
                <w:bCs/>
                <w:sz w:val="24"/>
                <w:szCs w:val="24"/>
              </w:rPr>
              <w:t>2</w:t>
            </w:r>
            <w:proofErr w:type="gramEnd"/>
            <w:r w:rsidRPr="00F31602">
              <w:rPr>
                <w:bCs/>
                <w:sz w:val="24"/>
                <w:szCs w:val="24"/>
              </w:rPr>
              <w:t xml:space="preserve"> </w:t>
            </w:r>
            <w:r w:rsidR="009E42C2">
              <w:rPr>
                <w:bCs/>
                <w:sz w:val="24"/>
                <w:szCs w:val="24"/>
              </w:rPr>
              <w:t>-</w:t>
            </w:r>
            <w:r w:rsidRPr="00F31602">
              <w:rPr>
                <w:bCs/>
                <w:sz w:val="24"/>
                <w:szCs w:val="24"/>
              </w:rPr>
              <w:t xml:space="preserve"> 263 тыс.</w:t>
            </w:r>
            <w:r w:rsidR="00BB6337">
              <w:rPr>
                <w:bCs/>
                <w:sz w:val="24"/>
                <w:szCs w:val="24"/>
              </w:rPr>
              <w:t xml:space="preserve"> </w:t>
            </w:r>
            <w:r w:rsidRPr="00F31602">
              <w:rPr>
                <w:bCs/>
                <w:sz w:val="24"/>
                <w:szCs w:val="24"/>
              </w:rPr>
              <w:t>т. Мест</w:t>
            </w:r>
            <w:r w:rsidRPr="00F31602">
              <w:rPr>
                <w:bCs/>
                <w:sz w:val="24"/>
                <w:szCs w:val="24"/>
              </w:rPr>
              <w:t>о</w:t>
            </w:r>
            <w:r w:rsidRPr="00F31602">
              <w:rPr>
                <w:bCs/>
                <w:sz w:val="24"/>
                <w:szCs w:val="24"/>
              </w:rPr>
              <w:t>рождение находится в нераспределенном фо</w:t>
            </w:r>
            <w:r w:rsidRPr="00F31602">
              <w:rPr>
                <w:bCs/>
                <w:sz w:val="24"/>
                <w:szCs w:val="24"/>
              </w:rPr>
              <w:t>н</w:t>
            </w:r>
            <w:r w:rsidRPr="00F31602">
              <w:rPr>
                <w:bCs/>
                <w:sz w:val="24"/>
                <w:szCs w:val="24"/>
              </w:rPr>
              <w:t>де недр.</w:t>
            </w:r>
          </w:p>
        </w:tc>
      </w:tr>
      <w:tr w:rsidR="00F31602" w:rsidRPr="00F31602" w:rsidTr="00B72D93">
        <w:trPr>
          <w:jc w:val="center"/>
        </w:trPr>
        <w:tc>
          <w:tcPr>
            <w:tcW w:w="5281" w:type="dxa"/>
          </w:tcPr>
          <w:p w:rsidR="00F31602" w:rsidRPr="00F31602" w:rsidRDefault="00F31602" w:rsidP="00F31602">
            <w:pPr>
              <w:pStyle w:val="a7"/>
              <w:tabs>
                <w:tab w:val="left" w:pos="1985"/>
              </w:tabs>
              <w:rPr>
                <w:bCs/>
                <w:sz w:val="24"/>
                <w:szCs w:val="24"/>
              </w:rPr>
            </w:pPr>
            <w:r w:rsidRPr="00F31602">
              <w:rPr>
                <w:bCs/>
                <w:sz w:val="24"/>
                <w:szCs w:val="24"/>
              </w:rPr>
              <w:t>Месторождение торфа Немково</w:t>
            </w:r>
          </w:p>
          <w:p w:rsidR="00F31602" w:rsidRPr="00F31602" w:rsidRDefault="00F31602" w:rsidP="00F31602">
            <w:pPr>
              <w:pStyle w:val="a7"/>
              <w:tabs>
                <w:tab w:val="left" w:pos="1985"/>
              </w:tabs>
              <w:rPr>
                <w:bCs/>
                <w:sz w:val="24"/>
                <w:szCs w:val="24"/>
              </w:rPr>
            </w:pPr>
          </w:p>
        </w:tc>
        <w:tc>
          <w:tcPr>
            <w:tcW w:w="5282" w:type="dxa"/>
          </w:tcPr>
          <w:p w:rsidR="00F31602" w:rsidRPr="00F31602" w:rsidRDefault="00F31602" w:rsidP="009E42C2">
            <w:pPr>
              <w:pStyle w:val="a7"/>
              <w:ind w:left="182"/>
              <w:rPr>
                <w:bCs/>
                <w:sz w:val="24"/>
                <w:szCs w:val="24"/>
              </w:rPr>
            </w:pPr>
            <w:r w:rsidRPr="00F31602">
              <w:rPr>
                <w:bCs/>
                <w:sz w:val="24"/>
                <w:szCs w:val="24"/>
              </w:rPr>
              <w:t>Месторождение торфа Немково (Шумихи</w:t>
            </w:r>
            <w:r w:rsidRPr="00F31602">
              <w:rPr>
                <w:bCs/>
                <w:sz w:val="24"/>
                <w:szCs w:val="24"/>
              </w:rPr>
              <w:t>н</w:t>
            </w:r>
            <w:r w:rsidRPr="00F31602">
              <w:rPr>
                <w:bCs/>
                <w:sz w:val="24"/>
                <w:szCs w:val="24"/>
              </w:rPr>
              <w:t xml:space="preserve">ский район). Тип залежи </w:t>
            </w:r>
            <w:r w:rsidR="009E42C2">
              <w:rPr>
                <w:bCs/>
                <w:sz w:val="24"/>
                <w:szCs w:val="24"/>
              </w:rPr>
              <w:t>-</w:t>
            </w:r>
            <w:r w:rsidRPr="00F31602">
              <w:rPr>
                <w:bCs/>
                <w:sz w:val="24"/>
                <w:szCs w:val="24"/>
              </w:rPr>
              <w:t xml:space="preserve"> низинный. Тип с</w:t>
            </w:r>
            <w:r w:rsidRPr="00F31602">
              <w:rPr>
                <w:bCs/>
                <w:sz w:val="24"/>
                <w:szCs w:val="24"/>
              </w:rPr>
              <w:t>ы</w:t>
            </w:r>
            <w:r w:rsidRPr="00F31602">
              <w:rPr>
                <w:bCs/>
                <w:sz w:val="24"/>
                <w:szCs w:val="24"/>
              </w:rPr>
              <w:t xml:space="preserve">рья </w:t>
            </w:r>
            <w:r w:rsidR="009E42C2">
              <w:rPr>
                <w:bCs/>
                <w:sz w:val="24"/>
                <w:szCs w:val="24"/>
              </w:rPr>
              <w:t>-</w:t>
            </w:r>
            <w:r w:rsidRPr="00F31602">
              <w:rPr>
                <w:bCs/>
                <w:sz w:val="24"/>
                <w:szCs w:val="24"/>
              </w:rPr>
              <w:t xml:space="preserve"> удобрение. Степень разложения торфа - 28 %, зольность 18 %. Запасы торфа по катег</w:t>
            </w:r>
            <w:r w:rsidRPr="00F31602">
              <w:rPr>
                <w:bCs/>
                <w:sz w:val="24"/>
                <w:szCs w:val="24"/>
              </w:rPr>
              <w:t>о</w:t>
            </w:r>
            <w:r w:rsidRPr="00F31602">
              <w:rPr>
                <w:bCs/>
                <w:sz w:val="24"/>
                <w:szCs w:val="24"/>
              </w:rPr>
              <w:t>рии</w:t>
            </w:r>
            <w:proofErr w:type="gramStart"/>
            <w:r w:rsidRPr="00F31602">
              <w:rPr>
                <w:bCs/>
                <w:sz w:val="24"/>
                <w:szCs w:val="24"/>
              </w:rPr>
              <w:t xml:space="preserve"> А</w:t>
            </w:r>
            <w:proofErr w:type="gramEnd"/>
            <w:r w:rsidR="009E42C2">
              <w:rPr>
                <w:bCs/>
                <w:sz w:val="24"/>
                <w:szCs w:val="24"/>
              </w:rPr>
              <w:t xml:space="preserve"> -</w:t>
            </w:r>
            <w:r w:rsidRPr="00F31602">
              <w:rPr>
                <w:bCs/>
                <w:sz w:val="24"/>
                <w:szCs w:val="24"/>
              </w:rPr>
              <w:t xml:space="preserve"> 138 тыс. т. Месторождение находится в нераспределенном фонде недр.</w:t>
            </w:r>
          </w:p>
        </w:tc>
      </w:tr>
    </w:tbl>
    <w:p w:rsidR="00F31602" w:rsidRPr="00F025CC" w:rsidRDefault="00F31602" w:rsidP="00F31602">
      <w:pPr>
        <w:pStyle w:val="a7"/>
        <w:ind w:left="0" w:firstLine="567"/>
        <w:rPr>
          <w:bCs/>
          <w:sz w:val="16"/>
          <w:szCs w:val="16"/>
        </w:rPr>
      </w:pPr>
    </w:p>
    <w:p w:rsidR="00F31602" w:rsidRPr="00F31602" w:rsidRDefault="00F31602" w:rsidP="00C85B1B">
      <w:pPr>
        <w:pStyle w:val="a7"/>
        <w:spacing w:line="360" w:lineRule="auto"/>
        <w:ind w:left="0" w:firstLine="567"/>
        <w:rPr>
          <w:bCs/>
          <w:sz w:val="24"/>
          <w:szCs w:val="24"/>
        </w:rPr>
      </w:pPr>
      <w:r w:rsidRPr="00F31602">
        <w:rPr>
          <w:bCs/>
          <w:sz w:val="24"/>
          <w:szCs w:val="24"/>
        </w:rPr>
        <w:t>Район располагает большими прогнозными ресурсами питьевых подземных вод — 28,8</w:t>
      </w:r>
      <w:r w:rsidR="00BB3325">
        <w:rPr>
          <w:bCs/>
          <w:sz w:val="24"/>
          <w:szCs w:val="24"/>
        </w:rPr>
        <w:t xml:space="preserve"> </w:t>
      </w:r>
      <w:r w:rsidRPr="00F31602">
        <w:rPr>
          <w:bCs/>
          <w:sz w:val="24"/>
          <w:szCs w:val="24"/>
        </w:rPr>
        <w:t>тыс. м</w:t>
      </w:r>
      <w:r w:rsidRPr="00F31602">
        <w:rPr>
          <w:bCs/>
          <w:sz w:val="24"/>
          <w:szCs w:val="24"/>
          <w:vertAlign w:val="superscript"/>
        </w:rPr>
        <w:t xml:space="preserve">3 </w:t>
      </w:r>
      <w:r w:rsidRPr="00F31602">
        <w:rPr>
          <w:bCs/>
          <w:sz w:val="24"/>
          <w:szCs w:val="24"/>
        </w:rPr>
        <w:t>в сутки.</w:t>
      </w:r>
    </w:p>
    <w:p w:rsidR="00F31602" w:rsidRPr="00F31602" w:rsidRDefault="00F31602" w:rsidP="00C85B1B">
      <w:pPr>
        <w:pStyle w:val="a7"/>
        <w:spacing w:line="360" w:lineRule="auto"/>
        <w:ind w:left="0" w:firstLine="567"/>
        <w:jc w:val="both"/>
        <w:rPr>
          <w:bCs/>
          <w:sz w:val="24"/>
          <w:szCs w:val="24"/>
        </w:rPr>
      </w:pPr>
      <w:r w:rsidRPr="00F31602">
        <w:rPr>
          <w:bCs/>
          <w:sz w:val="24"/>
          <w:szCs w:val="24"/>
        </w:rPr>
        <w:t>На территории района 137 озер, часть которых имеют лечебные свойства. 30% озер используется для рыбохозяйственных целей. Большая часть озер отдана в аренду рыбопользователям.</w:t>
      </w:r>
    </w:p>
    <w:p w:rsidR="00F31602" w:rsidRPr="00F31602" w:rsidRDefault="00F31602" w:rsidP="00C85B1B">
      <w:pPr>
        <w:pStyle w:val="a7"/>
        <w:spacing w:line="360" w:lineRule="auto"/>
        <w:ind w:left="0" w:firstLine="567"/>
        <w:jc w:val="both"/>
        <w:rPr>
          <w:bCs/>
          <w:sz w:val="24"/>
          <w:szCs w:val="24"/>
        </w:rPr>
      </w:pPr>
      <w:r w:rsidRPr="00F31602">
        <w:rPr>
          <w:bCs/>
          <w:sz w:val="24"/>
          <w:szCs w:val="24"/>
        </w:rPr>
        <w:t>На территории района имеются  4 охотничьих хозяйства: 3 хозяйства районного общества охо</w:t>
      </w:r>
      <w:r w:rsidRPr="00F31602">
        <w:rPr>
          <w:bCs/>
          <w:sz w:val="24"/>
          <w:szCs w:val="24"/>
        </w:rPr>
        <w:t>т</w:t>
      </w:r>
      <w:r w:rsidRPr="00F31602">
        <w:rPr>
          <w:bCs/>
          <w:sz w:val="24"/>
          <w:szCs w:val="24"/>
        </w:rPr>
        <w:t>ников и рыболовов и 1 Курганского областного общественного благотворительного фонда «По охране охотничьих животных  «Сапсан». Площадь охотничьих угодий, предоставленных в пользование ра</w:t>
      </w:r>
      <w:r w:rsidRPr="00F31602">
        <w:rPr>
          <w:bCs/>
          <w:sz w:val="24"/>
          <w:szCs w:val="24"/>
        </w:rPr>
        <w:t>й</w:t>
      </w:r>
      <w:r w:rsidRPr="00F31602">
        <w:rPr>
          <w:bCs/>
          <w:sz w:val="24"/>
          <w:szCs w:val="24"/>
        </w:rPr>
        <w:t>онному обществу охотников и рыболовов, составляет 112 тыс. га, ООО «Сапсан» - 97,2 тыс. га. Охо</w:t>
      </w:r>
      <w:r w:rsidRPr="00F31602">
        <w:rPr>
          <w:bCs/>
          <w:sz w:val="24"/>
          <w:szCs w:val="24"/>
        </w:rPr>
        <w:t>т</w:t>
      </w:r>
      <w:r w:rsidRPr="00F31602">
        <w:rPr>
          <w:bCs/>
          <w:sz w:val="24"/>
          <w:szCs w:val="24"/>
        </w:rPr>
        <w:t>ничья база у озера «Тетерье» ежегодно принимает иностранных охотников за трофеями из Германии, Австрии, Швейцарии, Литвы.</w:t>
      </w:r>
    </w:p>
    <w:p w:rsidR="00F31602" w:rsidRPr="00F31602" w:rsidRDefault="00F31602" w:rsidP="00C85B1B">
      <w:pPr>
        <w:pStyle w:val="a7"/>
        <w:spacing w:line="360" w:lineRule="auto"/>
        <w:ind w:left="0" w:firstLine="567"/>
        <w:jc w:val="both"/>
        <w:rPr>
          <w:bCs/>
          <w:sz w:val="24"/>
          <w:szCs w:val="24"/>
        </w:rPr>
      </w:pPr>
      <w:r w:rsidRPr="00F31602">
        <w:rPr>
          <w:bCs/>
          <w:sz w:val="24"/>
          <w:szCs w:val="24"/>
        </w:rPr>
        <w:t>Целебное соленое озеро «Курган» у с. Березово имеет официальный статус памятника природы.</w:t>
      </w:r>
    </w:p>
    <w:p w:rsidR="005B6B72" w:rsidRDefault="001A0DEC" w:rsidP="00F025CC">
      <w:pPr>
        <w:pStyle w:val="a7"/>
        <w:ind w:left="0"/>
        <w:jc w:val="center"/>
        <w:rPr>
          <w:b/>
          <w:sz w:val="24"/>
          <w:szCs w:val="24"/>
        </w:rPr>
      </w:pPr>
      <w:r w:rsidRPr="001A0DEC">
        <w:rPr>
          <w:b/>
          <w:sz w:val="24"/>
          <w:szCs w:val="24"/>
        </w:rPr>
        <w:t>2.3. Ключевые отрасли экономики</w:t>
      </w:r>
    </w:p>
    <w:p w:rsidR="001A0DEC" w:rsidRDefault="001A0DEC" w:rsidP="001A0DEC">
      <w:pPr>
        <w:tabs>
          <w:tab w:val="left" w:pos="1215"/>
        </w:tabs>
        <w:rPr>
          <w:b/>
          <w:sz w:val="24"/>
          <w:szCs w:val="24"/>
        </w:rPr>
      </w:pPr>
    </w:p>
    <w:p w:rsidR="001A0DEC" w:rsidRDefault="00CF41C4" w:rsidP="00C85B1B">
      <w:pPr>
        <w:spacing w:line="360" w:lineRule="auto"/>
        <w:jc w:val="both"/>
        <w:rPr>
          <w:sz w:val="24"/>
          <w:szCs w:val="24"/>
          <w:lang w:val="ru"/>
        </w:rPr>
      </w:pPr>
      <w:r>
        <w:rPr>
          <w:sz w:val="24"/>
          <w:szCs w:val="24"/>
          <w:lang w:val="ru"/>
        </w:rPr>
        <w:tab/>
      </w:r>
      <w:r w:rsidR="001A0DEC" w:rsidRPr="001A0DEC">
        <w:rPr>
          <w:sz w:val="24"/>
          <w:szCs w:val="24"/>
          <w:lang w:val="ru"/>
        </w:rPr>
        <w:t xml:space="preserve">В Едином государственном реестре на 1 января 2017 года числится по </w:t>
      </w:r>
      <w:r w:rsidR="001A0DEC">
        <w:rPr>
          <w:sz w:val="24"/>
          <w:szCs w:val="24"/>
          <w:lang w:val="ru"/>
        </w:rPr>
        <w:t>Шумихинскому</w:t>
      </w:r>
      <w:r w:rsidR="001A0DEC" w:rsidRPr="001A0DEC">
        <w:rPr>
          <w:sz w:val="24"/>
          <w:szCs w:val="24"/>
          <w:lang w:val="ru"/>
        </w:rPr>
        <w:t xml:space="preserve"> району </w:t>
      </w:r>
      <w:r>
        <w:rPr>
          <w:sz w:val="24"/>
          <w:szCs w:val="24"/>
          <w:lang w:val="ru"/>
        </w:rPr>
        <w:t>343</w:t>
      </w:r>
      <w:r w:rsidR="001A0DEC" w:rsidRPr="001A0DEC">
        <w:rPr>
          <w:sz w:val="24"/>
          <w:szCs w:val="24"/>
          <w:lang w:val="ru"/>
        </w:rPr>
        <w:t xml:space="preserve"> юридических лиц и </w:t>
      </w:r>
      <w:r>
        <w:rPr>
          <w:sz w:val="24"/>
          <w:szCs w:val="24"/>
          <w:lang w:val="ru"/>
        </w:rPr>
        <w:t>5</w:t>
      </w:r>
      <w:r w:rsidR="005903A9">
        <w:rPr>
          <w:sz w:val="24"/>
          <w:szCs w:val="24"/>
          <w:lang w:val="ru"/>
        </w:rPr>
        <w:t xml:space="preserve">96 </w:t>
      </w:r>
      <w:r w:rsidR="001A0DEC" w:rsidRPr="001A0DEC">
        <w:rPr>
          <w:sz w:val="24"/>
          <w:szCs w:val="24"/>
          <w:lang w:val="ru"/>
        </w:rPr>
        <w:t>индивидуальны</w:t>
      </w:r>
      <w:r w:rsidR="0093237F">
        <w:rPr>
          <w:sz w:val="24"/>
          <w:szCs w:val="24"/>
          <w:lang w:val="ru"/>
        </w:rPr>
        <w:t>х</w:t>
      </w:r>
      <w:r w:rsidR="001A0DEC" w:rsidRPr="001A0DEC">
        <w:rPr>
          <w:sz w:val="24"/>
          <w:szCs w:val="24"/>
          <w:lang w:val="ru"/>
        </w:rPr>
        <w:t xml:space="preserve"> предприни</w:t>
      </w:r>
      <w:r w:rsidR="001A0DEC" w:rsidRPr="001A0DEC">
        <w:rPr>
          <w:sz w:val="24"/>
          <w:szCs w:val="24"/>
          <w:lang w:val="ru"/>
        </w:rPr>
        <w:softHyphen/>
        <w:t>мател</w:t>
      </w:r>
      <w:r w:rsidR="0093237F">
        <w:rPr>
          <w:sz w:val="24"/>
          <w:szCs w:val="24"/>
          <w:lang w:val="ru"/>
        </w:rPr>
        <w:t>ей</w:t>
      </w:r>
      <w:r w:rsidR="001A0DEC" w:rsidRPr="001A0DEC">
        <w:rPr>
          <w:sz w:val="24"/>
          <w:szCs w:val="24"/>
          <w:lang w:val="ru"/>
        </w:rPr>
        <w:t xml:space="preserve"> без образования юридического лица.</w:t>
      </w:r>
    </w:p>
    <w:p w:rsidR="00AB7511" w:rsidRPr="005B61ED" w:rsidRDefault="00AB7511" w:rsidP="00CF41C4">
      <w:pPr>
        <w:jc w:val="center"/>
        <w:rPr>
          <w:sz w:val="24"/>
          <w:szCs w:val="24"/>
        </w:rPr>
      </w:pPr>
      <w:r w:rsidRPr="005B61ED">
        <w:rPr>
          <w:sz w:val="24"/>
          <w:szCs w:val="24"/>
        </w:rPr>
        <w:lastRenderedPageBreak/>
        <w:t>Системообразующие предприятия Шумихинского района</w:t>
      </w:r>
    </w:p>
    <w:p w:rsidR="00B93290" w:rsidRPr="005B61ED" w:rsidRDefault="00B93290" w:rsidP="005B61ED">
      <w:pPr>
        <w:rPr>
          <w:sz w:val="24"/>
          <w:szCs w:val="24"/>
        </w:rPr>
      </w:pPr>
    </w:p>
    <w:tbl>
      <w:tblPr>
        <w:tblStyle w:val="a4"/>
        <w:tblW w:w="0" w:type="auto"/>
        <w:tblLayout w:type="fixed"/>
        <w:tblLook w:val="04A0" w:firstRow="1" w:lastRow="0" w:firstColumn="1" w:lastColumn="0" w:noHBand="0" w:noVBand="1"/>
      </w:tblPr>
      <w:tblGrid>
        <w:gridCol w:w="540"/>
        <w:gridCol w:w="4671"/>
        <w:gridCol w:w="1985"/>
        <w:gridCol w:w="3118"/>
      </w:tblGrid>
      <w:tr w:rsidR="00335866" w:rsidRPr="005B61ED" w:rsidTr="00CE73E8">
        <w:tc>
          <w:tcPr>
            <w:tcW w:w="540" w:type="dxa"/>
          </w:tcPr>
          <w:p w:rsidR="00CF41C4" w:rsidRDefault="00335866" w:rsidP="00B977C9">
            <w:pPr>
              <w:jc w:val="center"/>
              <w:rPr>
                <w:sz w:val="24"/>
                <w:szCs w:val="24"/>
              </w:rPr>
            </w:pPr>
            <w:r w:rsidRPr="005B61ED">
              <w:rPr>
                <w:sz w:val="24"/>
                <w:szCs w:val="24"/>
              </w:rPr>
              <w:t>№</w:t>
            </w:r>
          </w:p>
          <w:p w:rsidR="00335866" w:rsidRPr="005B61ED" w:rsidRDefault="00335866" w:rsidP="00B977C9">
            <w:pPr>
              <w:jc w:val="center"/>
              <w:rPr>
                <w:sz w:val="24"/>
                <w:szCs w:val="24"/>
              </w:rPr>
            </w:pPr>
            <w:proofErr w:type="gramStart"/>
            <w:r w:rsidRPr="005B61ED">
              <w:rPr>
                <w:sz w:val="24"/>
                <w:szCs w:val="24"/>
              </w:rPr>
              <w:t>п</w:t>
            </w:r>
            <w:proofErr w:type="gramEnd"/>
            <w:r w:rsidRPr="005B61ED">
              <w:rPr>
                <w:sz w:val="24"/>
                <w:szCs w:val="24"/>
              </w:rPr>
              <w:t>/п</w:t>
            </w:r>
          </w:p>
        </w:tc>
        <w:tc>
          <w:tcPr>
            <w:tcW w:w="4671" w:type="dxa"/>
          </w:tcPr>
          <w:p w:rsidR="00335866" w:rsidRPr="005B61ED" w:rsidRDefault="00045A75" w:rsidP="00CF41C4">
            <w:pPr>
              <w:jc w:val="center"/>
              <w:rPr>
                <w:sz w:val="24"/>
                <w:szCs w:val="24"/>
              </w:rPr>
            </w:pPr>
            <w:r w:rsidRPr="005B61ED">
              <w:rPr>
                <w:sz w:val="24"/>
                <w:szCs w:val="24"/>
              </w:rPr>
              <w:t>Наименование  предприятия</w:t>
            </w:r>
          </w:p>
        </w:tc>
        <w:tc>
          <w:tcPr>
            <w:tcW w:w="1985" w:type="dxa"/>
          </w:tcPr>
          <w:p w:rsidR="00335866" w:rsidRPr="005B61ED" w:rsidRDefault="00CE73E8" w:rsidP="00CE73E8">
            <w:pPr>
              <w:jc w:val="center"/>
              <w:rPr>
                <w:sz w:val="24"/>
                <w:szCs w:val="24"/>
              </w:rPr>
            </w:pPr>
            <w:r>
              <w:rPr>
                <w:sz w:val="24"/>
                <w:szCs w:val="24"/>
              </w:rPr>
              <w:t>Основной вид деятельности</w:t>
            </w:r>
          </w:p>
        </w:tc>
        <w:tc>
          <w:tcPr>
            <w:tcW w:w="3118" w:type="dxa"/>
          </w:tcPr>
          <w:p w:rsidR="00335866" w:rsidRPr="005B61ED" w:rsidRDefault="00045A75" w:rsidP="00CE73E8">
            <w:pPr>
              <w:jc w:val="center"/>
              <w:rPr>
                <w:sz w:val="24"/>
                <w:szCs w:val="24"/>
              </w:rPr>
            </w:pPr>
            <w:r w:rsidRPr="005B61ED">
              <w:rPr>
                <w:sz w:val="24"/>
                <w:szCs w:val="24"/>
              </w:rPr>
              <w:t>Контакты предприятия</w:t>
            </w:r>
          </w:p>
        </w:tc>
      </w:tr>
      <w:tr w:rsidR="00335866" w:rsidRPr="005B61ED" w:rsidTr="00CE73E8">
        <w:tc>
          <w:tcPr>
            <w:tcW w:w="540" w:type="dxa"/>
          </w:tcPr>
          <w:p w:rsidR="00335866" w:rsidRPr="005B61ED" w:rsidRDefault="00045A75" w:rsidP="00B977C9">
            <w:pPr>
              <w:jc w:val="center"/>
              <w:rPr>
                <w:sz w:val="24"/>
                <w:szCs w:val="24"/>
              </w:rPr>
            </w:pPr>
            <w:r w:rsidRPr="005B61ED">
              <w:rPr>
                <w:sz w:val="24"/>
                <w:szCs w:val="24"/>
              </w:rPr>
              <w:t>1.</w:t>
            </w:r>
          </w:p>
        </w:tc>
        <w:tc>
          <w:tcPr>
            <w:tcW w:w="4671" w:type="dxa"/>
          </w:tcPr>
          <w:p w:rsidR="00335866" w:rsidRPr="005B61ED" w:rsidRDefault="0065477D" w:rsidP="005B61ED">
            <w:pPr>
              <w:rPr>
                <w:sz w:val="24"/>
                <w:szCs w:val="24"/>
              </w:rPr>
            </w:pPr>
            <w:r w:rsidRPr="005B61ED">
              <w:rPr>
                <w:sz w:val="24"/>
                <w:szCs w:val="24"/>
              </w:rPr>
              <w:t>ООО "Шумихинское машиностроительное предприятие"</w:t>
            </w:r>
          </w:p>
        </w:tc>
        <w:tc>
          <w:tcPr>
            <w:tcW w:w="1985" w:type="dxa"/>
          </w:tcPr>
          <w:p w:rsidR="00335866" w:rsidRPr="005B61ED" w:rsidRDefault="0065477D" w:rsidP="00CE73E8">
            <w:pPr>
              <w:jc w:val="center"/>
              <w:rPr>
                <w:sz w:val="24"/>
                <w:szCs w:val="24"/>
              </w:rPr>
            </w:pPr>
            <w:r w:rsidRPr="005B61ED">
              <w:rPr>
                <w:sz w:val="24"/>
                <w:szCs w:val="24"/>
              </w:rPr>
              <w:t>Производство трубопроводной арматуры</w:t>
            </w:r>
          </w:p>
        </w:tc>
        <w:tc>
          <w:tcPr>
            <w:tcW w:w="3118" w:type="dxa"/>
          </w:tcPr>
          <w:p w:rsidR="00CE73E8" w:rsidRDefault="00B93290" w:rsidP="00CE73E8">
            <w:pPr>
              <w:jc w:val="center"/>
              <w:rPr>
                <w:sz w:val="24"/>
                <w:szCs w:val="24"/>
              </w:rPr>
            </w:pPr>
            <w:r w:rsidRPr="005B61ED">
              <w:rPr>
                <w:sz w:val="24"/>
                <w:szCs w:val="24"/>
              </w:rPr>
              <w:t>641100</w:t>
            </w:r>
            <w:r w:rsidR="00CF41C4">
              <w:rPr>
                <w:sz w:val="24"/>
                <w:szCs w:val="24"/>
              </w:rPr>
              <w:t xml:space="preserve">, </w:t>
            </w:r>
            <w:r w:rsidRPr="005B61ED">
              <w:rPr>
                <w:sz w:val="24"/>
                <w:szCs w:val="24"/>
              </w:rPr>
              <w:t xml:space="preserve"> г.</w:t>
            </w:r>
            <w:r w:rsidR="00CF41C4">
              <w:rPr>
                <w:sz w:val="24"/>
                <w:szCs w:val="24"/>
              </w:rPr>
              <w:t xml:space="preserve"> </w:t>
            </w:r>
            <w:r w:rsidRPr="005B61ED">
              <w:rPr>
                <w:sz w:val="24"/>
                <w:szCs w:val="24"/>
              </w:rPr>
              <w:t>Шумиха</w:t>
            </w:r>
            <w:r w:rsidR="00CF41C4">
              <w:rPr>
                <w:sz w:val="24"/>
                <w:szCs w:val="24"/>
              </w:rPr>
              <w:t>,</w:t>
            </w:r>
          </w:p>
          <w:p w:rsidR="00CF41C4" w:rsidRDefault="00B93290" w:rsidP="00CE73E8">
            <w:pPr>
              <w:jc w:val="center"/>
              <w:rPr>
                <w:sz w:val="24"/>
                <w:szCs w:val="24"/>
              </w:rPr>
            </w:pPr>
            <w:r w:rsidRPr="005B61ED">
              <w:rPr>
                <w:sz w:val="24"/>
                <w:szCs w:val="24"/>
              </w:rPr>
              <w:t>ул. Ленина,1</w:t>
            </w:r>
          </w:p>
          <w:p w:rsidR="00B93290" w:rsidRPr="005B61ED" w:rsidRDefault="00CF41C4" w:rsidP="00CE73E8">
            <w:pPr>
              <w:jc w:val="center"/>
              <w:rPr>
                <w:sz w:val="24"/>
                <w:szCs w:val="24"/>
              </w:rPr>
            </w:pPr>
            <w:r>
              <w:rPr>
                <w:sz w:val="24"/>
                <w:szCs w:val="24"/>
              </w:rPr>
              <w:t>тел. 8-35245-</w:t>
            </w:r>
            <w:r w:rsidR="00B93290" w:rsidRPr="005B61ED">
              <w:rPr>
                <w:sz w:val="24"/>
                <w:szCs w:val="24"/>
              </w:rPr>
              <w:t>2-11-97</w:t>
            </w:r>
          </w:p>
          <w:p w:rsidR="00335866" w:rsidRPr="005B61ED" w:rsidRDefault="00335866" w:rsidP="00CE73E8">
            <w:pPr>
              <w:jc w:val="center"/>
              <w:rPr>
                <w:sz w:val="24"/>
                <w:szCs w:val="24"/>
              </w:rPr>
            </w:pPr>
          </w:p>
        </w:tc>
      </w:tr>
      <w:tr w:rsidR="00335866" w:rsidRPr="005B61ED" w:rsidTr="00CE73E8">
        <w:tc>
          <w:tcPr>
            <w:tcW w:w="540" w:type="dxa"/>
          </w:tcPr>
          <w:p w:rsidR="00335866" w:rsidRPr="005B61ED" w:rsidRDefault="0065477D" w:rsidP="00B977C9">
            <w:pPr>
              <w:jc w:val="center"/>
              <w:rPr>
                <w:sz w:val="24"/>
                <w:szCs w:val="24"/>
              </w:rPr>
            </w:pPr>
            <w:r w:rsidRPr="005B61ED">
              <w:rPr>
                <w:sz w:val="24"/>
                <w:szCs w:val="24"/>
              </w:rPr>
              <w:t>2.</w:t>
            </w:r>
          </w:p>
        </w:tc>
        <w:tc>
          <w:tcPr>
            <w:tcW w:w="4671" w:type="dxa"/>
          </w:tcPr>
          <w:p w:rsidR="00335866" w:rsidRPr="005B61ED" w:rsidRDefault="0065477D" w:rsidP="005B61ED">
            <w:pPr>
              <w:rPr>
                <w:sz w:val="24"/>
                <w:szCs w:val="24"/>
              </w:rPr>
            </w:pPr>
            <w:r w:rsidRPr="005B61ED">
              <w:rPr>
                <w:sz w:val="24"/>
                <w:szCs w:val="24"/>
              </w:rPr>
              <w:t xml:space="preserve">ОАО "Шумихинский завод </w:t>
            </w:r>
            <w:proofErr w:type="gramStart"/>
            <w:r w:rsidRPr="005B61ED">
              <w:rPr>
                <w:sz w:val="24"/>
                <w:szCs w:val="24"/>
              </w:rPr>
              <w:t>подшипник</w:t>
            </w:r>
            <w:r w:rsidRPr="005B61ED">
              <w:rPr>
                <w:sz w:val="24"/>
                <w:szCs w:val="24"/>
              </w:rPr>
              <w:t>о</w:t>
            </w:r>
            <w:r w:rsidRPr="005B61ED">
              <w:rPr>
                <w:sz w:val="24"/>
                <w:szCs w:val="24"/>
              </w:rPr>
              <w:t>вых</w:t>
            </w:r>
            <w:proofErr w:type="gramEnd"/>
            <w:r w:rsidRPr="005B61ED">
              <w:rPr>
                <w:sz w:val="24"/>
                <w:szCs w:val="24"/>
              </w:rPr>
              <w:t xml:space="preserve"> иглороликов"</w:t>
            </w:r>
          </w:p>
        </w:tc>
        <w:tc>
          <w:tcPr>
            <w:tcW w:w="1985" w:type="dxa"/>
          </w:tcPr>
          <w:p w:rsidR="00CE73E8" w:rsidRDefault="0065477D" w:rsidP="00CE73E8">
            <w:pPr>
              <w:jc w:val="center"/>
              <w:rPr>
                <w:sz w:val="24"/>
                <w:szCs w:val="24"/>
              </w:rPr>
            </w:pPr>
            <w:r w:rsidRPr="005B61ED">
              <w:rPr>
                <w:sz w:val="24"/>
                <w:szCs w:val="24"/>
              </w:rPr>
              <w:t xml:space="preserve">Производство </w:t>
            </w:r>
            <w:proofErr w:type="gramStart"/>
            <w:r w:rsidRPr="005B61ED">
              <w:rPr>
                <w:sz w:val="24"/>
                <w:szCs w:val="24"/>
              </w:rPr>
              <w:t>шариковых</w:t>
            </w:r>
            <w:proofErr w:type="gramEnd"/>
            <w:r w:rsidRPr="005B61ED">
              <w:rPr>
                <w:sz w:val="24"/>
                <w:szCs w:val="24"/>
              </w:rPr>
              <w:t xml:space="preserve"> и роликовых</w:t>
            </w:r>
          </w:p>
          <w:p w:rsidR="00335866" w:rsidRPr="005B61ED" w:rsidRDefault="0065477D" w:rsidP="00CE73E8">
            <w:pPr>
              <w:jc w:val="center"/>
              <w:rPr>
                <w:sz w:val="24"/>
                <w:szCs w:val="24"/>
              </w:rPr>
            </w:pPr>
            <w:r w:rsidRPr="005B61ED">
              <w:rPr>
                <w:sz w:val="24"/>
                <w:szCs w:val="24"/>
              </w:rPr>
              <w:t>подшипников</w:t>
            </w:r>
          </w:p>
        </w:tc>
        <w:tc>
          <w:tcPr>
            <w:tcW w:w="3118" w:type="dxa"/>
          </w:tcPr>
          <w:p w:rsidR="00CE73E8" w:rsidRDefault="00B93290" w:rsidP="00CE73E8">
            <w:pPr>
              <w:jc w:val="center"/>
              <w:rPr>
                <w:sz w:val="24"/>
                <w:szCs w:val="24"/>
              </w:rPr>
            </w:pPr>
            <w:r w:rsidRPr="005B61ED">
              <w:rPr>
                <w:sz w:val="24"/>
                <w:szCs w:val="24"/>
              </w:rPr>
              <w:t>641100</w:t>
            </w:r>
            <w:r w:rsidR="00CF41C4">
              <w:rPr>
                <w:sz w:val="24"/>
                <w:szCs w:val="24"/>
              </w:rPr>
              <w:t xml:space="preserve">, </w:t>
            </w:r>
            <w:r w:rsidRPr="005B61ED">
              <w:rPr>
                <w:sz w:val="24"/>
                <w:szCs w:val="24"/>
              </w:rPr>
              <w:t>г.</w:t>
            </w:r>
            <w:r w:rsidR="00CF41C4">
              <w:rPr>
                <w:sz w:val="24"/>
                <w:szCs w:val="24"/>
              </w:rPr>
              <w:t xml:space="preserve"> </w:t>
            </w:r>
            <w:r w:rsidRPr="005B61ED">
              <w:rPr>
                <w:sz w:val="24"/>
                <w:szCs w:val="24"/>
              </w:rPr>
              <w:t>Шумиха</w:t>
            </w:r>
            <w:r w:rsidR="00CF41C4">
              <w:rPr>
                <w:sz w:val="24"/>
                <w:szCs w:val="24"/>
              </w:rPr>
              <w:t>,</w:t>
            </w:r>
          </w:p>
          <w:p w:rsidR="00B93290" w:rsidRPr="005B61ED" w:rsidRDefault="00B93290" w:rsidP="00CE73E8">
            <w:pPr>
              <w:jc w:val="center"/>
              <w:rPr>
                <w:sz w:val="24"/>
                <w:szCs w:val="24"/>
              </w:rPr>
            </w:pPr>
            <w:r w:rsidRPr="005B61ED">
              <w:rPr>
                <w:sz w:val="24"/>
                <w:szCs w:val="24"/>
              </w:rPr>
              <w:t xml:space="preserve">ул. </w:t>
            </w:r>
            <w:proofErr w:type="gramStart"/>
            <w:r w:rsidRPr="005B61ED">
              <w:rPr>
                <w:sz w:val="24"/>
                <w:szCs w:val="24"/>
              </w:rPr>
              <w:t>Советская</w:t>
            </w:r>
            <w:proofErr w:type="gramEnd"/>
            <w:r w:rsidRPr="005B61ED">
              <w:rPr>
                <w:sz w:val="24"/>
                <w:szCs w:val="24"/>
              </w:rPr>
              <w:t xml:space="preserve">,93 </w:t>
            </w:r>
            <w:r w:rsidRPr="005B61ED">
              <w:rPr>
                <w:sz w:val="24"/>
                <w:szCs w:val="24"/>
              </w:rPr>
              <w:br/>
            </w:r>
            <w:r w:rsidR="00CF41C4">
              <w:rPr>
                <w:sz w:val="24"/>
                <w:szCs w:val="24"/>
              </w:rPr>
              <w:t>тел. 8-35</w:t>
            </w:r>
            <w:r w:rsidR="00652031">
              <w:rPr>
                <w:sz w:val="24"/>
                <w:szCs w:val="24"/>
              </w:rPr>
              <w:t>-</w:t>
            </w:r>
            <w:r w:rsidR="00CF41C4">
              <w:rPr>
                <w:sz w:val="24"/>
                <w:szCs w:val="24"/>
              </w:rPr>
              <w:t>245-</w:t>
            </w:r>
            <w:r w:rsidRPr="005B61ED">
              <w:rPr>
                <w:sz w:val="24"/>
                <w:szCs w:val="24"/>
              </w:rPr>
              <w:t>2-15-92</w:t>
            </w:r>
          </w:p>
          <w:p w:rsidR="00335866" w:rsidRPr="005B61ED" w:rsidRDefault="00335866" w:rsidP="00CE73E8">
            <w:pPr>
              <w:jc w:val="center"/>
              <w:rPr>
                <w:sz w:val="24"/>
                <w:szCs w:val="24"/>
              </w:rPr>
            </w:pPr>
          </w:p>
        </w:tc>
      </w:tr>
      <w:tr w:rsidR="00335866" w:rsidRPr="005B61ED" w:rsidTr="00CE73E8">
        <w:tc>
          <w:tcPr>
            <w:tcW w:w="540" w:type="dxa"/>
          </w:tcPr>
          <w:p w:rsidR="00335866" w:rsidRPr="005B61ED" w:rsidRDefault="00A60121" w:rsidP="00B977C9">
            <w:pPr>
              <w:jc w:val="center"/>
              <w:rPr>
                <w:sz w:val="24"/>
                <w:szCs w:val="24"/>
              </w:rPr>
            </w:pPr>
            <w:r w:rsidRPr="005B61ED">
              <w:rPr>
                <w:sz w:val="24"/>
                <w:szCs w:val="24"/>
              </w:rPr>
              <w:t>3.</w:t>
            </w:r>
          </w:p>
        </w:tc>
        <w:tc>
          <w:tcPr>
            <w:tcW w:w="4671" w:type="dxa"/>
          </w:tcPr>
          <w:p w:rsidR="00A60121" w:rsidRPr="005B61ED" w:rsidRDefault="00A60121" w:rsidP="005B61ED">
            <w:pPr>
              <w:rPr>
                <w:sz w:val="24"/>
                <w:szCs w:val="24"/>
              </w:rPr>
            </w:pPr>
            <w:r w:rsidRPr="005B61ED">
              <w:rPr>
                <w:sz w:val="24"/>
                <w:szCs w:val="24"/>
              </w:rPr>
              <w:t>ООО "Энергосервис"</w:t>
            </w:r>
          </w:p>
          <w:p w:rsidR="00335866" w:rsidRPr="005B61ED" w:rsidRDefault="00335866" w:rsidP="005B61ED">
            <w:pPr>
              <w:rPr>
                <w:sz w:val="24"/>
                <w:szCs w:val="24"/>
              </w:rPr>
            </w:pPr>
          </w:p>
        </w:tc>
        <w:tc>
          <w:tcPr>
            <w:tcW w:w="1985" w:type="dxa"/>
          </w:tcPr>
          <w:p w:rsidR="00CE73E8" w:rsidRDefault="00A60121" w:rsidP="00CE73E8">
            <w:pPr>
              <w:jc w:val="center"/>
              <w:rPr>
                <w:sz w:val="24"/>
                <w:szCs w:val="24"/>
              </w:rPr>
            </w:pPr>
            <w:r w:rsidRPr="005B61ED">
              <w:rPr>
                <w:sz w:val="24"/>
                <w:szCs w:val="24"/>
              </w:rPr>
              <w:t>Производство и передача</w:t>
            </w:r>
          </w:p>
          <w:p w:rsidR="00CE73E8" w:rsidRDefault="00A60121" w:rsidP="00CE73E8">
            <w:pPr>
              <w:jc w:val="center"/>
              <w:rPr>
                <w:sz w:val="24"/>
                <w:szCs w:val="24"/>
              </w:rPr>
            </w:pPr>
            <w:r w:rsidRPr="005B61ED">
              <w:rPr>
                <w:sz w:val="24"/>
                <w:szCs w:val="24"/>
              </w:rPr>
              <w:t>тепловой</w:t>
            </w:r>
          </w:p>
          <w:p w:rsidR="00335866" w:rsidRPr="005B61ED" w:rsidRDefault="00A60121" w:rsidP="00CE73E8">
            <w:pPr>
              <w:jc w:val="center"/>
              <w:rPr>
                <w:sz w:val="24"/>
                <w:szCs w:val="24"/>
              </w:rPr>
            </w:pPr>
            <w:r w:rsidRPr="005B61ED">
              <w:rPr>
                <w:sz w:val="24"/>
                <w:szCs w:val="24"/>
              </w:rPr>
              <w:t>энергии</w:t>
            </w:r>
          </w:p>
        </w:tc>
        <w:tc>
          <w:tcPr>
            <w:tcW w:w="3118" w:type="dxa"/>
          </w:tcPr>
          <w:p w:rsidR="00CE73E8" w:rsidRDefault="00B93290" w:rsidP="00CE73E8">
            <w:pPr>
              <w:jc w:val="center"/>
              <w:rPr>
                <w:sz w:val="24"/>
                <w:szCs w:val="24"/>
              </w:rPr>
            </w:pPr>
            <w:r w:rsidRPr="005B61ED">
              <w:rPr>
                <w:sz w:val="24"/>
                <w:szCs w:val="24"/>
              </w:rPr>
              <w:t>6411</w:t>
            </w:r>
            <w:r w:rsidR="00CF41C4">
              <w:rPr>
                <w:sz w:val="24"/>
                <w:szCs w:val="24"/>
              </w:rPr>
              <w:t>00, г. Шумиха</w:t>
            </w:r>
          </w:p>
          <w:p w:rsidR="00CF41C4" w:rsidRDefault="00CF41C4" w:rsidP="00CE73E8">
            <w:pPr>
              <w:jc w:val="center"/>
              <w:rPr>
                <w:sz w:val="24"/>
                <w:szCs w:val="24"/>
              </w:rPr>
            </w:pPr>
            <w:r>
              <w:rPr>
                <w:sz w:val="24"/>
                <w:szCs w:val="24"/>
              </w:rPr>
              <w:t>ул. Белоносова 30</w:t>
            </w:r>
          </w:p>
          <w:p w:rsidR="00CF41C4" w:rsidRDefault="00CF41C4" w:rsidP="00CE73E8">
            <w:pPr>
              <w:jc w:val="center"/>
              <w:rPr>
                <w:sz w:val="24"/>
                <w:szCs w:val="24"/>
              </w:rPr>
            </w:pPr>
            <w:r>
              <w:rPr>
                <w:sz w:val="24"/>
                <w:szCs w:val="24"/>
              </w:rPr>
              <w:t>Тел. 8-35245-</w:t>
            </w:r>
            <w:r w:rsidR="00B93290" w:rsidRPr="005B61ED">
              <w:rPr>
                <w:sz w:val="24"/>
                <w:szCs w:val="24"/>
              </w:rPr>
              <w:t>2-16-16,</w:t>
            </w:r>
          </w:p>
          <w:p w:rsidR="00335866" w:rsidRPr="005B61ED" w:rsidRDefault="00CF41C4" w:rsidP="00CE73E8">
            <w:pPr>
              <w:jc w:val="center"/>
              <w:rPr>
                <w:sz w:val="24"/>
                <w:szCs w:val="24"/>
              </w:rPr>
            </w:pPr>
            <w:r>
              <w:rPr>
                <w:sz w:val="24"/>
                <w:szCs w:val="24"/>
              </w:rPr>
              <w:t>8-35</w:t>
            </w:r>
            <w:r w:rsidR="00652031">
              <w:rPr>
                <w:sz w:val="24"/>
                <w:szCs w:val="24"/>
              </w:rPr>
              <w:t>-</w:t>
            </w:r>
            <w:r>
              <w:rPr>
                <w:sz w:val="24"/>
                <w:szCs w:val="24"/>
              </w:rPr>
              <w:t>245-</w:t>
            </w:r>
            <w:r w:rsidR="00ED1D37">
              <w:rPr>
                <w:sz w:val="24"/>
                <w:szCs w:val="24"/>
              </w:rPr>
              <w:t>2-51-13</w:t>
            </w:r>
          </w:p>
        </w:tc>
      </w:tr>
      <w:tr w:rsidR="00335866" w:rsidRPr="005B61ED" w:rsidTr="00CE73E8">
        <w:tc>
          <w:tcPr>
            <w:tcW w:w="540" w:type="dxa"/>
          </w:tcPr>
          <w:p w:rsidR="00335866" w:rsidRPr="005B61ED" w:rsidRDefault="00ED1D37" w:rsidP="00B977C9">
            <w:pPr>
              <w:jc w:val="center"/>
              <w:rPr>
                <w:sz w:val="24"/>
                <w:szCs w:val="24"/>
              </w:rPr>
            </w:pPr>
            <w:r>
              <w:rPr>
                <w:sz w:val="24"/>
                <w:szCs w:val="24"/>
              </w:rPr>
              <w:t>4.</w:t>
            </w:r>
          </w:p>
        </w:tc>
        <w:tc>
          <w:tcPr>
            <w:tcW w:w="4671" w:type="dxa"/>
          </w:tcPr>
          <w:p w:rsidR="00335866" w:rsidRPr="005B61ED" w:rsidRDefault="00ED1D37" w:rsidP="005B61ED">
            <w:pPr>
              <w:rPr>
                <w:sz w:val="24"/>
                <w:szCs w:val="24"/>
              </w:rPr>
            </w:pPr>
            <w:r w:rsidRPr="00ED1D37">
              <w:rPr>
                <w:sz w:val="24"/>
                <w:szCs w:val="24"/>
              </w:rPr>
              <w:t>ООО ТК "Возрождение" ЗАО "Шумихи</w:t>
            </w:r>
            <w:r w:rsidRPr="00ED1D37">
              <w:rPr>
                <w:sz w:val="24"/>
                <w:szCs w:val="24"/>
              </w:rPr>
              <w:t>н</w:t>
            </w:r>
            <w:r w:rsidRPr="00ED1D37">
              <w:rPr>
                <w:sz w:val="24"/>
                <w:szCs w:val="24"/>
              </w:rPr>
              <w:t>ский хлеб" ООО "Шумихинский пряник"</w:t>
            </w:r>
          </w:p>
        </w:tc>
        <w:tc>
          <w:tcPr>
            <w:tcW w:w="1985" w:type="dxa"/>
          </w:tcPr>
          <w:p w:rsidR="00CE73E8" w:rsidRDefault="00652031" w:rsidP="00CE73E8">
            <w:pPr>
              <w:jc w:val="center"/>
              <w:rPr>
                <w:sz w:val="24"/>
                <w:szCs w:val="24"/>
              </w:rPr>
            </w:pPr>
            <w:r w:rsidRPr="00652031">
              <w:rPr>
                <w:sz w:val="24"/>
                <w:szCs w:val="24"/>
              </w:rPr>
              <w:t xml:space="preserve">Производство </w:t>
            </w:r>
            <w:proofErr w:type="gramStart"/>
            <w:r w:rsidRPr="00652031">
              <w:rPr>
                <w:sz w:val="24"/>
                <w:szCs w:val="24"/>
              </w:rPr>
              <w:t>пищевых</w:t>
            </w:r>
            <w:proofErr w:type="gramEnd"/>
          </w:p>
          <w:p w:rsidR="00335866" w:rsidRPr="005B61ED" w:rsidRDefault="00652031" w:rsidP="00CE73E8">
            <w:pPr>
              <w:jc w:val="center"/>
              <w:rPr>
                <w:sz w:val="24"/>
                <w:szCs w:val="24"/>
              </w:rPr>
            </w:pPr>
            <w:r w:rsidRPr="00652031">
              <w:rPr>
                <w:sz w:val="24"/>
                <w:szCs w:val="24"/>
              </w:rPr>
              <w:t>продуктов</w:t>
            </w:r>
          </w:p>
        </w:tc>
        <w:tc>
          <w:tcPr>
            <w:tcW w:w="3118" w:type="dxa"/>
          </w:tcPr>
          <w:p w:rsidR="00CE73E8" w:rsidRDefault="00ED1D37" w:rsidP="00CE73E8">
            <w:pPr>
              <w:jc w:val="center"/>
              <w:rPr>
                <w:sz w:val="24"/>
                <w:szCs w:val="24"/>
              </w:rPr>
            </w:pPr>
            <w:r w:rsidRPr="00ED1D37">
              <w:rPr>
                <w:sz w:val="24"/>
                <w:szCs w:val="24"/>
              </w:rPr>
              <w:t>64110</w:t>
            </w:r>
            <w:r>
              <w:rPr>
                <w:sz w:val="24"/>
                <w:szCs w:val="24"/>
              </w:rPr>
              <w:t>0 г. Шумиха,</w:t>
            </w:r>
          </w:p>
          <w:p w:rsidR="00ED1D37" w:rsidRDefault="00ED1D37" w:rsidP="00CE73E8">
            <w:pPr>
              <w:jc w:val="center"/>
              <w:rPr>
                <w:sz w:val="24"/>
                <w:szCs w:val="24"/>
              </w:rPr>
            </w:pPr>
            <w:r>
              <w:rPr>
                <w:sz w:val="24"/>
                <w:szCs w:val="24"/>
              </w:rPr>
              <w:t>ул. Белоносова, 47</w:t>
            </w:r>
          </w:p>
          <w:p w:rsidR="00ED1D37" w:rsidRDefault="00ED1D37" w:rsidP="00CE73E8">
            <w:pPr>
              <w:jc w:val="center"/>
              <w:rPr>
                <w:sz w:val="24"/>
                <w:szCs w:val="24"/>
              </w:rPr>
            </w:pPr>
            <w:r>
              <w:rPr>
                <w:sz w:val="24"/>
                <w:szCs w:val="24"/>
              </w:rPr>
              <w:t>Тел. 8-35</w:t>
            </w:r>
            <w:r w:rsidR="00652031">
              <w:rPr>
                <w:sz w:val="24"/>
                <w:szCs w:val="24"/>
              </w:rPr>
              <w:t>-</w:t>
            </w:r>
            <w:r>
              <w:rPr>
                <w:sz w:val="24"/>
                <w:szCs w:val="24"/>
              </w:rPr>
              <w:t>245- 2-28-46</w:t>
            </w:r>
          </w:p>
          <w:p w:rsidR="00335866" w:rsidRPr="005B61ED" w:rsidRDefault="00ED1D37" w:rsidP="00CE73E8">
            <w:pPr>
              <w:jc w:val="center"/>
              <w:rPr>
                <w:sz w:val="24"/>
                <w:szCs w:val="24"/>
              </w:rPr>
            </w:pPr>
            <w:r>
              <w:rPr>
                <w:sz w:val="24"/>
                <w:szCs w:val="24"/>
              </w:rPr>
              <w:t>8-35</w:t>
            </w:r>
            <w:r w:rsidR="00652031">
              <w:rPr>
                <w:sz w:val="24"/>
                <w:szCs w:val="24"/>
              </w:rPr>
              <w:t>-</w:t>
            </w:r>
            <w:r>
              <w:rPr>
                <w:sz w:val="24"/>
                <w:szCs w:val="24"/>
              </w:rPr>
              <w:t>245-2-</w:t>
            </w:r>
            <w:r w:rsidRPr="00ED1D37">
              <w:rPr>
                <w:sz w:val="24"/>
                <w:szCs w:val="24"/>
              </w:rPr>
              <w:t>18-70</w:t>
            </w:r>
          </w:p>
        </w:tc>
      </w:tr>
      <w:tr w:rsidR="00335866" w:rsidRPr="005B61ED" w:rsidTr="00CE73E8">
        <w:tc>
          <w:tcPr>
            <w:tcW w:w="540" w:type="dxa"/>
          </w:tcPr>
          <w:p w:rsidR="00335866" w:rsidRPr="005B61ED" w:rsidRDefault="00652031" w:rsidP="00B977C9">
            <w:pPr>
              <w:jc w:val="center"/>
              <w:rPr>
                <w:sz w:val="24"/>
                <w:szCs w:val="24"/>
              </w:rPr>
            </w:pPr>
            <w:r>
              <w:rPr>
                <w:sz w:val="24"/>
                <w:szCs w:val="24"/>
              </w:rPr>
              <w:t>5.</w:t>
            </w:r>
          </w:p>
        </w:tc>
        <w:tc>
          <w:tcPr>
            <w:tcW w:w="4671" w:type="dxa"/>
          </w:tcPr>
          <w:p w:rsidR="00335866" w:rsidRPr="005B61ED" w:rsidRDefault="006211AD" w:rsidP="005B61ED">
            <w:pPr>
              <w:rPr>
                <w:sz w:val="24"/>
                <w:szCs w:val="24"/>
              </w:rPr>
            </w:pPr>
            <w:r w:rsidRPr="006211AD">
              <w:rPr>
                <w:sz w:val="24"/>
                <w:szCs w:val="24"/>
              </w:rPr>
              <w:t>ООО "Содружество-СИБИРЬ" обособле</w:t>
            </w:r>
            <w:r w:rsidRPr="006211AD">
              <w:rPr>
                <w:sz w:val="24"/>
                <w:szCs w:val="24"/>
              </w:rPr>
              <w:t>н</w:t>
            </w:r>
            <w:r w:rsidRPr="006211AD">
              <w:rPr>
                <w:sz w:val="24"/>
                <w:szCs w:val="24"/>
              </w:rPr>
              <w:t xml:space="preserve">ное подразделение </w:t>
            </w:r>
            <w:proofErr w:type="spellStart"/>
            <w:r w:rsidRPr="006211AD">
              <w:rPr>
                <w:sz w:val="24"/>
                <w:szCs w:val="24"/>
              </w:rPr>
              <w:t>Агрологистический</w:t>
            </w:r>
            <w:proofErr w:type="spellEnd"/>
            <w:r w:rsidRPr="006211AD">
              <w:rPr>
                <w:sz w:val="24"/>
                <w:szCs w:val="24"/>
              </w:rPr>
              <w:t xml:space="preserve"> центр "Шумиха"</w:t>
            </w:r>
          </w:p>
        </w:tc>
        <w:tc>
          <w:tcPr>
            <w:tcW w:w="1985" w:type="dxa"/>
          </w:tcPr>
          <w:p w:rsidR="00335866" w:rsidRPr="005B61ED" w:rsidRDefault="00652031" w:rsidP="00CE73E8">
            <w:pPr>
              <w:jc w:val="center"/>
              <w:rPr>
                <w:sz w:val="24"/>
                <w:szCs w:val="24"/>
              </w:rPr>
            </w:pPr>
            <w:r w:rsidRPr="00652031">
              <w:rPr>
                <w:sz w:val="24"/>
                <w:szCs w:val="24"/>
              </w:rPr>
              <w:t>Переработка и хранение зерна</w:t>
            </w:r>
          </w:p>
        </w:tc>
        <w:tc>
          <w:tcPr>
            <w:tcW w:w="3118" w:type="dxa"/>
          </w:tcPr>
          <w:p w:rsidR="00652031" w:rsidRDefault="00652031" w:rsidP="00CE73E8">
            <w:pPr>
              <w:jc w:val="center"/>
              <w:rPr>
                <w:sz w:val="24"/>
                <w:szCs w:val="24"/>
              </w:rPr>
            </w:pPr>
            <w:r>
              <w:rPr>
                <w:sz w:val="24"/>
                <w:szCs w:val="24"/>
              </w:rPr>
              <w:t xml:space="preserve">641100, г. </w:t>
            </w:r>
            <w:r w:rsidRPr="00652031">
              <w:rPr>
                <w:sz w:val="24"/>
                <w:szCs w:val="24"/>
              </w:rPr>
              <w:t>Шумиха,</w:t>
            </w:r>
          </w:p>
          <w:p w:rsidR="00652031" w:rsidRDefault="00652031" w:rsidP="00CE73E8">
            <w:pPr>
              <w:jc w:val="center"/>
              <w:rPr>
                <w:sz w:val="24"/>
                <w:szCs w:val="24"/>
              </w:rPr>
            </w:pPr>
            <w:r w:rsidRPr="00652031">
              <w:rPr>
                <w:sz w:val="24"/>
                <w:szCs w:val="24"/>
              </w:rPr>
              <w:t>ул. Целинная, д.8</w:t>
            </w:r>
          </w:p>
          <w:p w:rsidR="00335866" w:rsidRPr="005B61ED" w:rsidRDefault="00652031" w:rsidP="00CE73E8">
            <w:pPr>
              <w:jc w:val="center"/>
              <w:rPr>
                <w:sz w:val="24"/>
                <w:szCs w:val="24"/>
              </w:rPr>
            </w:pPr>
            <w:r w:rsidRPr="00652031">
              <w:rPr>
                <w:sz w:val="24"/>
                <w:szCs w:val="24"/>
              </w:rPr>
              <w:t>тел.8</w:t>
            </w:r>
            <w:r>
              <w:rPr>
                <w:sz w:val="24"/>
                <w:szCs w:val="24"/>
              </w:rPr>
              <w:t>-</w:t>
            </w:r>
            <w:r w:rsidRPr="00652031">
              <w:rPr>
                <w:sz w:val="24"/>
                <w:szCs w:val="24"/>
              </w:rPr>
              <w:t>35</w:t>
            </w:r>
            <w:r>
              <w:rPr>
                <w:sz w:val="24"/>
                <w:szCs w:val="24"/>
              </w:rPr>
              <w:t>-</w:t>
            </w:r>
            <w:r w:rsidRPr="00652031">
              <w:rPr>
                <w:sz w:val="24"/>
                <w:szCs w:val="24"/>
              </w:rPr>
              <w:t>245</w:t>
            </w:r>
            <w:r>
              <w:rPr>
                <w:sz w:val="24"/>
                <w:szCs w:val="24"/>
              </w:rPr>
              <w:t>-</w:t>
            </w:r>
            <w:r w:rsidRPr="00652031">
              <w:rPr>
                <w:sz w:val="24"/>
                <w:szCs w:val="24"/>
              </w:rPr>
              <w:t>2</w:t>
            </w:r>
            <w:r>
              <w:rPr>
                <w:sz w:val="24"/>
                <w:szCs w:val="24"/>
              </w:rPr>
              <w:t>-</w:t>
            </w:r>
            <w:r w:rsidRPr="00652031">
              <w:rPr>
                <w:sz w:val="24"/>
                <w:szCs w:val="24"/>
              </w:rPr>
              <w:t>24</w:t>
            </w:r>
            <w:r>
              <w:rPr>
                <w:sz w:val="24"/>
                <w:szCs w:val="24"/>
              </w:rPr>
              <w:t>-</w:t>
            </w:r>
            <w:r w:rsidRPr="00652031">
              <w:rPr>
                <w:sz w:val="24"/>
                <w:szCs w:val="24"/>
              </w:rPr>
              <w:t>90</w:t>
            </w:r>
          </w:p>
        </w:tc>
      </w:tr>
      <w:tr w:rsidR="00335866" w:rsidRPr="005B61ED" w:rsidTr="00CE73E8">
        <w:tc>
          <w:tcPr>
            <w:tcW w:w="540" w:type="dxa"/>
          </w:tcPr>
          <w:p w:rsidR="00335866" w:rsidRPr="005B61ED" w:rsidRDefault="00652031" w:rsidP="00B977C9">
            <w:pPr>
              <w:jc w:val="center"/>
              <w:rPr>
                <w:sz w:val="24"/>
                <w:szCs w:val="24"/>
              </w:rPr>
            </w:pPr>
            <w:r>
              <w:rPr>
                <w:sz w:val="24"/>
                <w:szCs w:val="24"/>
              </w:rPr>
              <w:t>6.</w:t>
            </w:r>
          </w:p>
        </w:tc>
        <w:tc>
          <w:tcPr>
            <w:tcW w:w="4671" w:type="dxa"/>
          </w:tcPr>
          <w:p w:rsidR="00335866" w:rsidRPr="005B61ED" w:rsidRDefault="00652031" w:rsidP="00652031">
            <w:pPr>
              <w:rPr>
                <w:sz w:val="24"/>
                <w:szCs w:val="24"/>
              </w:rPr>
            </w:pPr>
            <w:r w:rsidRPr="00652031">
              <w:rPr>
                <w:sz w:val="24"/>
                <w:szCs w:val="24"/>
              </w:rPr>
              <w:t xml:space="preserve">ООО "Шанхай" </w:t>
            </w:r>
          </w:p>
        </w:tc>
        <w:tc>
          <w:tcPr>
            <w:tcW w:w="1985" w:type="dxa"/>
          </w:tcPr>
          <w:p w:rsidR="00CE73E8" w:rsidRDefault="00652031" w:rsidP="00CE73E8">
            <w:pPr>
              <w:jc w:val="center"/>
              <w:rPr>
                <w:sz w:val="24"/>
                <w:szCs w:val="24"/>
              </w:rPr>
            </w:pPr>
            <w:r w:rsidRPr="00652031">
              <w:rPr>
                <w:sz w:val="24"/>
                <w:szCs w:val="24"/>
              </w:rPr>
              <w:t>Производство зерновых</w:t>
            </w:r>
          </w:p>
          <w:p w:rsidR="00335866" w:rsidRPr="005B61ED" w:rsidRDefault="00652031" w:rsidP="00CE73E8">
            <w:pPr>
              <w:jc w:val="center"/>
              <w:rPr>
                <w:sz w:val="24"/>
                <w:szCs w:val="24"/>
              </w:rPr>
            </w:pPr>
            <w:r w:rsidRPr="00652031">
              <w:rPr>
                <w:sz w:val="24"/>
                <w:szCs w:val="24"/>
              </w:rPr>
              <w:t>культур</w:t>
            </w:r>
          </w:p>
        </w:tc>
        <w:tc>
          <w:tcPr>
            <w:tcW w:w="3118" w:type="dxa"/>
          </w:tcPr>
          <w:p w:rsidR="00CE73E8" w:rsidRDefault="00652031" w:rsidP="00CE73E8">
            <w:pPr>
              <w:jc w:val="center"/>
              <w:rPr>
                <w:sz w:val="24"/>
                <w:szCs w:val="24"/>
              </w:rPr>
            </w:pPr>
            <w:r>
              <w:rPr>
                <w:sz w:val="24"/>
                <w:szCs w:val="24"/>
              </w:rPr>
              <w:t xml:space="preserve">641100, </w:t>
            </w:r>
            <w:r w:rsidRPr="00652031">
              <w:rPr>
                <w:sz w:val="24"/>
                <w:szCs w:val="24"/>
              </w:rPr>
              <w:t>г.</w:t>
            </w:r>
            <w:r>
              <w:rPr>
                <w:sz w:val="24"/>
                <w:szCs w:val="24"/>
              </w:rPr>
              <w:t xml:space="preserve"> </w:t>
            </w:r>
            <w:r w:rsidRPr="00652031">
              <w:rPr>
                <w:sz w:val="24"/>
                <w:szCs w:val="24"/>
              </w:rPr>
              <w:t>Шумиха,</w:t>
            </w:r>
          </w:p>
          <w:p w:rsidR="00652031" w:rsidRPr="00652031" w:rsidRDefault="00652031" w:rsidP="00CE73E8">
            <w:pPr>
              <w:jc w:val="center"/>
              <w:rPr>
                <w:sz w:val="24"/>
                <w:szCs w:val="24"/>
              </w:rPr>
            </w:pPr>
            <w:r w:rsidRPr="00652031">
              <w:rPr>
                <w:sz w:val="24"/>
                <w:szCs w:val="24"/>
              </w:rPr>
              <w:t>ул. Юбилейная д. 5</w:t>
            </w:r>
          </w:p>
          <w:p w:rsidR="00335866" w:rsidRPr="005B61ED" w:rsidRDefault="00652031" w:rsidP="00CE73E8">
            <w:pPr>
              <w:jc w:val="center"/>
              <w:rPr>
                <w:sz w:val="24"/>
                <w:szCs w:val="24"/>
              </w:rPr>
            </w:pPr>
            <w:r w:rsidRPr="00652031">
              <w:rPr>
                <w:sz w:val="24"/>
                <w:szCs w:val="24"/>
              </w:rPr>
              <w:t xml:space="preserve">тел. </w:t>
            </w:r>
            <w:r>
              <w:rPr>
                <w:sz w:val="24"/>
                <w:szCs w:val="24"/>
              </w:rPr>
              <w:t>8-35-245-</w:t>
            </w:r>
            <w:r w:rsidRPr="00652031">
              <w:rPr>
                <w:sz w:val="24"/>
                <w:szCs w:val="24"/>
              </w:rPr>
              <w:t>2-24-97</w:t>
            </w:r>
          </w:p>
        </w:tc>
      </w:tr>
      <w:tr w:rsidR="00652031" w:rsidRPr="005B61ED" w:rsidTr="00CE73E8">
        <w:tc>
          <w:tcPr>
            <w:tcW w:w="540" w:type="dxa"/>
          </w:tcPr>
          <w:p w:rsidR="00652031" w:rsidRPr="005B61ED" w:rsidRDefault="00652031" w:rsidP="00B977C9">
            <w:pPr>
              <w:jc w:val="center"/>
              <w:rPr>
                <w:sz w:val="24"/>
                <w:szCs w:val="24"/>
              </w:rPr>
            </w:pPr>
            <w:r>
              <w:rPr>
                <w:sz w:val="24"/>
                <w:szCs w:val="24"/>
              </w:rPr>
              <w:t>7.</w:t>
            </w:r>
          </w:p>
        </w:tc>
        <w:tc>
          <w:tcPr>
            <w:tcW w:w="4671" w:type="dxa"/>
          </w:tcPr>
          <w:p w:rsidR="00652031" w:rsidRPr="00652031" w:rsidRDefault="00652031" w:rsidP="00652031">
            <w:pPr>
              <w:rPr>
                <w:sz w:val="24"/>
                <w:szCs w:val="24"/>
              </w:rPr>
            </w:pPr>
            <w:r w:rsidRPr="00652031">
              <w:rPr>
                <w:sz w:val="24"/>
                <w:szCs w:val="24"/>
              </w:rPr>
              <w:t>Филиал ОАО "НК" Роснефть-Курганнефтепродукт"</w:t>
            </w:r>
          </w:p>
        </w:tc>
        <w:tc>
          <w:tcPr>
            <w:tcW w:w="1985" w:type="dxa"/>
          </w:tcPr>
          <w:p w:rsidR="00652031" w:rsidRPr="00652031" w:rsidRDefault="00652031" w:rsidP="00CE73E8">
            <w:pPr>
              <w:jc w:val="center"/>
              <w:rPr>
                <w:sz w:val="24"/>
                <w:szCs w:val="24"/>
              </w:rPr>
            </w:pPr>
            <w:r w:rsidRPr="00652031">
              <w:rPr>
                <w:sz w:val="24"/>
                <w:szCs w:val="24"/>
              </w:rPr>
              <w:t>Реализация нефтепродуктов</w:t>
            </w:r>
          </w:p>
        </w:tc>
        <w:tc>
          <w:tcPr>
            <w:tcW w:w="3118" w:type="dxa"/>
          </w:tcPr>
          <w:p w:rsidR="00652031" w:rsidRDefault="00652031" w:rsidP="00CE73E8">
            <w:pPr>
              <w:jc w:val="center"/>
              <w:rPr>
                <w:sz w:val="24"/>
                <w:szCs w:val="24"/>
              </w:rPr>
            </w:pPr>
            <w:r w:rsidRPr="00652031">
              <w:rPr>
                <w:sz w:val="24"/>
                <w:szCs w:val="24"/>
              </w:rPr>
              <w:t>641101, г. Шумиха,</w:t>
            </w:r>
          </w:p>
          <w:p w:rsidR="00652031" w:rsidRDefault="00652031" w:rsidP="00CE73E8">
            <w:pPr>
              <w:jc w:val="center"/>
              <w:rPr>
                <w:sz w:val="24"/>
                <w:szCs w:val="24"/>
              </w:rPr>
            </w:pPr>
            <w:r w:rsidRPr="00652031">
              <w:rPr>
                <w:sz w:val="24"/>
                <w:szCs w:val="24"/>
              </w:rPr>
              <w:t>ул. Морозова, 56,</w:t>
            </w:r>
          </w:p>
          <w:p w:rsidR="00652031" w:rsidRDefault="00652031" w:rsidP="00CE73E8">
            <w:pPr>
              <w:jc w:val="center"/>
              <w:rPr>
                <w:sz w:val="24"/>
                <w:szCs w:val="24"/>
              </w:rPr>
            </w:pPr>
            <w:r w:rsidRPr="00652031">
              <w:rPr>
                <w:sz w:val="24"/>
                <w:szCs w:val="24"/>
              </w:rPr>
              <w:t xml:space="preserve">тел. </w:t>
            </w:r>
            <w:r>
              <w:rPr>
                <w:sz w:val="24"/>
                <w:szCs w:val="24"/>
              </w:rPr>
              <w:t>8-35-245-</w:t>
            </w:r>
            <w:r w:rsidRPr="00652031">
              <w:rPr>
                <w:sz w:val="24"/>
                <w:szCs w:val="24"/>
              </w:rPr>
              <w:t>2-16-23</w:t>
            </w:r>
          </w:p>
        </w:tc>
      </w:tr>
      <w:tr w:rsidR="00652031" w:rsidRPr="005B61ED" w:rsidTr="00CE73E8">
        <w:tc>
          <w:tcPr>
            <w:tcW w:w="540" w:type="dxa"/>
          </w:tcPr>
          <w:p w:rsidR="00652031" w:rsidRPr="005B61ED" w:rsidRDefault="00652031" w:rsidP="00B977C9">
            <w:pPr>
              <w:jc w:val="center"/>
              <w:rPr>
                <w:sz w:val="24"/>
                <w:szCs w:val="24"/>
              </w:rPr>
            </w:pPr>
            <w:r>
              <w:rPr>
                <w:sz w:val="24"/>
                <w:szCs w:val="24"/>
              </w:rPr>
              <w:t>8.</w:t>
            </w:r>
          </w:p>
        </w:tc>
        <w:tc>
          <w:tcPr>
            <w:tcW w:w="4671" w:type="dxa"/>
          </w:tcPr>
          <w:p w:rsidR="00652031" w:rsidRPr="00652031" w:rsidRDefault="00652031" w:rsidP="00652031">
            <w:pPr>
              <w:rPr>
                <w:sz w:val="24"/>
                <w:szCs w:val="24"/>
              </w:rPr>
            </w:pPr>
            <w:r w:rsidRPr="00652031">
              <w:rPr>
                <w:sz w:val="24"/>
                <w:szCs w:val="24"/>
              </w:rPr>
              <w:t>Завод специального оборудования</w:t>
            </w:r>
          </w:p>
        </w:tc>
        <w:tc>
          <w:tcPr>
            <w:tcW w:w="1985" w:type="dxa"/>
          </w:tcPr>
          <w:p w:rsidR="00652031" w:rsidRPr="00652031" w:rsidRDefault="00652031" w:rsidP="00CE73E8">
            <w:pPr>
              <w:jc w:val="center"/>
              <w:rPr>
                <w:sz w:val="24"/>
                <w:szCs w:val="24"/>
              </w:rPr>
            </w:pPr>
            <w:r w:rsidRPr="00652031">
              <w:rPr>
                <w:sz w:val="24"/>
                <w:szCs w:val="24"/>
              </w:rPr>
              <w:t>Производство автомобилей специального назначения</w:t>
            </w:r>
          </w:p>
        </w:tc>
        <w:tc>
          <w:tcPr>
            <w:tcW w:w="3118" w:type="dxa"/>
          </w:tcPr>
          <w:p w:rsidR="00CE73E8" w:rsidRDefault="00652031" w:rsidP="00CE73E8">
            <w:pPr>
              <w:jc w:val="center"/>
              <w:rPr>
                <w:sz w:val="24"/>
                <w:szCs w:val="24"/>
              </w:rPr>
            </w:pPr>
            <w:r w:rsidRPr="00652031">
              <w:rPr>
                <w:sz w:val="24"/>
                <w:szCs w:val="24"/>
              </w:rPr>
              <w:t>Шумихинский район,</w:t>
            </w:r>
          </w:p>
          <w:p w:rsidR="00CE73E8" w:rsidRDefault="00652031" w:rsidP="00CE73E8">
            <w:pPr>
              <w:jc w:val="center"/>
              <w:rPr>
                <w:sz w:val="24"/>
                <w:szCs w:val="24"/>
              </w:rPr>
            </w:pPr>
            <w:proofErr w:type="gramStart"/>
            <w:r w:rsidRPr="00652031">
              <w:rPr>
                <w:sz w:val="24"/>
                <w:szCs w:val="24"/>
              </w:rPr>
              <w:t>с</w:t>
            </w:r>
            <w:proofErr w:type="gramEnd"/>
            <w:r w:rsidRPr="00652031">
              <w:rPr>
                <w:sz w:val="24"/>
                <w:szCs w:val="24"/>
              </w:rPr>
              <w:t>. Крутая горка,</w:t>
            </w:r>
          </w:p>
          <w:p w:rsidR="00CE73E8" w:rsidRDefault="00652031" w:rsidP="00CE73E8">
            <w:pPr>
              <w:jc w:val="center"/>
              <w:rPr>
                <w:sz w:val="24"/>
                <w:szCs w:val="24"/>
              </w:rPr>
            </w:pPr>
            <w:r w:rsidRPr="00652031">
              <w:rPr>
                <w:sz w:val="24"/>
                <w:szCs w:val="24"/>
              </w:rPr>
              <w:t>ул. Гагарина</w:t>
            </w:r>
          </w:p>
          <w:p w:rsidR="00652031" w:rsidRDefault="00CE73E8" w:rsidP="00CE73E8">
            <w:pPr>
              <w:jc w:val="center"/>
              <w:rPr>
                <w:sz w:val="24"/>
                <w:szCs w:val="24"/>
              </w:rPr>
            </w:pPr>
            <w:r>
              <w:rPr>
                <w:sz w:val="24"/>
                <w:szCs w:val="24"/>
              </w:rPr>
              <w:t>тел. 8-35-245-2</w:t>
            </w:r>
            <w:r w:rsidR="00652031" w:rsidRPr="00652031">
              <w:rPr>
                <w:sz w:val="24"/>
                <w:szCs w:val="24"/>
              </w:rPr>
              <w:t>-62-98</w:t>
            </w:r>
          </w:p>
        </w:tc>
      </w:tr>
      <w:tr w:rsidR="00652031" w:rsidRPr="005B61ED" w:rsidTr="00CE73E8">
        <w:tc>
          <w:tcPr>
            <w:tcW w:w="540" w:type="dxa"/>
          </w:tcPr>
          <w:p w:rsidR="00652031" w:rsidRPr="005B61ED" w:rsidRDefault="00652031" w:rsidP="00B977C9">
            <w:pPr>
              <w:jc w:val="center"/>
              <w:rPr>
                <w:sz w:val="24"/>
                <w:szCs w:val="24"/>
              </w:rPr>
            </w:pPr>
            <w:r>
              <w:rPr>
                <w:sz w:val="24"/>
                <w:szCs w:val="24"/>
              </w:rPr>
              <w:t>9.</w:t>
            </w:r>
          </w:p>
        </w:tc>
        <w:tc>
          <w:tcPr>
            <w:tcW w:w="4671" w:type="dxa"/>
          </w:tcPr>
          <w:p w:rsidR="00652031" w:rsidRPr="00652031" w:rsidRDefault="00652031" w:rsidP="00652031">
            <w:pPr>
              <w:rPr>
                <w:sz w:val="24"/>
                <w:szCs w:val="24"/>
              </w:rPr>
            </w:pPr>
            <w:r w:rsidRPr="00652031">
              <w:rPr>
                <w:sz w:val="24"/>
                <w:szCs w:val="24"/>
              </w:rPr>
              <w:t>АО "Далур"</w:t>
            </w:r>
          </w:p>
        </w:tc>
        <w:tc>
          <w:tcPr>
            <w:tcW w:w="1985" w:type="dxa"/>
          </w:tcPr>
          <w:p w:rsidR="00652031" w:rsidRPr="00652031" w:rsidRDefault="00652031" w:rsidP="00CE73E8">
            <w:pPr>
              <w:jc w:val="center"/>
              <w:rPr>
                <w:sz w:val="24"/>
                <w:szCs w:val="24"/>
              </w:rPr>
            </w:pPr>
            <w:r w:rsidRPr="00652031">
              <w:rPr>
                <w:sz w:val="24"/>
                <w:szCs w:val="24"/>
              </w:rPr>
              <w:t>Добыча урана</w:t>
            </w:r>
          </w:p>
        </w:tc>
        <w:tc>
          <w:tcPr>
            <w:tcW w:w="3118" w:type="dxa"/>
          </w:tcPr>
          <w:p w:rsidR="00CE73E8" w:rsidRDefault="00652031" w:rsidP="00CE73E8">
            <w:pPr>
              <w:jc w:val="center"/>
              <w:rPr>
                <w:sz w:val="24"/>
                <w:szCs w:val="24"/>
              </w:rPr>
            </w:pPr>
            <w:r w:rsidRPr="00652031">
              <w:rPr>
                <w:sz w:val="24"/>
                <w:szCs w:val="24"/>
              </w:rPr>
              <w:t>641750,</w:t>
            </w:r>
            <w:r>
              <w:rPr>
                <w:sz w:val="24"/>
                <w:szCs w:val="24"/>
              </w:rPr>
              <w:t xml:space="preserve"> </w:t>
            </w:r>
            <w:proofErr w:type="gramStart"/>
            <w:r w:rsidRPr="00652031">
              <w:rPr>
                <w:sz w:val="24"/>
                <w:szCs w:val="24"/>
              </w:rPr>
              <w:t>Курганская</w:t>
            </w:r>
            <w:proofErr w:type="gramEnd"/>
            <w:r w:rsidRPr="00652031">
              <w:rPr>
                <w:sz w:val="24"/>
                <w:szCs w:val="24"/>
              </w:rPr>
              <w:t xml:space="preserve"> обл</w:t>
            </w:r>
            <w:r w:rsidR="0066462A">
              <w:rPr>
                <w:sz w:val="24"/>
                <w:szCs w:val="24"/>
              </w:rPr>
              <w:t>.</w:t>
            </w:r>
            <w:r w:rsidRPr="00652031">
              <w:rPr>
                <w:sz w:val="24"/>
                <w:szCs w:val="24"/>
              </w:rPr>
              <w:t>, Далматовский р-н,</w:t>
            </w:r>
          </w:p>
          <w:p w:rsidR="00652031" w:rsidRDefault="00652031" w:rsidP="00CE73E8">
            <w:pPr>
              <w:jc w:val="center"/>
              <w:rPr>
                <w:sz w:val="24"/>
                <w:szCs w:val="24"/>
              </w:rPr>
            </w:pPr>
            <w:r w:rsidRPr="00652031">
              <w:rPr>
                <w:sz w:val="24"/>
                <w:szCs w:val="24"/>
              </w:rPr>
              <w:t>с.</w:t>
            </w:r>
            <w:r w:rsidR="0066462A">
              <w:rPr>
                <w:sz w:val="24"/>
                <w:szCs w:val="24"/>
              </w:rPr>
              <w:t xml:space="preserve"> </w:t>
            </w:r>
            <w:r w:rsidRPr="00652031">
              <w:rPr>
                <w:sz w:val="24"/>
                <w:szCs w:val="24"/>
              </w:rPr>
              <w:t>Уксянское, ул.</w:t>
            </w:r>
            <w:r w:rsidR="0066462A">
              <w:rPr>
                <w:sz w:val="24"/>
                <w:szCs w:val="24"/>
              </w:rPr>
              <w:t xml:space="preserve"> </w:t>
            </w:r>
            <w:proofErr w:type="gramStart"/>
            <w:r w:rsidR="00CE73E8">
              <w:rPr>
                <w:sz w:val="24"/>
                <w:szCs w:val="24"/>
              </w:rPr>
              <w:t>Лесная</w:t>
            </w:r>
            <w:proofErr w:type="gramEnd"/>
            <w:r w:rsidR="00CE73E8">
              <w:rPr>
                <w:sz w:val="24"/>
                <w:szCs w:val="24"/>
              </w:rPr>
              <w:t>,</w:t>
            </w:r>
            <w:r w:rsidRPr="00652031">
              <w:rPr>
                <w:sz w:val="24"/>
                <w:szCs w:val="24"/>
              </w:rPr>
              <w:t>1,  тел. 83522620039</w:t>
            </w:r>
          </w:p>
        </w:tc>
      </w:tr>
      <w:tr w:rsidR="00652031" w:rsidRPr="005B61ED" w:rsidTr="00CE73E8">
        <w:tc>
          <w:tcPr>
            <w:tcW w:w="540" w:type="dxa"/>
          </w:tcPr>
          <w:p w:rsidR="00652031" w:rsidRPr="005B61ED" w:rsidRDefault="00652031" w:rsidP="00B977C9">
            <w:pPr>
              <w:jc w:val="center"/>
              <w:rPr>
                <w:sz w:val="24"/>
                <w:szCs w:val="24"/>
              </w:rPr>
            </w:pPr>
            <w:r>
              <w:rPr>
                <w:sz w:val="24"/>
                <w:szCs w:val="24"/>
              </w:rPr>
              <w:t>10.</w:t>
            </w:r>
          </w:p>
        </w:tc>
        <w:tc>
          <w:tcPr>
            <w:tcW w:w="4671" w:type="dxa"/>
          </w:tcPr>
          <w:p w:rsidR="00652031" w:rsidRPr="00652031" w:rsidRDefault="00652031" w:rsidP="00652031">
            <w:pPr>
              <w:rPr>
                <w:sz w:val="24"/>
                <w:szCs w:val="24"/>
              </w:rPr>
            </w:pPr>
            <w:r w:rsidRPr="00652031">
              <w:rPr>
                <w:sz w:val="24"/>
                <w:szCs w:val="24"/>
              </w:rPr>
              <w:t>Центр</w:t>
            </w:r>
            <w:r>
              <w:rPr>
                <w:sz w:val="24"/>
                <w:szCs w:val="24"/>
              </w:rPr>
              <w:t>альное потребительское общество</w:t>
            </w:r>
          </w:p>
        </w:tc>
        <w:tc>
          <w:tcPr>
            <w:tcW w:w="1985" w:type="dxa"/>
          </w:tcPr>
          <w:p w:rsidR="00CE73E8" w:rsidRDefault="00652031" w:rsidP="00CE73E8">
            <w:pPr>
              <w:jc w:val="center"/>
              <w:rPr>
                <w:sz w:val="24"/>
                <w:szCs w:val="24"/>
              </w:rPr>
            </w:pPr>
            <w:r w:rsidRPr="00652031">
              <w:rPr>
                <w:sz w:val="24"/>
                <w:szCs w:val="24"/>
              </w:rPr>
              <w:t>Розничная</w:t>
            </w:r>
          </w:p>
          <w:p w:rsidR="00CE73E8" w:rsidRDefault="00652031" w:rsidP="00CE73E8">
            <w:pPr>
              <w:jc w:val="center"/>
              <w:rPr>
                <w:sz w:val="24"/>
                <w:szCs w:val="24"/>
              </w:rPr>
            </w:pPr>
            <w:r w:rsidRPr="00652031">
              <w:rPr>
                <w:sz w:val="24"/>
                <w:szCs w:val="24"/>
              </w:rPr>
              <w:t>торговля,</w:t>
            </w:r>
          </w:p>
          <w:p w:rsidR="00CE73E8" w:rsidRDefault="00652031" w:rsidP="00CE73E8">
            <w:pPr>
              <w:jc w:val="center"/>
              <w:rPr>
                <w:sz w:val="24"/>
                <w:szCs w:val="24"/>
              </w:rPr>
            </w:pPr>
            <w:r w:rsidRPr="00652031">
              <w:rPr>
                <w:sz w:val="24"/>
                <w:szCs w:val="24"/>
              </w:rPr>
              <w:t>общественное питание</w:t>
            </w:r>
          </w:p>
          <w:p w:rsidR="00652031" w:rsidRPr="00652031" w:rsidRDefault="00652031" w:rsidP="00CE73E8">
            <w:pPr>
              <w:jc w:val="center"/>
              <w:rPr>
                <w:sz w:val="24"/>
                <w:szCs w:val="24"/>
              </w:rPr>
            </w:pPr>
            <w:r w:rsidRPr="00652031">
              <w:rPr>
                <w:sz w:val="24"/>
                <w:szCs w:val="24"/>
              </w:rPr>
              <w:t>(ка</w:t>
            </w:r>
            <w:r w:rsidR="00CE73E8">
              <w:rPr>
                <w:sz w:val="24"/>
                <w:szCs w:val="24"/>
              </w:rPr>
              <w:t>фе-бар)</w:t>
            </w:r>
          </w:p>
        </w:tc>
        <w:tc>
          <w:tcPr>
            <w:tcW w:w="3118" w:type="dxa"/>
          </w:tcPr>
          <w:p w:rsidR="00652031" w:rsidRDefault="00652031" w:rsidP="00CE73E8">
            <w:pPr>
              <w:jc w:val="center"/>
              <w:rPr>
                <w:sz w:val="24"/>
                <w:szCs w:val="24"/>
              </w:rPr>
            </w:pPr>
            <w:r w:rsidRPr="00652031">
              <w:rPr>
                <w:sz w:val="24"/>
                <w:szCs w:val="24"/>
              </w:rPr>
              <w:t>641100</w:t>
            </w:r>
            <w:r>
              <w:rPr>
                <w:sz w:val="24"/>
                <w:szCs w:val="24"/>
              </w:rPr>
              <w:t>,</w:t>
            </w:r>
            <w:r w:rsidRPr="00652031">
              <w:rPr>
                <w:sz w:val="24"/>
                <w:szCs w:val="24"/>
              </w:rPr>
              <w:t xml:space="preserve"> г. Шумиха,</w:t>
            </w:r>
          </w:p>
          <w:p w:rsidR="00652031" w:rsidRDefault="00652031" w:rsidP="00CE73E8">
            <w:pPr>
              <w:jc w:val="center"/>
              <w:rPr>
                <w:sz w:val="24"/>
                <w:szCs w:val="24"/>
              </w:rPr>
            </w:pPr>
            <w:r w:rsidRPr="00652031">
              <w:rPr>
                <w:sz w:val="24"/>
                <w:szCs w:val="24"/>
              </w:rPr>
              <w:t>б-р 50</w:t>
            </w:r>
            <w:r>
              <w:rPr>
                <w:sz w:val="24"/>
                <w:szCs w:val="24"/>
              </w:rPr>
              <w:t xml:space="preserve"> л. Октября, 5</w:t>
            </w:r>
          </w:p>
          <w:p w:rsidR="00652031" w:rsidRDefault="00652031" w:rsidP="00CE73E8">
            <w:pPr>
              <w:jc w:val="center"/>
              <w:rPr>
                <w:sz w:val="24"/>
                <w:szCs w:val="24"/>
              </w:rPr>
            </w:pPr>
            <w:r>
              <w:rPr>
                <w:sz w:val="24"/>
                <w:szCs w:val="24"/>
              </w:rPr>
              <w:t>Тел.8-35-245- 2-15-88,</w:t>
            </w:r>
          </w:p>
          <w:p w:rsidR="00652031" w:rsidRPr="00652031" w:rsidRDefault="00652031" w:rsidP="00CE73E8">
            <w:pPr>
              <w:jc w:val="center"/>
              <w:rPr>
                <w:sz w:val="24"/>
                <w:szCs w:val="24"/>
              </w:rPr>
            </w:pPr>
            <w:r>
              <w:rPr>
                <w:sz w:val="24"/>
                <w:szCs w:val="24"/>
              </w:rPr>
              <w:t>8-35-245- 2-14-32</w:t>
            </w:r>
          </w:p>
        </w:tc>
      </w:tr>
      <w:tr w:rsidR="00652031" w:rsidRPr="005B61ED" w:rsidTr="00CE73E8">
        <w:tc>
          <w:tcPr>
            <w:tcW w:w="540" w:type="dxa"/>
          </w:tcPr>
          <w:p w:rsidR="00652031" w:rsidRPr="005B61ED" w:rsidRDefault="00652031" w:rsidP="00B977C9">
            <w:pPr>
              <w:jc w:val="center"/>
              <w:rPr>
                <w:sz w:val="24"/>
                <w:szCs w:val="24"/>
              </w:rPr>
            </w:pPr>
            <w:r>
              <w:rPr>
                <w:sz w:val="24"/>
                <w:szCs w:val="24"/>
              </w:rPr>
              <w:t>11.</w:t>
            </w:r>
          </w:p>
        </w:tc>
        <w:tc>
          <w:tcPr>
            <w:tcW w:w="4671" w:type="dxa"/>
          </w:tcPr>
          <w:p w:rsidR="00652031" w:rsidRPr="00652031" w:rsidRDefault="00652031" w:rsidP="00652031">
            <w:pPr>
              <w:rPr>
                <w:sz w:val="24"/>
                <w:szCs w:val="24"/>
              </w:rPr>
            </w:pPr>
            <w:r w:rsidRPr="00652031">
              <w:rPr>
                <w:sz w:val="24"/>
                <w:szCs w:val="24"/>
              </w:rPr>
              <w:t>Каменское потребительское общество</w:t>
            </w:r>
          </w:p>
        </w:tc>
        <w:tc>
          <w:tcPr>
            <w:tcW w:w="1985" w:type="dxa"/>
          </w:tcPr>
          <w:p w:rsidR="00CE73E8" w:rsidRDefault="00652031" w:rsidP="00CE73E8">
            <w:pPr>
              <w:jc w:val="center"/>
              <w:rPr>
                <w:sz w:val="24"/>
                <w:szCs w:val="24"/>
              </w:rPr>
            </w:pPr>
            <w:r w:rsidRPr="00652031">
              <w:rPr>
                <w:sz w:val="24"/>
                <w:szCs w:val="24"/>
              </w:rPr>
              <w:t>Розничная</w:t>
            </w:r>
          </w:p>
          <w:p w:rsidR="00652031" w:rsidRPr="00652031" w:rsidRDefault="00652031" w:rsidP="00CE73E8">
            <w:pPr>
              <w:jc w:val="center"/>
              <w:rPr>
                <w:sz w:val="24"/>
                <w:szCs w:val="24"/>
              </w:rPr>
            </w:pPr>
            <w:r w:rsidRPr="00652031">
              <w:rPr>
                <w:sz w:val="24"/>
                <w:szCs w:val="24"/>
              </w:rPr>
              <w:t>торговля</w:t>
            </w:r>
          </w:p>
        </w:tc>
        <w:tc>
          <w:tcPr>
            <w:tcW w:w="3118" w:type="dxa"/>
          </w:tcPr>
          <w:p w:rsidR="00652031" w:rsidRDefault="00652031" w:rsidP="00CE73E8">
            <w:pPr>
              <w:jc w:val="center"/>
              <w:rPr>
                <w:sz w:val="24"/>
                <w:szCs w:val="24"/>
              </w:rPr>
            </w:pPr>
            <w:r w:rsidRPr="00652031">
              <w:rPr>
                <w:sz w:val="24"/>
                <w:szCs w:val="24"/>
              </w:rPr>
              <w:t>641100</w:t>
            </w:r>
            <w:r>
              <w:rPr>
                <w:sz w:val="24"/>
                <w:szCs w:val="24"/>
              </w:rPr>
              <w:t>,</w:t>
            </w:r>
            <w:r w:rsidRPr="00652031">
              <w:rPr>
                <w:sz w:val="24"/>
                <w:szCs w:val="24"/>
              </w:rPr>
              <w:t xml:space="preserve"> г. Шумиха,</w:t>
            </w:r>
          </w:p>
          <w:p w:rsidR="00652031" w:rsidRDefault="00652031" w:rsidP="00CE73E8">
            <w:pPr>
              <w:jc w:val="center"/>
              <w:rPr>
                <w:sz w:val="24"/>
                <w:szCs w:val="24"/>
              </w:rPr>
            </w:pPr>
            <w:r w:rsidRPr="00652031">
              <w:rPr>
                <w:sz w:val="24"/>
                <w:szCs w:val="24"/>
              </w:rPr>
              <w:t>б-р 50 л. Октября</w:t>
            </w:r>
            <w:r>
              <w:rPr>
                <w:sz w:val="24"/>
                <w:szCs w:val="24"/>
              </w:rPr>
              <w:t>, 5</w:t>
            </w:r>
          </w:p>
          <w:p w:rsidR="00652031" w:rsidRDefault="00652031" w:rsidP="00CE73E8">
            <w:pPr>
              <w:jc w:val="center"/>
              <w:rPr>
                <w:sz w:val="24"/>
                <w:szCs w:val="24"/>
              </w:rPr>
            </w:pPr>
            <w:r w:rsidRPr="00652031">
              <w:rPr>
                <w:sz w:val="24"/>
                <w:szCs w:val="24"/>
              </w:rPr>
              <w:t xml:space="preserve">тел. </w:t>
            </w:r>
            <w:r>
              <w:rPr>
                <w:sz w:val="24"/>
                <w:szCs w:val="24"/>
              </w:rPr>
              <w:t>8-35-245-</w:t>
            </w:r>
            <w:r w:rsidRPr="00652031">
              <w:rPr>
                <w:sz w:val="24"/>
                <w:szCs w:val="24"/>
              </w:rPr>
              <w:t>2-18-01,</w:t>
            </w:r>
          </w:p>
          <w:p w:rsidR="00652031" w:rsidRPr="00652031" w:rsidRDefault="00652031" w:rsidP="00CE73E8">
            <w:pPr>
              <w:jc w:val="center"/>
              <w:rPr>
                <w:sz w:val="24"/>
                <w:szCs w:val="24"/>
              </w:rPr>
            </w:pPr>
            <w:r>
              <w:rPr>
                <w:sz w:val="24"/>
                <w:szCs w:val="24"/>
              </w:rPr>
              <w:t>8-35-245-</w:t>
            </w:r>
            <w:r w:rsidRPr="00652031">
              <w:rPr>
                <w:sz w:val="24"/>
                <w:szCs w:val="24"/>
              </w:rPr>
              <w:t>2-17-21</w:t>
            </w:r>
          </w:p>
        </w:tc>
      </w:tr>
      <w:tr w:rsidR="0066462A" w:rsidRPr="005B61ED" w:rsidTr="00CE73E8">
        <w:tc>
          <w:tcPr>
            <w:tcW w:w="540" w:type="dxa"/>
          </w:tcPr>
          <w:p w:rsidR="0066462A" w:rsidRDefault="001E2F70" w:rsidP="00B977C9">
            <w:pPr>
              <w:jc w:val="center"/>
              <w:rPr>
                <w:sz w:val="24"/>
                <w:szCs w:val="24"/>
              </w:rPr>
            </w:pPr>
            <w:r>
              <w:rPr>
                <w:sz w:val="24"/>
                <w:szCs w:val="24"/>
              </w:rPr>
              <w:t>12.</w:t>
            </w:r>
          </w:p>
        </w:tc>
        <w:tc>
          <w:tcPr>
            <w:tcW w:w="4671" w:type="dxa"/>
          </w:tcPr>
          <w:p w:rsidR="0066462A" w:rsidRPr="00652031" w:rsidRDefault="0066462A" w:rsidP="00652031">
            <w:pPr>
              <w:rPr>
                <w:sz w:val="24"/>
                <w:szCs w:val="24"/>
              </w:rPr>
            </w:pPr>
            <w:r w:rsidRPr="0066462A">
              <w:rPr>
                <w:sz w:val="24"/>
                <w:szCs w:val="24"/>
              </w:rPr>
              <w:t>ООО "Березка"</w:t>
            </w:r>
          </w:p>
        </w:tc>
        <w:tc>
          <w:tcPr>
            <w:tcW w:w="1985" w:type="dxa"/>
          </w:tcPr>
          <w:p w:rsidR="00CE73E8" w:rsidRDefault="0066462A" w:rsidP="00CE73E8">
            <w:pPr>
              <w:jc w:val="center"/>
              <w:rPr>
                <w:sz w:val="24"/>
                <w:szCs w:val="24"/>
              </w:rPr>
            </w:pPr>
            <w:r w:rsidRPr="0066462A">
              <w:rPr>
                <w:sz w:val="24"/>
                <w:szCs w:val="24"/>
              </w:rPr>
              <w:t>Оптовая и</w:t>
            </w:r>
          </w:p>
          <w:p w:rsidR="00CE73E8" w:rsidRDefault="0066462A" w:rsidP="00CE73E8">
            <w:pPr>
              <w:jc w:val="center"/>
              <w:rPr>
                <w:sz w:val="24"/>
                <w:szCs w:val="24"/>
              </w:rPr>
            </w:pPr>
            <w:r w:rsidRPr="0066462A">
              <w:rPr>
                <w:sz w:val="24"/>
                <w:szCs w:val="24"/>
              </w:rPr>
              <w:t>розничная</w:t>
            </w:r>
          </w:p>
          <w:p w:rsidR="0066462A" w:rsidRPr="00652031" w:rsidRDefault="0066462A" w:rsidP="00CE73E8">
            <w:pPr>
              <w:jc w:val="center"/>
              <w:rPr>
                <w:sz w:val="24"/>
                <w:szCs w:val="24"/>
              </w:rPr>
            </w:pPr>
            <w:r w:rsidRPr="0066462A">
              <w:rPr>
                <w:sz w:val="24"/>
                <w:szCs w:val="24"/>
              </w:rPr>
              <w:t>торговля</w:t>
            </w:r>
          </w:p>
        </w:tc>
        <w:tc>
          <w:tcPr>
            <w:tcW w:w="3118" w:type="dxa"/>
          </w:tcPr>
          <w:p w:rsidR="00CE73E8" w:rsidRDefault="0066462A" w:rsidP="00CE73E8">
            <w:pPr>
              <w:jc w:val="center"/>
              <w:rPr>
                <w:sz w:val="24"/>
                <w:szCs w:val="24"/>
              </w:rPr>
            </w:pPr>
            <w:r w:rsidRPr="0066462A">
              <w:rPr>
                <w:sz w:val="24"/>
                <w:szCs w:val="24"/>
              </w:rPr>
              <w:t>641100, г.</w:t>
            </w:r>
            <w:r w:rsidR="00CE73E8">
              <w:rPr>
                <w:sz w:val="24"/>
                <w:szCs w:val="24"/>
              </w:rPr>
              <w:t xml:space="preserve"> </w:t>
            </w:r>
            <w:r w:rsidRPr="0066462A">
              <w:rPr>
                <w:sz w:val="24"/>
                <w:szCs w:val="24"/>
              </w:rPr>
              <w:t>Шумиха,</w:t>
            </w:r>
          </w:p>
          <w:p w:rsidR="001E2F70" w:rsidRDefault="0066462A" w:rsidP="00CE73E8">
            <w:pPr>
              <w:jc w:val="center"/>
              <w:rPr>
                <w:sz w:val="24"/>
                <w:szCs w:val="24"/>
              </w:rPr>
            </w:pPr>
            <w:r w:rsidRPr="0066462A">
              <w:rPr>
                <w:sz w:val="24"/>
                <w:szCs w:val="24"/>
              </w:rPr>
              <w:t>ул. Белоносова, 21,</w:t>
            </w:r>
          </w:p>
          <w:p w:rsidR="0066462A" w:rsidRPr="00652031" w:rsidRDefault="0066462A" w:rsidP="00CE73E8">
            <w:pPr>
              <w:jc w:val="center"/>
              <w:rPr>
                <w:sz w:val="24"/>
                <w:szCs w:val="24"/>
              </w:rPr>
            </w:pPr>
            <w:r w:rsidRPr="0066462A">
              <w:rPr>
                <w:sz w:val="24"/>
                <w:szCs w:val="24"/>
              </w:rPr>
              <w:t xml:space="preserve">тел. </w:t>
            </w:r>
            <w:r w:rsidR="001E2F70">
              <w:rPr>
                <w:sz w:val="24"/>
                <w:szCs w:val="24"/>
              </w:rPr>
              <w:t>8-35-245-</w:t>
            </w:r>
            <w:r w:rsidRPr="0066462A">
              <w:rPr>
                <w:sz w:val="24"/>
                <w:szCs w:val="24"/>
              </w:rPr>
              <w:t>2-03-90</w:t>
            </w:r>
          </w:p>
        </w:tc>
      </w:tr>
      <w:tr w:rsidR="00652031" w:rsidRPr="005B61ED" w:rsidTr="00CE73E8">
        <w:tc>
          <w:tcPr>
            <w:tcW w:w="540" w:type="dxa"/>
          </w:tcPr>
          <w:p w:rsidR="00652031" w:rsidRPr="005B61ED" w:rsidRDefault="001E2F70" w:rsidP="00B977C9">
            <w:pPr>
              <w:jc w:val="center"/>
              <w:rPr>
                <w:sz w:val="24"/>
                <w:szCs w:val="24"/>
              </w:rPr>
            </w:pPr>
            <w:r>
              <w:rPr>
                <w:sz w:val="24"/>
                <w:szCs w:val="24"/>
              </w:rPr>
              <w:t>13.</w:t>
            </w:r>
          </w:p>
        </w:tc>
        <w:tc>
          <w:tcPr>
            <w:tcW w:w="4671" w:type="dxa"/>
          </w:tcPr>
          <w:p w:rsidR="00652031" w:rsidRPr="00652031" w:rsidRDefault="0066462A" w:rsidP="00B977C9">
            <w:pPr>
              <w:rPr>
                <w:sz w:val="24"/>
                <w:szCs w:val="24"/>
              </w:rPr>
            </w:pPr>
            <w:r w:rsidRPr="0066462A">
              <w:rPr>
                <w:sz w:val="24"/>
                <w:szCs w:val="24"/>
              </w:rPr>
              <w:t>Нефтеперекачивающая станция «</w:t>
            </w:r>
            <w:r>
              <w:rPr>
                <w:sz w:val="24"/>
                <w:szCs w:val="24"/>
              </w:rPr>
              <w:t>Хохлы</w:t>
            </w:r>
            <w:r w:rsidRPr="0066462A">
              <w:rPr>
                <w:sz w:val="24"/>
                <w:szCs w:val="24"/>
              </w:rPr>
              <w:t>» структурное подразделение Курганского нефтепроводного управлен</w:t>
            </w:r>
            <w:r w:rsidR="00B977C9">
              <w:rPr>
                <w:sz w:val="24"/>
                <w:szCs w:val="24"/>
              </w:rPr>
              <w:t>ия ф</w:t>
            </w:r>
            <w:r>
              <w:rPr>
                <w:sz w:val="24"/>
                <w:szCs w:val="24"/>
              </w:rPr>
              <w:t>илиала АО «Транснефть-Урал»</w:t>
            </w:r>
          </w:p>
        </w:tc>
        <w:tc>
          <w:tcPr>
            <w:tcW w:w="1985" w:type="dxa"/>
          </w:tcPr>
          <w:p w:rsidR="00CE73E8" w:rsidRDefault="0066462A" w:rsidP="00CE73E8">
            <w:pPr>
              <w:jc w:val="center"/>
              <w:rPr>
                <w:sz w:val="24"/>
                <w:szCs w:val="24"/>
              </w:rPr>
            </w:pPr>
            <w:r w:rsidRPr="0066462A">
              <w:rPr>
                <w:sz w:val="24"/>
                <w:szCs w:val="24"/>
              </w:rPr>
              <w:t xml:space="preserve">транспортировка нефти </w:t>
            </w:r>
            <w:proofErr w:type="gramStart"/>
            <w:r w:rsidRPr="0066462A">
              <w:rPr>
                <w:sz w:val="24"/>
                <w:szCs w:val="24"/>
              </w:rPr>
              <w:t>по</w:t>
            </w:r>
            <w:proofErr w:type="gramEnd"/>
          </w:p>
          <w:p w:rsidR="00CE73E8" w:rsidRDefault="0066462A" w:rsidP="00CE73E8">
            <w:pPr>
              <w:jc w:val="center"/>
              <w:rPr>
                <w:sz w:val="24"/>
                <w:szCs w:val="24"/>
              </w:rPr>
            </w:pPr>
            <w:r w:rsidRPr="0066462A">
              <w:rPr>
                <w:sz w:val="24"/>
                <w:szCs w:val="24"/>
              </w:rPr>
              <w:t>системе</w:t>
            </w:r>
          </w:p>
          <w:p w:rsidR="00652031" w:rsidRPr="00652031" w:rsidRDefault="0066462A" w:rsidP="00CE73E8">
            <w:pPr>
              <w:jc w:val="center"/>
              <w:rPr>
                <w:sz w:val="24"/>
                <w:szCs w:val="24"/>
              </w:rPr>
            </w:pPr>
            <w:r w:rsidRPr="0066462A">
              <w:rPr>
                <w:sz w:val="24"/>
                <w:szCs w:val="24"/>
              </w:rPr>
              <w:t>трубопроводов</w:t>
            </w:r>
          </w:p>
        </w:tc>
        <w:tc>
          <w:tcPr>
            <w:tcW w:w="3118" w:type="dxa"/>
          </w:tcPr>
          <w:p w:rsidR="00652031" w:rsidRPr="00652031" w:rsidRDefault="00B977C9" w:rsidP="00CE73E8">
            <w:pPr>
              <w:jc w:val="center"/>
              <w:rPr>
                <w:sz w:val="24"/>
                <w:szCs w:val="24"/>
              </w:rPr>
            </w:pPr>
            <w:r>
              <w:rPr>
                <w:sz w:val="24"/>
                <w:szCs w:val="24"/>
              </w:rPr>
              <w:t>Шумихинский район, п. Пристанционный</w:t>
            </w:r>
          </w:p>
        </w:tc>
      </w:tr>
      <w:tr w:rsidR="0066462A" w:rsidRPr="005B61ED" w:rsidTr="00CE73E8">
        <w:tc>
          <w:tcPr>
            <w:tcW w:w="540" w:type="dxa"/>
          </w:tcPr>
          <w:p w:rsidR="0066462A" w:rsidRPr="005B61ED" w:rsidRDefault="001E2F70" w:rsidP="00B977C9">
            <w:pPr>
              <w:jc w:val="center"/>
              <w:rPr>
                <w:sz w:val="24"/>
                <w:szCs w:val="24"/>
              </w:rPr>
            </w:pPr>
            <w:r>
              <w:rPr>
                <w:sz w:val="24"/>
                <w:szCs w:val="24"/>
              </w:rPr>
              <w:t>14.</w:t>
            </w:r>
          </w:p>
        </w:tc>
        <w:tc>
          <w:tcPr>
            <w:tcW w:w="4671" w:type="dxa"/>
          </w:tcPr>
          <w:p w:rsidR="0066462A" w:rsidRPr="0066462A" w:rsidRDefault="0066462A" w:rsidP="001E2F70">
            <w:pPr>
              <w:rPr>
                <w:sz w:val="24"/>
                <w:szCs w:val="24"/>
              </w:rPr>
            </w:pPr>
            <w:r>
              <w:rPr>
                <w:sz w:val="24"/>
                <w:szCs w:val="24"/>
              </w:rPr>
              <w:t>Шумихинская</w:t>
            </w:r>
            <w:r w:rsidRPr="0066462A">
              <w:rPr>
                <w:sz w:val="24"/>
                <w:szCs w:val="24"/>
              </w:rPr>
              <w:t xml:space="preserve"> дистанция пути </w:t>
            </w:r>
            <w:proofErr w:type="gramStart"/>
            <w:r w:rsidRPr="0066462A">
              <w:rPr>
                <w:sz w:val="24"/>
                <w:szCs w:val="24"/>
              </w:rPr>
              <w:t>-</w:t>
            </w:r>
            <w:r w:rsidRPr="0066462A">
              <w:rPr>
                <w:sz w:val="24"/>
                <w:szCs w:val="24"/>
              </w:rPr>
              <w:lastRenderedPageBreak/>
              <w:t>с</w:t>
            </w:r>
            <w:proofErr w:type="gramEnd"/>
            <w:r w:rsidRPr="0066462A">
              <w:rPr>
                <w:sz w:val="24"/>
                <w:szCs w:val="24"/>
              </w:rPr>
              <w:t>труктурное подразделение филиала ОАО «Российские железные до</w:t>
            </w:r>
            <w:r>
              <w:rPr>
                <w:sz w:val="24"/>
                <w:szCs w:val="24"/>
              </w:rPr>
              <w:t>роги»</w:t>
            </w:r>
          </w:p>
        </w:tc>
        <w:tc>
          <w:tcPr>
            <w:tcW w:w="1985" w:type="dxa"/>
          </w:tcPr>
          <w:p w:rsidR="00CE73E8" w:rsidRDefault="001E2F70" w:rsidP="00CE73E8">
            <w:pPr>
              <w:jc w:val="center"/>
              <w:rPr>
                <w:sz w:val="24"/>
                <w:szCs w:val="24"/>
              </w:rPr>
            </w:pPr>
            <w:r w:rsidRPr="001E2F70">
              <w:rPr>
                <w:sz w:val="24"/>
                <w:szCs w:val="24"/>
              </w:rPr>
              <w:lastRenderedPageBreak/>
              <w:t>деятельность</w:t>
            </w:r>
          </w:p>
          <w:p w:rsidR="0066462A" w:rsidRPr="00652031" w:rsidRDefault="001E2F70" w:rsidP="00CE73E8">
            <w:pPr>
              <w:jc w:val="center"/>
              <w:rPr>
                <w:sz w:val="24"/>
                <w:szCs w:val="24"/>
              </w:rPr>
            </w:pPr>
            <w:r w:rsidRPr="001E2F70">
              <w:rPr>
                <w:sz w:val="24"/>
                <w:szCs w:val="24"/>
              </w:rPr>
              <w:lastRenderedPageBreak/>
              <w:t xml:space="preserve">магистрального </w:t>
            </w:r>
            <w:proofErr w:type="gramStart"/>
            <w:r w:rsidRPr="001E2F70">
              <w:rPr>
                <w:sz w:val="24"/>
                <w:szCs w:val="24"/>
              </w:rPr>
              <w:t>железно-дорожного</w:t>
            </w:r>
            <w:proofErr w:type="gramEnd"/>
            <w:r w:rsidRPr="001E2F70">
              <w:rPr>
                <w:sz w:val="24"/>
                <w:szCs w:val="24"/>
              </w:rPr>
              <w:t xml:space="preserve"> транспорта</w:t>
            </w:r>
          </w:p>
        </w:tc>
        <w:tc>
          <w:tcPr>
            <w:tcW w:w="3118" w:type="dxa"/>
          </w:tcPr>
          <w:p w:rsidR="00CE73E8" w:rsidRDefault="00B977C9" w:rsidP="00CE73E8">
            <w:pPr>
              <w:jc w:val="center"/>
              <w:rPr>
                <w:sz w:val="24"/>
                <w:szCs w:val="24"/>
              </w:rPr>
            </w:pPr>
            <w:r w:rsidRPr="00B977C9">
              <w:rPr>
                <w:sz w:val="24"/>
                <w:szCs w:val="24"/>
              </w:rPr>
              <w:lastRenderedPageBreak/>
              <w:t>641100</w:t>
            </w:r>
            <w:r>
              <w:rPr>
                <w:sz w:val="24"/>
                <w:szCs w:val="24"/>
              </w:rPr>
              <w:t>, г. Шумиха,</w:t>
            </w:r>
          </w:p>
          <w:p w:rsidR="00B977C9" w:rsidRPr="00B977C9" w:rsidRDefault="00B977C9" w:rsidP="00CE73E8">
            <w:pPr>
              <w:jc w:val="center"/>
              <w:rPr>
                <w:sz w:val="24"/>
                <w:szCs w:val="24"/>
              </w:rPr>
            </w:pPr>
            <w:r>
              <w:rPr>
                <w:sz w:val="24"/>
                <w:szCs w:val="24"/>
              </w:rPr>
              <w:lastRenderedPageBreak/>
              <w:t>ул. Ленина,</w:t>
            </w:r>
            <w:r w:rsidRPr="00B977C9">
              <w:rPr>
                <w:sz w:val="24"/>
                <w:szCs w:val="24"/>
              </w:rPr>
              <w:t>77</w:t>
            </w:r>
          </w:p>
          <w:p w:rsidR="00BB6337" w:rsidRDefault="00B977C9" w:rsidP="00CE73E8">
            <w:pPr>
              <w:jc w:val="center"/>
              <w:rPr>
                <w:sz w:val="24"/>
                <w:szCs w:val="24"/>
              </w:rPr>
            </w:pPr>
            <w:r w:rsidRPr="00B977C9">
              <w:rPr>
                <w:iCs/>
                <w:sz w:val="24"/>
                <w:szCs w:val="24"/>
              </w:rPr>
              <w:t>Тел.</w:t>
            </w:r>
            <w:r w:rsidRPr="00B977C9">
              <w:rPr>
                <w:sz w:val="24"/>
                <w:szCs w:val="24"/>
              </w:rPr>
              <w:t> </w:t>
            </w:r>
            <w:hyperlink r:id="rId15" w:history="1">
              <w:r>
                <w:rPr>
                  <w:rStyle w:val="af0"/>
                  <w:color w:val="auto"/>
                  <w:sz w:val="24"/>
                  <w:szCs w:val="24"/>
                  <w:u w:val="none"/>
                </w:rPr>
                <w:t>8-</w:t>
              </w:r>
              <w:r w:rsidRPr="00B977C9">
                <w:rPr>
                  <w:rStyle w:val="af0"/>
                  <w:color w:val="auto"/>
                  <w:sz w:val="24"/>
                  <w:szCs w:val="24"/>
                  <w:u w:val="none"/>
                </w:rPr>
                <w:t>35</w:t>
              </w:r>
              <w:r>
                <w:rPr>
                  <w:rStyle w:val="af0"/>
                  <w:color w:val="auto"/>
                  <w:sz w:val="24"/>
                  <w:szCs w:val="24"/>
                  <w:u w:val="none"/>
                </w:rPr>
                <w:t>-</w:t>
              </w:r>
              <w:r w:rsidRPr="00B977C9">
                <w:rPr>
                  <w:rStyle w:val="af0"/>
                  <w:color w:val="auto"/>
                  <w:sz w:val="24"/>
                  <w:szCs w:val="24"/>
                  <w:u w:val="none"/>
                </w:rPr>
                <w:t>245</w:t>
              </w:r>
              <w:r>
                <w:rPr>
                  <w:rStyle w:val="af0"/>
                  <w:color w:val="auto"/>
                  <w:sz w:val="24"/>
                  <w:szCs w:val="24"/>
                  <w:u w:val="none"/>
                </w:rPr>
                <w:t>-</w:t>
              </w:r>
              <w:r w:rsidRPr="00B977C9">
                <w:rPr>
                  <w:rStyle w:val="af0"/>
                  <w:color w:val="auto"/>
                  <w:sz w:val="24"/>
                  <w:szCs w:val="24"/>
                  <w:u w:val="none"/>
                </w:rPr>
                <w:t xml:space="preserve"> 2-05-14</w:t>
              </w:r>
            </w:hyperlink>
            <w:r w:rsidRPr="00B977C9">
              <w:rPr>
                <w:sz w:val="24"/>
                <w:szCs w:val="24"/>
              </w:rPr>
              <w:t>, </w:t>
            </w:r>
          </w:p>
          <w:p w:rsidR="0066462A" w:rsidRPr="00652031" w:rsidRDefault="00100FA4" w:rsidP="00CE73E8">
            <w:pPr>
              <w:jc w:val="center"/>
              <w:rPr>
                <w:sz w:val="24"/>
                <w:szCs w:val="24"/>
              </w:rPr>
            </w:pPr>
            <w:hyperlink r:id="rId16" w:history="1">
              <w:r w:rsidR="00B977C9">
                <w:rPr>
                  <w:rStyle w:val="af0"/>
                  <w:color w:val="auto"/>
                  <w:sz w:val="24"/>
                  <w:szCs w:val="24"/>
                  <w:u w:val="none"/>
                </w:rPr>
                <w:t>8-</w:t>
              </w:r>
              <w:r w:rsidR="00B977C9" w:rsidRPr="00B977C9">
                <w:rPr>
                  <w:rStyle w:val="af0"/>
                  <w:color w:val="auto"/>
                  <w:sz w:val="24"/>
                  <w:szCs w:val="24"/>
                  <w:u w:val="none"/>
                </w:rPr>
                <w:t>35</w:t>
              </w:r>
              <w:r w:rsidR="00B977C9">
                <w:rPr>
                  <w:rStyle w:val="af0"/>
                  <w:color w:val="auto"/>
                  <w:sz w:val="24"/>
                  <w:szCs w:val="24"/>
                  <w:u w:val="none"/>
                </w:rPr>
                <w:t>-</w:t>
              </w:r>
              <w:r w:rsidR="00B977C9" w:rsidRPr="00B977C9">
                <w:rPr>
                  <w:rStyle w:val="af0"/>
                  <w:color w:val="auto"/>
                  <w:sz w:val="24"/>
                  <w:szCs w:val="24"/>
                  <w:u w:val="none"/>
                </w:rPr>
                <w:t>245</w:t>
              </w:r>
              <w:r w:rsidR="00B977C9">
                <w:rPr>
                  <w:rStyle w:val="af0"/>
                  <w:color w:val="auto"/>
                  <w:sz w:val="24"/>
                  <w:szCs w:val="24"/>
                  <w:u w:val="none"/>
                </w:rPr>
                <w:t>-</w:t>
              </w:r>
              <w:r w:rsidR="00B977C9" w:rsidRPr="00B977C9">
                <w:rPr>
                  <w:rStyle w:val="af0"/>
                  <w:color w:val="auto"/>
                  <w:sz w:val="24"/>
                  <w:szCs w:val="24"/>
                  <w:u w:val="none"/>
                </w:rPr>
                <w:t xml:space="preserve"> 2-05-42</w:t>
              </w:r>
            </w:hyperlink>
          </w:p>
        </w:tc>
      </w:tr>
    </w:tbl>
    <w:p w:rsidR="00335866" w:rsidRPr="005B61ED" w:rsidRDefault="00335866" w:rsidP="005B61ED">
      <w:pPr>
        <w:rPr>
          <w:sz w:val="24"/>
          <w:szCs w:val="24"/>
        </w:rPr>
      </w:pPr>
    </w:p>
    <w:p w:rsidR="00A140BD" w:rsidRPr="009E42C2" w:rsidRDefault="00A140BD" w:rsidP="00FD52E2">
      <w:pPr>
        <w:pStyle w:val="western"/>
        <w:jc w:val="center"/>
      </w:pPr>
      <w:r w:rsidRPr="009E42C2">
        <w:rPr>
          <w:b/>
          <w:bCs/>
        </w:rPr>
        <w:t>Промышленность</w:t>
      </w:r>
    </w:p>
    <w:p w:rsidR="001E2F70" w:rsidRPr="004D6A7F" w:rsidRDefault="00A140BD" w:rsidP="00C85B1B">
      <w:pPr>
        <w:pStyle w:val="western"/>
        <w:spacing w:line="360" w:lineRule="auto"/>
        <w:ind w:firstLine="709"/>
      </w:pPr>
      <w:r w:rsidRPr="009E42C2">
        <w:t>Большую роль в социально-экономическом развитии района играет промышленность. Ведущей отраслью промышленности района является машиностроение, которое представлено двумя предпри</w:t>
      </w:r>
      <w:r w:rsidRPr="009E42C2">
        <w:t>я</w:t>
      </w:r>
      <w:r w:rsidRPr="009E42C2">
        <w:t>тиями – ООО «Машиностроительное предприятие» и ОАО «Завод подшипниковых иглороликов». О</w:t>
      </w:r>
      <w:r w:rsidRPr="009E42C2">
        <w:t>с</w:t>
      </w:r>
      <w:r w:rsidRPr="009E42C2">
        <w:t xml:space="preserve">новные виды выпускаемой продукции – трубопроводная арматура для </w:t>
      </w:r>
      <w:proofErr w:type="spellStart"/>
      <w:r w:rsidRPr="009E42C2">
        <w:t>нефте</w:t>
      </w:r>
      <w:proofErr w:type="spellEnd"/>
      <w:r w:rsidRPr="009E42C2">
        <w:t xml:space="preserve"> и газодобывающих пре</w:t>
      </w:r>
      <w:r w:rsidRPr="009E42C2">
        <w:t>д</w:t>
      </w:r>
      <w:r w:rsidRPr="009E42C2">
        <w:t xml:space="preserve">приятий и подшипники. В общем объеме выпускаемой продукции они занимают 55%. За последние годы удалось преодолеть тенденцию спада производства на </w:t>
      </w:r>
      <w:r w:rsidRPr="004D6A7F">
        <w:t xml:space="preserve">машиностроительных предприятиях. </w:t>
      </w:r>
    </w:p>
    <w:p w:rsidR="00D662A1" w:rsidRPr="004D6A7F" w:rsidRDefault="009E42C2" w:rsidP="009E42C2">
      <w:pPr>
        <w:pStyle w:val="western"/>
        <w:spacing w:line="360" w:lineRule="auto"/>
        <w:ind w:firstLine="709"/>
      </w:pPr>
      <w:r w:rsidRPr="004D6A7F">
        <w:t>За 12 месяцев 2016</w:t>
      </w:r>
      <w:r w:rsidR="00A140BD" w:rsidRPr="004D6A7F">
        <w:t xml:space="preserve"> года отгружено товаров собственного производства, выполнено работ и услуг на сумму </w:t>
      </w:r>
      <w:r w:rsidR="004D6A7F" w:rsidRPr="004D6A7F">
        <w:t>360,9</w:t>
      </w:r>
      <w:r w:rsidR="00A140BD" w:rsidRPr="004D6A7F">
        <w:t xml:space="preserve"> млн. руб</w:t>
      </w:r>
      <w:r w:rsidR="004D6A7F" w:rsidRPr="004D6A7F">
        <w:t>лей. По сравнению с уровнем 2015</w:t>
      </w:r>
      <w:r w:rsidR="00A140BD" w:rsidRPr="004D6A7F">
        <w:t xml:space="preserve"> года объем производства по крупным и средним предприятиям в действующих ценах снизился на </w:t>
      </w:r>
      <w:r w:rsidR="004D6A7F" w:rsidRPr="004D6A7F">
        <w:t>6,9</w:t>
      </w:r>
      <w:r w:rsidR="00A140BD" w:rsidRPr="004D6A7F">
        <w:t xml:space="preserve">%. </w:t>
      </w:r>
    </w:p>
    <w:p w:rsidR="00A140BD" w:rsidRPr="005B61ED" w:rsidRDefault="00A140BD" w:rsidP="00C85B1B">
      <w:pPr>
        <w:pStyle w:val="western"/>
        <w:spacing w:line="360" w:lineRule="auto"/>
        <w:ind w:firstLine="708"/>
      </w:pPr>
      <w:r w:rsidRPr="004D6A7F">
        <w:t xml:space="preserve">Предприятия отрасли планируют освоение новых видов промышленной продукции, вкладывают дополнительные инвестиции в техническое перевооружение предприятий. </w:t>
      </w:r>
    </w:p>
    <w:p w:rsidR="00A140BD" w:rsidRDefault="00A140BD" w:rsidP="00C85B1B">
      <w:pPr>
        <w:pStyle w:val="western"/>
        <w:spacing w:line="360" w:lineRule="auto"/>
        <w:jc w:val="center"/>
        <w:rPr>
          <w:b/>
          <w:bCs/>
        </w:rPr>
      </w:pPr>
      <w:r w:rsidRPr="005B61ED">
        <w:rPr>
          <w:b/>
          <w:bCs/>
        </w:rPr>
        <w:t>Сельское хозяйство</w:t>
      </w:r>
    </w:p>
    <w:p w:rsidR="00CD370A" w:rsidRPr="00CD370A" w:rsidRDefault="00CD370A" w:rsidP="00C85B1B">
      <w:pPr>
        <w:pStyle w:val="western"/>
        <w:spacing w:line="360" w:lineRule="auto"/>
        <w:ind w:firstLine="708"/>
        <w:rPr>
          <w:bCs/>
        </w:rPr>
      </w:pPr>
      <w:r w:rsidRPr="00CD370A">
        <w:rPr>
          <w:bCs/>
        </w:rPr>
        <w:t>На территории Шумихинского района осуществляют производственную деятельность 9 сел</w:t>
      </w:r>
      <w:r w:rsidRPr="00CD370A">
        <w:rPr>
          <w:bCs/>
        </w:rPr>
        <w:t>ь</w:t>
      </w:r>
      <w:r w:rsidRPr="00CD370A">
        <w:rPr>
          <w:bCs/>
        </w:rPr>
        <w:t>скохозяйственных организаций, 17 крестьянских (фермерских) хозяйств и свыше 12 тыс. личных по</w:t>
      </w:r>
      <w:r w:rsidRPr="00CD370A">
        <w:rPr>
          <w:bCs/>
        </w:rPr>
        <w:t>д</w:t>
      </w:r>
      <w:r w:rsidRPr="00CD370A">
        <w:rPr>
          <w:bCs/>
        </w:rPr>
        <w:t>собных хозяйств.</w:t>
      </w:r>
    </w:p>
    <w:p w:rsidR="00CD370A" w:rsidRPr="00CD370A" w:rsidRDefault="00CD370A" w:rsidP="00C85B1B">
      <w:pPr>
        <w:pStyle w:val="western"/>
        <w:spacing w:line="360" w:lineRule="auto"/>
        <w:jc w:val="center"/>
        <w:rPr>
          <w:bCs/>
        </w:rPr>
      </w:pPr>
      <w:r w:rsidRPr="00CD370A">
        <w:rPr>
          <w:bCs/>
        </w:rPr>
        <w:t>Характеристика землепользования Шумихинского района  на 01.01.2017 г.</w:t>
      </w:r>
    </w:p>
    <w:tbl>
      <w:tblPr>
        <w:tblStyle w:val="a4"/>
        <w:tblW w:w="0" w:type="auto"/>
        <w:tblInd w:w="108" w:type="dxa"/>
        <w:tblLook w:val="04A0" w:firstRow="1" w:lastRow="0" w:firstColumn="1" w:lastColumn="0" w:noHBand="0" w:noVBand="1"/>
      </w:tblPr>
      <w:tblGrid>
        <w:gridCol w:w="567"/>
        <w:gridCol w:w="6521"/>
        <w:gridCol w:w="1292"/>
        <w:gridCol w:w="1666"/>
      </w:tblGrid>
      <w:tr w:rsidR="00CD370A" w:rsidRPr="00CD370A" w:rsidTr="00BB6337">
        <w:tc>
          <w:tcPr>
            <w:tcW w:w="567" w:type="dxa"/>
          </w:tcPr>
          <w:p w:rsidR="00CD370A" w:rsidRPr="00CD370A" w:rsidRDefault="00CD370A" w:rsidP="00C85B1B">
            <w:pPr>
              <w:pStyle w:val="western"/>
              <w:spacing w:line="360" w:lineRule="auto"/>
              <w:jc w:val="center"/>
              <w:rPr>
                <w:bCs/>
              </w:rPr>
            </w:pPr>
            <w:r w:rsidRPr="00CD370A">
              <w:rPr>
                <w:bCs/>
              </w:rPr>
              <w:t xml:space="preserve">№ </w:t>
            </w:r>
            <w:proofErr w:type="gramStart"/>
            <w:r w:rsidRPr="00CD370A">
              <w:rPr>
                <w:bCs/>
              </w:rPr>
              <w:t>п</w:t>
            </w:r>
            <w:proofErr w:type="gramEnd"/>
            <w:r w:rsidRPr="00CD370A">
              <w:rPr>
                <w:bCs/>
              </w:rPr>
              <w:t>/п</w:t>
            </w:r>
          </w:p>
        </w:tc>
        <w:tc>
          <w:tcPr>
            <w:tcW w:w="6521" w:type="dxa"/>
          </w:tcPr>
          <w:p w:rsidR="00CD370A" w:rsidRPr="00CD370A" w:rsidRDefault="00CD370A" w:rsidP="00C85B1B">
            <w:pPr>
              <w:pStyle w:val="western"/>
              <w:spacing w:line="360" w:lineRule="auto"/>
              <w:rPr>
                <w:bCs/>
              </w:rPr>
            </w:pPr>
            <w:r w:rsidRPr="00CD370A">
              <w:rPr>
                <w:bCs/>
              </w:rPr>
              <w:tab/>
              <w:t>Показатели</w:t>
            </w:r>
          </w:p>
        </w:tc>
        <w:tc>
          <w:tcPr>
            <w:tcW w:w="1292" w:type="dxa"/>
          </w:tcPr>
          <w:p w:rsidR="00CD370A" w:rsidRPr="00CD370A" w:rsidRDefault="00CD370A" w:rsidP="00C85B1B">
            <w:pPr>
              <w:pStyle w:val="western"/>
              <w:spacing w:line="360" w:lineRule="auto"/>
              <w:rPr>
                <w:bCs/>
              </w:rPr>
            </w:pPr>
            <w:r w:rsidRPr="00CD370A">
              <w:rPr>
                <w:bCs/>
              </w:rPr>
              <w:t>Единица</w:t>
            </w:r>
          </w:p>
          <w:p w:rsidR="00CD370A" w:rsidRPr="00CD370A" w:rsidRDefault="00CD370A" w:rsidP="00C85B1B">
            <w:pPr>
              <w:pStyle w:val="western"/>
              <w:spacing w:line="360" w:lineRule="auto"/>
              <w:rPr>
                <w:bCs/>
              </w:rPr>
            </w:pPr>
            <w:r w:rsidRPr="00CD370A">
              <w:rPr>
                <w:bCs/>
              </w:rPr>
              <w:t>измерения</w:t>
            </w:r>
          </w:p>
        </w:tc>
        <w:tc>
          <w:tcPr>
            <w:tcW w:w="1666" w:type="dxa"/>
          </w:tcPr>
          <w:p w:rsidR="00CD370A" w:rsidRPr="00CD370A" w:rsidRDefault="00CD370A" w:rsidP="00C85B1B">
            <w:pPr>
              <w:pStyle w:val="western"/>
              <w:spacing w:line="360" w:lineRule="auto"/>
              <w:rPr>
                <w:bCs/>
              </w:rPr>
            </w:pPr>
            <w:r w:rsidRPr="00CD370A">
              <w:rPr>
                <w:bCs/>
              </w:rPr>
              <w:t>Количество</w:t>
            </w:r>
          </w:p>
        </w:tc>
      </w:tr>
      <w:tr w:rsidR="00CD370A" w:rsidRPr="00CD370A" w:rsidTr="00BB6337">
        <w:trPr>
          <w:trHeight w:val="135"/>
        </w:trPr>
        <w:tc>
          <w:tcPr>
            <w:tcW w:w="567" w:type="dxa"/>
            <w:vMerge w:val="restart"/>
          </w:tcPr>
          <w:p w:rsidR="00CD370A" w:rsidRPr="00CD370A" w:rsidRDefault="00CD370A" w:rsidP="00C85B1B">
            <w:pPr>
              <w:pStyle w:val="western"/>
              <w:spacing w:line="360" w:lineRule="auto"/>
              <w:jc w:val="center"/>
              <w:rPr>
                <w:bCs/>
              </w:rPr>
            </w:pPr>
            <w:r w:rsidRPr="00CD370A">
              <w:rPr>
                <w:bCs/>
              </w:rPr>
              <w:t>1.</w:t>
            </w:r>
          </w:p>
        </w:tc>
        <w:tc>
          <w:tcPr>
            <w:tcW w:w="6521" w:type="dxa"/>
          </w:tcPr>
          <w:p w:rsidR="00CD370A" w:rsidRPr="00CD370A" w:rsidRDefault="00CD370A" w:rsidP="00C85B1B">
            <w:pPr>
              <w:pStyle w:val="western"/>
              <w:spacing w:line="360" w:lineRule="auto"/>
              <w:rPr>
                <w:bCs/>
              </w:rPr>
            </w:pPr>
            <w:r w:rsidRPr="00CD370A">
              <w:rPr>
                <w:bCs/>
              </w:rPr>
              <w:t>Площадь пашни - всего</w:t>
            </w:r>
          </w:p>
        </w:tc>
        <w:tc>
          <w:tcPr>
            <w:tcW w:w="1292" w:type="dxa"/>
          </w:tcPr>
          <w:p w:rsidR="00CD370A" w:rsidRPr="00CD370A" w:rsidRDefault="00CD370A" w:rsidP="00C85B1B">
            <w:pPr>
              <w:pStyle w:val="western"/>
              <w:spacing w:line="360" w:lineRule="auto"/>
              <w:jc w:val="center"/>
              <w:rPr>
                <w:bCs/>
              </w:rPr>
            </w:pPr>
            <w:r w:rsidRPr="00CD370A">
              <w:rPr>
                <w:bCs/>
              </w:rPr>
              <w:t>га</w:t>
            </w:r>
          </w:p>
        </w:tc>
        <w:tc>
          <w:tcPr>
            <w:tcW w:w="1666" w:type="dxa"/>
          </w:tcPr>
          <w:p w:rsidR="00CD370A" w:rsidRPr="00CD370A" w:rsidRDefault="00CD370A" w:rsidP="00C85B1B">
            <w:pPr>
              <w:pStyle w:val="western"/>
              <w:spacing w:line="360" w:lineRule="auto"/>
              <w:jc w:val="center"/>
              <w:rPr>
                <w:bCs/>
              </w:rPr>
            </w:pPr>
            <w:r w:rsidRPr="00CD370A">
              <w:rPr>
                <w:bCs/>
              </w:rPr>
              <w:t>83007</w:t>
            </w:r>
            <w:r>
              <w:rPr>
                <w:bCs/>
              </w:rPr>
              <w:t xml:space="preserve"> </w:t>
            </w:r>
          </w:p>
        </w:tc>
      </w:tr>
      <w:tr w:rsidR="00CD370A" w:rsidRPr="00CD370A" w:rsidTr="00BB6337">
        <w:trPr>
          <w:trHeight w:val="507"/>
        </w:trPr>
        <w:tc>
          <w:tcPr>
            <w:tcW w:w="567" w:type="dxa"/>
            <w:vMerge/>
          </w:tcPr>
          <w:p w:rsidR="00CD370A" w:rsidRPr="00CD370A" w:rsidRDefault="00CD370A" w:rsidP="00C85B1B">
            <w:pPr>
              <w:pStyle w:val="western"/>
              <w:spacing w:line="360" w:lineRule="auto"/>
              <w:jc w:val="center"/>
              <w:rPr>
                <w:bCs/>
              </w:rPr>
            </w:pPr>
          </w:p>
        </w:tc>
        <w:tc>
          <w:tcPr>
            <w:tcW w:w="6521" w:type="dxa"/>
          </w:tcPr>
          <w:p w:rsidR="00CD370A" w:rsidRPr="00CD370A" w:rsidRDefault="00CD370A" w:rsidP="00C85B1B">
            <w:pPr>
              <w:pStyle w:val="western"/>
              <w:spacing w:line="360" w:lineRule="auto"/>
              <w:rPr>
                <w:bCs/>
              </w:rPr>
            </w:pPr>
            <w:r w:rsidRPr="00CD370A">
              <w:rPr>
                <w:bCs/>
              </w:rPr>
              <w:t xml:space="preserve">в том числе </w:t>
            </w:r>
            <w:proofErr w:type="gramStart"/>
            <w:r w:rsidRPr="00CD370A">
              <w:rPr>
                <w:bCs/>
              </w:rPr>
              <w:t>используемая</w:t>
            </w:r>
            <w:proofErr w:type="gramEnd"/>
            <w:r w:rsidRPr="00CD370A">
              <w:rPr>
                <w:bCs/>
              </w:rPr>
              <w:t xml:space="preserve"> под посевы сельскохозяйственных культур</w:t>
            </w:r>
          </w:p>
        </w:tc>
        <w:tc>
          <w:tcPr>
            <w:tcW w:w="1292" w:type="dxa"/>
          </w:tcPr>
          <w:p w:rsidR="00CD370A" w:rsidRPr="00CD370A" w:rsidRDefault="001A7E82" w:rsidP="00C85B1B">
            <w:pPr>
              <w:pStyle w:val="western"/>
              <w:spacing w:line="360" w:lineRule="auto"/>
              <w:jc w:val="center"/>
              <w:rPr>
                <w:bCs/>
              </w:rPr>
            </w:pPr>
            <w:proofErr w:type="gramStart"/>
            <w:r>
              <w:rPr>
                <w:bCs/>
              </w:rPr>
              <w:t>г</w:t>
            </w:r>
            <w:r w:rsidR="00CD370A" w:rsidRPr="00CD370A">
              <w:rPr>
                <w:bCs/>
              </w:rPr>
              <w:t>а</w:t>
            </w:r>
            <w:proofErr w:type="gramEnd"/>
            <w:r>
              <w:rPr>
                <w:bCs/>
              </w:rPr>
              <w:t xml:space="preserve"> </w:t>
            </w:r>
            <w:r w:rsidR="00CD370A">
              <w:rPr>
                <w:bCs/>
              </w:rPr>
              <w:t xml:space="preserve">/ </w:t>
            </w:r>
            <w:r w:rsidR="00CD370A" w:rsidRPr="00CD370A">
              <w:rPr>
                <w:bCs/>
              </w:rPr>
              <w:t>%</w:t>
            </w:r>
          </w:p>
        </w:tc>
        <w:tc>
          <w:tcPr>
            <w:tcW w:w="1666" w:type="dxa"/>
          </w:tcPr>
          <w:p w:rsidR="00CD370A" w:rsidRPr="00CD370A" w:rsidRDefault="00CD370A" w:rsidP="00C85B1B">
            <w:pPr>
              <w:pStyle w:val="western"/>
              <w:spacing w:line="360" w:lineRule="auto"/>
              <w:jc w:val="center"/>
              <w:rPr>
                <w:bCs/>
              </w:rPr>
            </w:pPr>
            <w:r w:rsidRPr="00CD370A">
              <w:rPr>
                <w:bCs/>
              </w:rPr>
              <w:t>43231</w:t>
            </w:r>
            <w:r>
              <w:rPr>
                <w:bCs/>
              </w:rPr>
              <w:t xml:space="preserve">/ </w:t>
            </w:r>
            <w:r w:rsidRPr="00CD370A">
              <w:rPr>
                <w:bCs/>
              </w:rPr>
              <w:t>52,1</w:t>
            </w:r>
          </w:p>
        </w:tc>
      </w:tr>
      <w:tr w:rsidR="00CD370A" w:rsidRPr="00CD370A" w:rsidTr="00BB6337">
        <w:trPr>
          <w:trHeight w:val="373"/>
        </w:trPr>
        <w:tc>
          <w:tcPr>
            <w:tcW w:w="567" w:type="dxa"/>
            <w:vMerge/>
          </w:tcPr>
          <w:p w:rsidR="00CD370A" w:rsidRPr="00CD370A" w:rsidRDefault="00CD370A" w:rsidP="00C85B1B">
            <w:pPr>
              <w:pStyle w:val="western"/>
              <w:spacing w:line="360" w:lineRule="auto"/>
              <w:jc w:val="center"/>
              <w:rPr>
                <w:bCs/>
              </w:rPr>
            </w:pPr>
          </w:p>
        </w:tc>
        <w:tc>
          <w:tcPr>
            <w:tcW w:w="6521" w:type="dxa"/>
          </w:tcPr>
          <w:p w:rsidR="00CD370A" w:rsidRPr="00CD370A" w:rsidRDefault="00CD370A" w:rsidP="00C85B1B">
            <w:pPr>
              <w:pStyle w:val="western"/>
              <w:spacing w:line="360" w:lineRule="auto"/>
              <w:rPr>
                <w:bCs/>
              </w:rPr>
            </w:pPr>
            <w:proofErr w:type="gramStart"/>
            <w:r w:rsidRPr="00CD370A">
              <w:rPr>
                <w:bCs/>
              </w:rPr>
              <w:t>занятая</w:t>
            </w:r>
            <w:proofErr w:type="gramEnd"/>
            <w:r w:rsidRPr="00CD370A">
              <w:rPr>
                <w:bCs/>
              </w:rPr>
              <w:t xml:space="preserve"> по парами</w:t>
            </w:r>
          </w:p>
        </w:tc>
        <w:tc>
          <w:tcPr>
            <w:tcW w:w="1292" w:type="dxa"/>
          </w:tcPr>
          <w:p w:rsidR="00CD370A" w:rsidRPr="00CD370A" w:rsidRDefault="001A7E82" w:rsidP="00C85B1B">
            <w:pPr>
              <w:pStyle w:val="western"/>
              <w:spacing w:line="360" w:lineRule="auto"/>
              <w:jc w:val="center"/>
              <w:rPr>
                <w:bCs/>
              </w:rPr>
            </w:pPr>
            <w:proofErr w:type="gramStart"/>
            <w:r>
              <w:rPr>
                <w:bCs/>
              </w:rPr>
              <w:t>г</w:t>
            </w:r>
            <w:r w:rsidR="00CD370A" w:rsidRPr="00CD370A">
              <w:rPr>
                <w:bCs/>
              </w:rPr>
              <w:t>а</w:t>
            </w:r>
            <w:proofErr w:type="gramEnd"/>
            <w:r w:rsidR="00CD370A">
              <w:rPr>
                <w:bCs/>
              </w:rPr>
              <w:t xml:space="preserve"> / </w:t>
            </w:r>
            <w:r w:rsidR="00CD370A" w:rsidRPr="00CD370A">
              <w:rPr>
                <w:bCs/>
              </w:rPr>
              <w:t>%</w:t>
            </w:r>
          </w:p>
        </w:tc>
        <w:tc>
          <w:tcPr>
            <w:tcW w:w="1666" w:type="dxa"/>
          </w:tcPr>
          <w:p w:rsidR="00CD370A" w:rsidRPr="00CD370A" w:rsidRDefault="00CD370A" w:rsidP="00C85B1B">
            <w:pPr>
              <w:pStyle w:val="western"/>
              <w:spacing w:line="360" w:lineRule="auto"/>
              <w:jc w:val="center"/>
              <w:rPr>
                <w:bCs/>
              </w:rPr>
            </w:pPr>
            <w:r w:rsidRPr="00CD370A">
              <w:rPr>
                <w:bCs/>
              </w:rPr>
              <w:t>14641</w:t>
            </w:r>
            <w:r>
              <w:rPr>
                <w:bCs/>
              </w:rPr>
              <w:t xml:space="preserve"> / </w:t>
            </w:r>
            <w:r w:rsidRPr="00CD370A">
              <w:rPr>
                <w:bCs/>
              </w:rPr>
              <w:t>17,6</w:t>
            </w:r>
          </w:p>
        </w:tc>
      </w:tr>
      <w:tr w:rsidR="00CD370A" w:rsidRPr="00CD370A" w:rsidTr="00BB6337">
        <w:trPr>
          <w:trHeight w:val="90"/>
        </w:trPr>
        <w:tc>
          <w:tcPr>
            <w:tcW w:w="567" w:type="dxa"/>
            <w:vMerge w:val="restart"/>
          </w:tcPr>
          <w:p w:rsidR="00CD370A" w:rsidRPr="00CD370A" w:rsidRDefault="00CD370A" w:rsidP="00C85B1B">
            <w:pPr>
              <w:pStyle w:val="western"/>
              <w:spacing w:line="360" w:lineRule="auto"/>
              <w:jc w:val="center"/>
              <w:rPr>
                <w:bCs/>
              </w:rPr>
            </w:pPr>
            <w:r w:rsidRPr="00CD370A">
              <w:rPr>
                <w:bCs/>
              </w:rPr>
              <w:t>2.</w:t>
            </w:r>
          </w:p>
        </w:tc>
        <w:tc>
          <w:tcPr>
            <w:tcW w:w="6521" w:type="dxa"/>
          </w:tcPr>
          <w:p w:rsidR="00CD370A" w:rsidRPr="00CD370A" w:rsidRDefault="00CD370A" w:rsidP="00C85B1B">
            <w:pPr>
              <w:pStyle w:val="western"/>
              <w:spacing w:line="360" w:lineRule="auto"/>
              <w:rPr>
                <w:bCs/>
              </w:rPr>
            </w:pPr>
            <w:r w:rsidRPr="00CD370A">
              <w:rPr>
                <w:bCs/>
              </w:rPr>
              <w:t>Количество сельскохозяйственных предприятий</w:t>
            </w:r>
          </w:p>
        </w:tc>
        <w:tc>
          <w:tcPr>
            <w:tcW w:w="1292" w:type="dxa"/>
          </w:tcPr>
          <w:p w:rsidR="00CD370A" w:rsidRPr="00CD370A" w:rsidRDefault="00CD370A" w:rsidP="00C85B1B">
            <w:pPr>
              <w:pStyle w:val="western"/>
              <w:spacing w:line="360" w:lineRule="auto"/>
              <w:jc w:val="center"/>
              <w:rPr>
                <w:bCs/>
              </w:rPr>
            </w:pPr>
            <w:r w:rsidRPr="00CD370A">
              <w:rPr>
                <w:bCs/>
              </w:rPr>
              <w:t>ед.</w:t>
            </w:r>
          </w:p>
        </w:tc>
        <w:tc>
          <w:tcPr>
            <w:tcW w:w="1666" w:type="dxa"/>
          </w:tcPr>
          <w:p w:rsidR="00CD370A" w:rsidRPr="00CD370A" w:rsidRDefault="00CD370A" w:rsidP="00C85B1B">
            <w:pPr>
              <w:pStyle w:val="western"/>
              <w:spacing w:line="360" w:lineRule="auto"/>
              <w:jc w:val="center"/>
              <w:rPr>
                <w:bCs/>
              </w:rPr>
            </w:pPr>
            <w:r w:rsidRPr="00CD370A">
              <w:rPr>
                <w:bCs/>
              </w:rPr>
              <w:t>9</w:t>
            </w:r>
          </w:p>
        </w:tc>
      </w:tr>
      <w:tr w:rsidR="00CD370A" w:rsidRPr="00CD370A" w:rsidTr="00BB6337">
        <w:trPr>
          <w:trHeight w:val="90"/>
        </w:trPr>
        <w:tc>
          <w:tcPr>
            <w:tcW w:w="567" w:type="dxa"/>
            <w:vMerge/>
          </w:tcPr>
          <w:p w:rsidR="00CD370A" w:rsidRPr="00CD370A" w:rsidRDefault="00CD370A" w:rsidP="00C85B1B">
            <w:pPr>
              <w:pStyle w:val="western"/>
              <w:spacing w:line="360" w:lineRule="auto"/>
              <w:jc w:val="center"/>
              <w:rPr>
                <w:bCs/>
              </w:rPr>
            </w:pPr>
          </w:p>
        </w:tc>
        <w:tc>
          <w:tcPr>
            <w:tcW w:w="6521" w:type="dxa"/>
          </w:tcPr>
          <w:p w:rsidR="00CD370A" w:rsidRPr="00CD370A" w:rsidRDefault="00CD370A" w:rsidP="00C85B1B">
            <w:pPr>
              <w:pStyle w:val="western"/>
              <w:spacing w:line="360" w:lineRule="auto"/>
              <w:rPr>
                <w:bCs/>
              </w:rPr>
            </w:pPr>
            <w:r w:rsidRPr="00CD370A">
              <w:rPr>
                <w:bCs/>
              </w:rPr>
              <w:t>- имеют в наличии пашни</w:t>
            </w:r>
          </w:p>
        </w:tc>
        <w:tc>
          <w:tcPr>
            <w:tcW w:w="1292" w:type="dxa"/>
          </w:tcPr>
          <w:p w:rsidR="00CD370A" w:rsidRPr="00CD370A" w:rsidRDefault="00CD370A" w:rsidP="00C85B1B">
            <w:pPr>
              <w:pStyle w:val="western"/>
              <w:spacing w:line="360" w:lineRule="auto"/>
              <w:jc w:val="center"/>
              <w:rPr>
                <w:bCs/>
              </w:rPr>
            </w:pPr>
            <w:r w:rsidRPr="00CD370A">
              <w:rPr>
                <w:bCs/>
              </w:rPr>
              <w:t>га</w:t>
            </w:r>
          </w:p>
        </w:tc>
        <w:tc>
          <w:tcPr>
            <w:tcW w:w="1666" w:type="dxa"/>
          </w:tcPr>
          <w:p w:rsidR="00CD370A" w:rsidRPr="00CD370A" w:rsidRDefault="00CD370A" w:rsidP="00C85B1B">
            <w:pPr>
              <w:pStyle w:val="western"/>
              <w:spacing w:line="360" w:lineRule="auto"/>
              <w:jc w:val="center"/>
              <w:rPr>
                <w:bCs/>
              </w:rPr>
            </w:pPr>
            <w:r w:rsidRPr="00CD370A">
              <w:rPr>
                <w:bCs/>
              </w:rPr>
              <w:t>45945</w:t>
            </w:r>
          </w:p>
        </w:tc>
      </w:tr>
      <w:tr w:rsidR="00CD370A" w:rsidRPr="00CD370A" w:rsidTr="00BB6337">
        <w:trPr>
          <w:trHeight w:val="90"/>
        </w:trPr>
        <w:tc>
          <w:tcPr>
            <w:tcW w:w="567" w:type="dxa"/>
            <w:vMerge/>
          </w:tcPr>
          <w:p w:rsidR="00CD370A" w:rsidRPr="00CD370A" w:rsidRDefault="00CD370A" w:rsidP="00C85B1B">
            <w:pPr>
              <w:pStyle w:val="western"/>
              <w:spacing w:line="360" w:lineRule="auto"/>
              <w:jc w:val="center"/>
              <w:rPr>
                <w:bCs/>
              </w:rPr>
            </w:pPr>
          </w:p>
        </w:tc>
        <w:tc>
          <w:tcPr>
            <w:tcW w:w="6521" w:type="dxa"/>
          </w:tcPr>
          <w:p w:rsidR="00CD370A" w:rsidRPr="00CD370A" w:rsidRDefault="00CD370A" w:rsidP="00C85B1B">
            <w:pPr>
              <w:pStyle w:val="western"/>
              <w:spacing w:line="360" w:lineRule="auto"/>
              <w:rPr>
                <w:bCs/>
              </w:rPr>
            </w:pPr>
            <w:r w:rsidRPr="00CD370A">
              <w:rPr>
                <w:bCs/>
              </w:rPr>
              <w:t>- в них среднегодовая численность работающих</w:t>
            </w:r>
          </w:p>
        </w:tc>
        <w:tc>
          <w:tcPr>
            <w:tcW w:w="1292" w:type="dxa"/>
          </w:tcPr>
          <w:p w:rsidR="00CD370A" w:rsidRPr="00CD370A" w:rsidRDefault="00CD370A" w:rsidP="00C85B1B">
            <w:pPr>
              <w:pStyle w:val="western"/>
              <w:spacing w:line="360" w:lineRule="auto"/>
              <w:jc w:val="center"/>
              <w:rPr>
                <w:bCs/>
              </w:rPr>
            </w:pPr>
            <w:r w:rsidRPr="00CD370A">
              <w:rPr>
                <w:bCs/>
              </w:rPr>
              <w:t>чел.</w:t>
            </w:r>
          </w:p>
        </w:tc>
        <w:tc>
          <w:tcPr>
            <w:tcW w:w="1666" w:type="dxa"/>
          </w:tcPr>
          <w:p w:rsidR="00CD370A" w:rsidRPr="00CD370A" w:rsidRDefault="00CD370A" w:rsidP="00C85B1B">
            <w:pPr>
              <w:pStyle w:val="western"/>
              <w:spacing w:line="360" w:lineRule="auto"/>
              <w:jc w:val="center"/>
              <w:rPr>
                <w:bCs/>
              </w:rPr>
            </w:pPr>
            <w:r w:rsidRPr="00CD370A">
              <w:rPr>
                <w:bCs/>
              </w:rPr>
              <w:t>104</w:t>
            </w:r>
          </w:p>
        </w:tc>
      </w:tr>
      <w:tr w:rsidR="00CD370A" w:rsidRPr="00CD370A" w:rsidTr="00BB6337">
        <w:tc>
          <w:tcPr>
            <w:tcW w:w="567" w:type="dxa"/>
            <w:vMerge w:val="restart"/>
          </w:tcPr>
          <w:p w:rsidR="00CD370A" w:rsidRPr="00CD370A" w:rsidRDefault="00CD370A" w:rsidP="00C85B1B">
            <w:pPr>
              <w:pStyle w:val="western"/>
              <w:spacing w:line="360" w:lineRule="auto"/>
              <w:jc w:val="center"/>
              <w:rPr>
                <w:bCs/>
              </w:rPr>
            </w:pPr>
            <w:r w:rsidRPr="00CD370A">
              <w:rPr>
                <w:bCs/>
              </w:rPr>
              <w:t>3.</w:t>
            </w:r>
          </w:p>
        </w:tc>
        <w:tc>
          <w:tcPr>
            <w:tcW w:w="6521" w:type="dxa"/>
          </w:tcPr>
          <w:p w:rsidR="00CD370A" w:rsidRPr="00CD370A" w:rsidRDefault="00CD370A" w:rsidP="00C85B1B">
            <w:pPr>
              <w:pStyle w:val="western"/>
              <w:spacing w:line="360" w:lineRule="auto"/>
              <w:rPr>
                <w:bCs/>
              </w:rPr>
            </w:pPr>
            <w:r w:rsidRPr="00CD370A">
              <w:rPr>
                <w:bCs/>
              </w:rPr>
              <w:t>Количество крестьянских (фермерских) хозяйств</w:t>
            </w:r>
          </w:p>
        </w:tc>
        <w:tc>
          <w:tcPr>
            <w:tcW w:w="1292" w:type="dxa"/>
          </w:tcPr>
          <w:p w:rsidR="00CD370A" w:rsidRPr="00CD370A" w:rsidRDefault="00CD370A" w:rsidP="00C85B1B">
            <w:pPr>
              <w:pStyle w:val="western"/>
              <w:spacing w:line="360" w:lineRule="auto"/>
              <w:jc w:val="center"/>
              <w:rPr>
                <w:bCs/>
              </w:rPr>
            </w:pPr>
            <w:r w:rsidRPr="00CD370A">
              <w:rPr>
                <w:bCs/>
              </w:rPr>
              <w:t>ед.</w:t>
            </w:r>
          </w:p>
        </w:tc>
        <w:tc>
          <w:tcPr>
            <w:tcW w:w="1666" w:type="dxa"/>
          </w:tcPr>
          <w:p w:rsidR="00CD370A" w:rsidRPr="00CD370A" w:rsidRDefault="00CD370A" w:rsidP="00C85B1B">
            <w:pPr>
              <w:pStyle w:val="western"/>
              <w:spacing w:line="360" w:lineRule="auto"/>
              <w:jc w:val="center"/>
              <w:rPr>
                <w:bCs/>
              </w:rPr>
            </w:pPr>
            <w:r w:rsidRPr="00CD370A">
              <w:rPr>
                <w:bCs/>
              </w:rPr>
              <w:t>17</w:t>
            </w:r>
          </w:p>
        </w:tc>
      </w:tr>
      <w:tr w:rsidR="00CD370A" w:rsidRPr="00CD370A" w:rsidTr="00BB6337">
        <w:tc>
          <w:tcPr>
            <w:tcW w:w="567" w:type="dxa"/>
            <w:vMerge/>
          </w:tcPr>
          <w:p w:rsidR="00CD370A" w:rsidRPr="00CD370A" w:rsidRDefault="00CD370A" w:rsidP="00C85B1B">
            <w:pPr>
              <w:pStyle w:val="western"/>
              <w:spacing w:line="360" w:lineRule="auto"/>
              <w:jc w:val="center"/>
              <w:rPr>
                <w:bCs/>
              </w:rPr>
            </w:pPr>
          </w:p>
        </w:tc>
        <w:tc>
          <w:tcPr>
            <w:tcW w:w="6521" w:type="dxa"/>
          </w:tcPr>
          <w:p w:rsidR="00CD370A" w:rsidRPr="00CD370A" w:rsidRDefault="00CD370A" w:rsidP="00C85B1B">
            <w:pPr>
              <w:pStyle w:val="western"/>
              <w:spacing w:line="360" w:lineRule="auto"/>
              <w:rPr>
                <w:bCs/>
              </w:rPr>
            </w:pPr>
            <w:r w:rsidRPr="00CD370A">
              <w:rPr>
                <w:bCs/>
              </w:rPr>
              <w:t>- имеют в наличии пашни</w:t>
            </w:r>
          </w:p>
        </w:tc>
        <w:tc>
          <w:tcPr>
            <w:tcW w:w="1292" w:type="dxa"/>
          </w:tcPr>
          <w:p w:rsidR="00CD370A" w:rsidRPr="00CD370A" w:rsidRDefault="00CD370A" w:rsidP="00C85B1B">
            <w:pPr>
              <w:pStyle w:val="western"/>
              <w:spacing w:line="360" w:lineRule="auto"/>
              <w:jc w:val="center"/>
              <w:rPr>
                <w:bCs/>
              </w:rPr>
            </w:pPr>
            <w:r w:rsidRPr="00CD370A">
              <w:rPr>
                <w:bCs/>
              </w:rPr>
              <w:t>га</w:t>
            </w:r>
          </w:p>
        </w:tc>
        <w:tc>
          <w:tcPr>
            <w:tcW w:w="1666" w:type="dxa"/>
          </w:tcPr>
          <w:p w:rsidR="00CD370A" w:rsidRPr="00CD370A" w:rsidRDefault="00CD370A" w:rsidP="00C85B1B">
            <w:pPr>
              <w:pStyle w:val="western"/>
              <w:spacing w:line="360" w:lineRule="auto"/>
              <w:jc w:val="center"/>
              <w:rPr>
                <w:bCs/>
              </w:rPr>
            </w:pPr>
            <w:r w:rsidRPr="00CD370A">
              <w:rPr>
                <w:bCs/>
              </w:rPr>
              <w:t>19547</w:t>
            </w:r>
          </w:p>
        </w:tc>
      </w:tr>
      <w:tr w:rsidR="00CD370A" w:rsidRPr="00CD370A" w:rsidTr="00BB6337">
        <w:tc>
          <w:tcPr>
            <w:tcW w:w="567" w:type="dxa"/>
            <w:vMerge/>
          </w:tcPr>
          <w:p w:rsidR="00CD370A" w:rsidRPr="00CD370A" w:rsidRDefault="00CD370A" w:rsidP="00C85B1B">
            <w:pPr>
              <w:pStyle w:val="western"/>
              <w:spacing w:line="360" w:lineRule="auto"/>
              <w:jc w:val="center"/>
              <w:rPr>
                <w:bCs/>
              </w:rPr>
            </w:pPr>
          </w:p>
        </w:tc>
        <w:tc>
          <w:tcPr>
            <w:tcW w:w="6521" w:type="dxa"/>
          </w:tcPr>
          <w:p w:rsidR="00CD370A" w:rsidRPr="00CD370A" w:rsidRDefault="00CD370A" w:rsidP="00C85B1B">
            <w:pPr>
              <w:pStyle w:val="western"/>
              <w:spacing w:line="360" w:lineRule="auto"/>
              <w:rPr>
                <w:bCs/>
              </w:rPr>
            </w:pPr>
            <w:r w:rsidRPr="00CD370A">
              <w:rPr>
                <w:bCs/>
              </w:rPr>
              <w:t>- в них среднегодовая численность работающих</w:t>
            </w:r>
          </w:p>
        </w:tc>
        <w:tc>
          <w:tcPr>
            <w:tcW w:w="1292" w:type="dxa"/>
          </w:tcPr>
          <w:p w:rsidR="00CD370A" w:rsidRPr="00CD370A" w:rsidRDefault="00CD370A" w:rsidP="00C85B1B">
            <w:pPr>
              <w:pStyle w:val="western"/>
              <w:spacing w:line="360" w:lineRule="auto"/>
              <w:jc w:val="center"/>
              <w:rPr>
                <w:bCs/>
              </w:rPr>
            </w:pPr>
            <w:r w:rsidRPr="00CD370A">
              <w:rPr>
                <w:bCs/>
              </w:rPr>
              <w:t>чел.</w:t>
            </w:r>
          </w:p>
        </w:tc>
        <w:tc>
          <w:tcPr>
            <w:tcW w:w="1666" w:type="dxa"/>
          </w:tcPr>
          <w:p w:rsidR="00CD370A" w:rsidRPr="00CD370A" w:rsidRDefault="00CD370A" w:rsidP="00C85B1B">
            <w:pPr>
              <w:pStyle w:val="western"/>
              <w:spacing w:line="360" w:lineRule="auto"/>
              <w:jc w:val="center"/>
              <w:rPr>
                <w:bCs/>
              </w:rPr>
            </w:pPr>
            <w:r w:rsidRPr="00CD370A">
              <w:rPr>
                <w:bCs/>
              </w:rPr>
              <w:t>64</w:t>
            </w:r>
          </w:p>
        </w:tc>
      </w:tr>
      <w:tr w:rsidR="00CD370A" w:rsidRPr="00CD370A" w:rsidTr="00BB6337">
        <w:trPr>
          <w:trHeight w:val="451"/>
        </w:trPr>
        <w:tc>
          <w:tcPr>
            <w:tcW w:w="567" w:type="dxa"/>
          </w:tcPr>
          <w:p w:rsidR="00CD370A" w:rsidRPr="00CD370A" w:rsidRDefault="00CD370A" w:rsidP="00C85B1B">
            <w:pPr>
              <w:pStyle w:val="western"/>
              <w:spacing w:line="360" w:lineRule="auto"/>
              <w:jc w:val="center"/>
              <w:rPr>
                <w:bCs/>
              </w:rPr>
            </w:pPr>
            <w:r w:rsidRPr="00CD370A">
              <w:rPr>
                <w:bCs/>
              </w:rPr>
              <w:t>4.</w:t>
            </w:r>
          </w:p>
        </w:tc>
        <w:tc>
          <w:tcPr>
            <w:tcW w:w="6521" w:type="dxa"/>
          </w:tcPr>
          <w:p w:rsidR="00CD370A" w:rsidRPr="00CD370A" w:rsidRDefault="00CD370A" w:rsidP="00C85B1B">
            <w:pPr>
              <w:pStyle w:val="western"/>
              <w:spacing w:line="360" w:lineRule="auto"/>
              <w:rPr>
                <w:bCs/>
              </w:rPr>
            </w:pPr>
            <w:r w:rsidRPr="00CD370A">
              <w:rPr>
                <w:bCs/>
              </w:rPr>
              <w:t>Количество личных подсобных хозяйств (семей)</w:t>
            </w:r>
          </w:p>
        </w:tc>
        <w:tc>
          <w:tcPr>
            <w:tcW w:w="1292" w:type="dxa"/>
          </w:tcPr>
          <w:p w:rsidR="00CD370A" w:rsidRPr="00CD370A" w:rsidRDefault="00CD370A" w:rsidP="00C85B1B">
            <w:pPr>
              <w:pStyle w:val="western"/>
              <w:spacing w:line="360" w:lineRule="auto"/>
              <w:jc w:val="center"/>
              <w:rPr>
                <w:bCs/>
              </w:rPr>
            </w:pPr>
            <w:r w:rsidRPr="00CD370A">
              <w:rPr>
                <w:bCs/>
              </w:rPr>
              <w:t>ед.</w:t>
            </w:r>
          </w:p>
        </w:tc>
        <w:tc>
          <w:tcPr>
            <w:tcW w:w="1666" w:type="dxa"/>
          </w:tcPr>
          <w:p w:rsidR="00CD370A" w:rsidRPr="00CD370A" w:rsidRDefault="00CD370A" w:rsidP="00C85B1B">
            <w:pPr>
              <w:pStyle w:val="western"/>
              <w:spacing w:line="360" w:lineRule="auto"/>
              <w:jc w:val="center"/>
              <w:rPr>
                <w:bCs/>
              </w:rPr>
            </w:pPr>
            <w:r w:rsidRPr="00CD370A">
              <w:rPr>
                <w:bCs/>
              </w:rPr>
              <w:t>12334</w:t>
            </w:r>
          </w:p>
        </w:tc>
      </w:tr>
      <w:tr w:rsidR="00CD370A" w:rsidRPr="00CD370A" w:rsidTr="00BB6337">
        <w:tc>
          <w:tcPr>
            <w:tcW w:w="567" w:type="dxa"/>
          </w:tcPr>
          <w:p w:rsidR="00CD370A" w:rsidRPr="00CD370A" w:rsidRDefault="00CD370A" w:rsidP="00C85B1B">
            <w:pPr>
              <w:pStyle w:val="western"/>
              <w:spacing w:line="360" w:lineRule="auto"/>
              <w:jc w:val="center"/>
              <w:rPr>
                <w:bCs/>
              </w:rPr>
            </w:pPr>
            <w:r w:rsidRPr="00CD370A">
              <w:rPr>
                <w:bCs/>
              </w:rPr>
              <w:t>5.</w:t>
            </w:r>
          </w:p>
        </w:tc>
        <w:tc>
          <w:tcPr>
            <w:tcW w:w="6521" w:type="dxa"/>
          </w:tcPr>
          <w:p w:rsidR="00CD370A" w:rsidRPr="00CD370A" w:rsidRDefault="00CD370A" w:rsidP="00C85B1B">
            <w:pPr>
              <w:pStyle w:val="western"/>
              <w:spacing w:line="360" w:lineRule="auto"/>
              <w:rPr>
                <w:bCs/>
              </w:rPr>
            </w:pPr>
            <w:r w:rsidRPr="00CD370A">
              <w:rPr>
                <w:bCs/>
              </w:rPr>
              <w:t>Площадь земель, используемых для личного подсобного х</w:t>
            </w:r>
            <w:r w:rsidRPr="00CD370A">
              <w:rPr>
                <w:bCs/>
              </w:rPr>
              <w:t>о</w:t>
            </w:r>
            <w:r w:rsidRPr="00CD370A">
              <w:rPr>
                <w:bCs/>
              </w:rPr>
              <w:t>зяйства</w:t>
            </w:r>
          </w:p>
        </w:tc>
        <w:tc>
          <w:tcPr>
            <w:tcW w:w="1292" w:type="dxa"/>
          </w:tcPr>
          <w:p w:rsidR="00CD370A" w:rsidRPr="00CD370A" w:rsidRDefault="00CD370A" w:rsidP="00C85B1B">
            <w:pPr>
              <w:pStyle w:val="western"/>
              <w:spacing w:line="360" w:lineRule="auto"/>
              <w:jc w:val="center"/>
              <w:rPr>
                <w:bCs/>
              </w:rPr>
            </w:pPr>
            <w:r w:rsidRPr="00CD370A">
              <w:rPr>
                <w:bCs/>
              </w:rPr>
              <w:t>га</w:t>
            </w:r>
          </w:p>
        </w:tc>
        <w:tc>
          <w:tcPr>
            <w:tcW w:w="1666" w:type="dxa"/>
          </w:tcPr>
          <w:p w:rsidR="00CD370A" w:rsidRPr="00CD370A" w:rsidRDefault="00CD370A" w:rsidP="00C85B1B">
            <w:pPr>
              <w:pStyle w:val="western"/>
              <w:spacing w:line="360" w:lineRule="auto"/>
              <w:jc w:val="center"/>
              <w:rPr>
                <w:bCs/>
              </w:rPr>
            </w:pPr>
            <w:r w:rsidRPr="00CD370A">
              <w:rPr>
                <w:bCs/>
              </w:rPr>
              <w:t>3000</w:t>
            </w:r>
          </w:p>
        </w:tc>
      </w:tr>
    </w:tbl>
    <w:p w:rsidR="00CD370A" w:rsidRPr="00CD370A" w:rsidRDefault="00CD370A" w:rsidP="00C85B1B">
      <w:pPr>
        <w:pStyle w:val="western"/>
        <w:spacing w:line="360" w:lineRule="auto"/>
        <w:jc w:val="center"/>
        <w:rPr>
          <w:bCs/>
        </w:rPr>
      </w:pPr>
      <w:r w:rsidRPr="00CD370A">
        <w:rPr>
          <w:bCs/>
        </w:rPr>
        <w:t xml:space="preserve">Объем производства валовой сельскохозяйственной продукции всех форм хозяйствования, </w:t>
      </w:r>
    </w:p>
    <w:tbl>
      <w:tblPr>
        <w:tblStyle w:val="a4"/>
        <w:tblW w:w="10302" w:type="dxa"/>
        <w:tblInd w:w="108" w:type="dxa"/>
        <w:tblLook w:val="04A0" w:firstRow="1" w:lastRow="0" w:firstColumn="1" w:lastColumn="0" w:noHBand="0" w:noVBand="1"/>
      </w:tblPr>
      <w:tblGrid>
        <w:gridCol w:w="5245"/>
        <w:gridCol w:w="992"/>
        <w:gridCol w:w="1134"/>
        <w:gridCol w:w="993"/>
        <w:gridCol w:w="992"/>
        <w:gridCol w:w="946"/>
      </w:tblGrid>
      <w:tr w:rsidR="00CD370A" w:rsidRPr="00CD370A" w:rsidTr="00BB6337">
        <w:tc>
          <w:tcPr>
            <w:tcW w:w="5245" w:type="dxa"/>
            <w:vAlign w:val="center"/>
          </w:tcPr>
          <w:p w:rsidR="00CD370A" w:rsidRDefault="00CD370A" w:rsidP="00C85B1B">
            <w:pPr>
              <w:pStyle w:val="western"/>
              <w:spacing w:line="360" w:lineRule="auto"/>
              <w:jc w:val="center"/>
              <w:rPr>
                <w:bCs/>
              </w:rPr>
            </w:pPr>
            <w:r w:rsidRPr="00CD370A">
              <w:rPr>
                <w:bCs/>
              </w:rPr>
              <w:t>Наименование показателя</w:t>
            </w:r>
          </w:p>
          <w:p w:rsidR="00CD370A" w:rsidRPr="00CD370A" w:rsidRDefault="00CD370A" w:rsidP="00C85B1B">
            <w:pPr>
              <w:pStyle w:val="western"/>
              <w:spacing w:line="360" w:lineRule="auto"/>
              <w:jc w:val="center"/>
              <w:rPr>
                <w:bCs/>
              </w:rPr>
            </w:pPr>
            <w:r>
              <w:rPr>
                <w:bCs/>
              </w:rPr>
              <w:t>(</w:t>
            </w:r>
            <w:r w:rsidRPr="00CD370A">
              <w:rPr>
                <w:bCs/>
              </w:rPr>
              <w:t>тыс. рублей</w:t>
            </w:r>
            <w:r>
              <w:rPr>
                <w:bCs/>
              </w:rPr>
              <w:t>)</w:t>
            </w:r>
          </w:p>
        </w:tc>
        <w:tc>
          <w:tcPr>
            <w:tcW w:w="992" w:type="dxa"/>
            <w:vAlign w:val="center"/>
          </w:tcPr>
          <w:p w:rsidR="00CD370A" w:rsidRPr="00CD370A" w:rsidRDefault="00CD370A" w:rsidP="00C85B1B">
            <w:pPr>
              <w:pStyle w:val="western"/>
              <w:spacing w:line="360" w:lineRule="auto"/>
              <w:jc w:val="center"/>
              <w:rPr>
                <w:bCs/>
              </w:rPr>
            </w:pPr>
            <w:r w:rsidRPr="00CD370A">
              <w:rPr>
                <w:bCs/>
              </w:rPr>
              <w:t>2012 г.</w:t>
            </w:r>
          </w:p>
        </w:tc>
        <w:tc>
          <w:tcPr>
            <w:tcW w:w="1134" w:type="dxa"/>
            <w:vAlign w:val="center"/>
          </w:tcPr>
          <w:p w:rsidR="00CD370A" w:rsidRPr="00CD370A" w:rsidRDefault="00CD370A" w:rsidP="00C85B1B">
            <w:pPr>
              <w:pStyle w:val="western"/>
              <w:spacing w:line="360" w:lineRule="auto"/>
              <w:jc w:val="center"/>
              <w:rPr>
                <w:bCs/>
              </w:rPr>
            </w:pPr>
            <w:r w:rsidRPr="00CD370A">
              <w:rPr>
                <w:bCs/>
              </w:rPr>
              <w:t>2013 г.</w:t>
            </w:r>
          </w:p>
        </w:tc>
        <w:tc>
          <w:tcPr>
            <w:tcW w:w="993" w:type="dxa"/>
            <w:vAlign w:val="center"/>
          </w:tcPr>
          <w:p w:rsidR="00CD370A" w:rsidRPr="00CD370A" w:rsidRDefault="00CD370A" w:rsidP="00C85B1B">
            <w:pPr>
              <w:pStyle w:val="western"/>
              <w:spacing w:line="360" w:lineRule="auto"/>
              <w:jc w:val="center"/>
              <w:rPr>
                <w:bCs/>
              </w:rPr>
            </w:pPr>
            <w:r w:rsidRPr="00CD370A">
              <w:rPr>
                <w:bCs/>
              </w:rPr>
              <w:t>2014 г.</w:t>
            </w:r>
          </w:p>
        </w:tc>
        <w:tc>
          <w:tcPr>
            <w:tcW w:w="992" w:type="dxa"/>
            <w:vAlign w:val="center"/>
          </w:tcPr>
          <w:p w:rsidR="00CD370A" w:rsidRPr="00CD370A" w:rsidRDefault="00CD370A" w:rsidP="00C85B1B">
            <w:pPr>
              <w:pStyle w:val="western"/>
              <w:spacing w:line="360" w:lineRule="auto"/>
              <w:jc w:val="center"/>
              <w:rPr>
                <w:bCs/>
              </w:rPr>
            </w:pPr>
            <w:r w:rsidRPr="00CD370A">
              <w:rPr>
                <w:bCs/>
              </w:rPr>
              <w:t>2015 г.</w:t>
            </w:r>
          </w:p>
        </w:tc>
        <w:tc>
          <w:tcPr>
            <w:tcW w:w="946" w:type="dxa"/>
            <w:vAlign w:val="center"/>
          </w:tcPr>
          <w:p w:rsidR="00CD370A" w:rsidRPr="00CD370A" w:rsidRDefault="00CD370A" w:rsidP="00C85B1B">
            <w:pPr>
              <w:pStyle w:val="western"/>
              <w:spacing w:line="360" w:lineRule="auto"/>
              <w:jc w:val="center"/>
              <w:rPr>
                <w:bCs/>
              </w:rPr>
            </w:pPr>
            <w:r w:rsidRPr="00CD370A">
              <w:rPr>
                <w:bCs/>
              </w:rPr>
              <w:t>2016 г.</w:t>
            </w:r>
          </w:p>
        </w:tc>
      </w:tr>
      <w:tr w:rsidR="00CD370A" w:rsidRPr="00CD370A" w:rsidTr="00BB6337">
        <w:tc>
          <w:tcPr>
            <w:tcW w:w="5245" w:type="dxa"/>
          </w:tcPr>
          <w:p w:rsidR="00CD370A" w:rsidRPr="00CD370A" w:rsidRDefault="00CD370A" w:rsidP="00C85B1B">
            <w:pPr>
              <w:pStyle w:val="western"/>
              <w:spacing w:line="360" w:lineRule="auto"/>
              <w:rPr>
                <w:bCs/>
              </w:rPr>
            </w:pPr>
            <w:r w:rsidRPr="00CD370A">
              <w:rPr>
                <w:bCs/>
              </w:rPr>
              <w:t>Объем производства валовой сельскохозя</w:t>
            </w:r>
            <w:r w:rsidRPr="00CD370A">
              <w:rPr>
                <w:bCs/>
              </w:rPr>
              <w:t>й</w:t>
            </w:r>
            <w:r w:rsidRPr="00CD370A">
              <w:rPr>
                <w:bCs/>
              </w:rPr>
              <w:t>ственной продукции</w:t>
            </w:r>
          </w:p>
        </w:tc>
        <w:tc>
          <w:tcPr>
            <w:tcW w:w="992" w:type="dxa"/>
          </w:tcPr>
          <w:p w:rsidR="00CD370A" w:rsidRPr="00CD370A" w:rsidRDefault="00CD370A" w:rsidP="00C85B1B">
            <w:pPr>
              <w:pStyle w:val="western"/>
              <w:spacing w:line="360" w:lineRule="auto"/>
              <w:jc w:val="center"/>
              <w:rPr>
                <w:bCs/>
              </w:rPr>
            </w:pPr>
            <w:r w:rsidRPr="00CD370A">
              <w:rPr>
                <w:bCs/>
              </w:rPr>
              <w:t>732,0</w:t>
            </w:r>
          </w:p>
        </w:tc>
        <w:tc>
          <w:tcPr>
            <w:tcW w:w="1134" w:type="dxa"/>
          </w:tcPr>
          <w:p w:rsidR="00CD370A" w:rsidRPr="00CD370A" w:rsidRDefault="00CD370A" w:rsidP="00C85B1B">
            <w:pPr>
              <w:pStyle w:val="western"/>
              <w:spacing w:line="360" w:lineRule="auto"/>
              <w:jc w:val="center"/>
              <w:rPr>
                <w:bCs/>
              </w:rPr>
            </w:pPr>
            <w:r w:rsidRPr="00CD370A">
              <w:rPr>
                <w:bCs/>
              </w:rPr>
              <w:t>653,3</w:t>
            </w:r>
          </w:p>
        </w:tc>
        <w:tc>
          <w:tcPr>
            <w:tcW w:w="993" w:type="dxa"/>
          </w:tcPr>
          <w:p w:rsidR="00CD370A" w:rsidRPr="00CD370A" w:rsidRDefault="00CD370A" w:rsidP="00C85B1B">
            <w:pPr>
              <w:pStyle w:val="western"/>
              <w:spacing w:line="360" w:lineRule="auto"/>
              <w:jc w:val="center"/>
              <w:rPr>
                <w:bCs/>
              </w:rPr>
            </w:pPr>
            <w:r w:rsidRPr="00CD370A">
              <w:rPr>
                <w:bCs/>
              </w:rPr>
              <w:t>735,0</w:t>
            </w:r>
          </w:p>
        </w:tc>
        <w:tc>
          <w:tcPr>
            <w:tcW w:w="992" w:type="dxa"/>
          </w:tcPr>
          <w:p w:rsidR="00CD370A" w:rsidRPr="00CD370A" w:rsidRDefault="00CD370A" w:rsidP="00C85B1B">
            <w:pPr>
              <w:pStyle w:val="western"/>
              <w:spacing w:line="360" w:lineRule="auto"/>
              <w:jc w:val="center"/>
              <w:rPr>
                <w:bCs/>
              </w:rPr>
            </w:pPr>
            <w:r w:rsidRPr="00CD370A">
              <w:rPr>
                <w:bCs/>
              </w:rPr>
              <w:t>788,0</w:t>
            </w:r>
          </w:p>
        </w:tc>
        <w:tc>
          <w:tcPr>
            <w:tcW w:w="946" w:type="dxa"/>
          </w:tcPr>
          <w:p w:rsidR="00CD370A" w:rsidRPr="00CD370A" w:rsidRDefault="00CD370A" w:rsidP="00C85B1B">
            <w:pPr>
              <w:pStyle w:val="western"/>
              <w:spacing w:line="360" w:lineRule="auto"/>
              <w:jc w:val="center"/>
              <w:rPr>
                <w:bCs/>
              </w:rPr>
            </w:pPr>
            <w:r w:rsidRPr="00CD370A">
              <w:rPr>
                <w:bCs/>
              </w:rPr>
              <w:t>860,0</w:t>
            </w:r>
          </w:p>
        </w:tc>
      </w:tr>
      <w:tr w:rsidR="00CD370A" w:rsidRPr="00CD370A" w:rsidTr="00BB6337">
        <w:tc>
          <w:tcPr>
            <w:tcW w:w="10302" w:type="dxa"/>
            <w:gridSpan w:val="6"/>
          </w:tcPr>
          <w:p w:rsidR="00CD370A" w:rsidRPr="00CD370A" w:rsidRDefault="00CD370A" w:rsidP="00C85B1B">
            <w:pPr>
              <w:pStyle w:val="western"/>
              <w:spacing w:line="360" w:lineRule="auto"/>
              <w:jc w:val="left"/>
              <w:rPr>
                <w:bCs/>
              </w:rPr>
            </w:pPr>
            <w:r w:rsidRPr="00CD370A">
              <w:rPr>
                <w:bCs/>
              </w:rPr>
              <w:t>в том числе:</w:t>
            </w:r>
          </w:p>
        </w:tc>
      </w:tr>
      <w:tr w:rsidR="00CD370A" w:rsidRPr="00CD370A" w:rsidTr="00BB6337">
        <w:tc>
          <w:tcPr>
            <w:tcW w:w="5245" w:type="dxa"/>
          </w:tcPr>
          <w:p w:rsidR="00CD370A" w:rsidRPr="00CD370A" w:rsidRDefault="00CD370A" w:rsidP="00C85B1B">
            <w:pPr>
              <w:pStyle w:val="western"/>
              <w:spacing w:line="360" w:lineRule="auto"/>
              <w:rPr>
                <w:bCs/>
              </w:rPr>
            </w:pPr>
            <w:r w:rsidRPr="00CD370A">
              <w:rPr>
                <w:bCs/>
              </w:rPr>
              <w:t>растениеводства</w:t>
            </w:r>
          </w:p>
        </w:tc>
        <w:tc>
          <w:tcPr>
            <w:tcW w:w="992" w:type="dxa"/>
          </w:tcPr>
          <w:p w:rsidR="00CD370A" w:rsidRPr="00CD370A" w:rsidRDefault="00CD370A" w:rsidP="00C85B1B">
            <w:pPr>
              <w:pStyle w:val="western"/>
              <w:spacing w:line="360" w:lineRule="auto"/>
              <w:jc w:val="center"/>
              <w:rPr>
                <w:bCs/>
              </w:rPr>
            </w:pPr>
            <w:r w:rsidRPr="00CD370A">
              <w:rPr>
                <w:bCs/>
              </w:rPr>
              <w:t>346,5</w:t>
            </w:r>
          </w:p>
        </w:tc>
        <w:tc>
          <w:tcPr>
            <w:tcW w:w="1134" w:type="dxa"/>
          </w:tcPr>
          <w:p w:rsidR="00CD370A" w:rsidRPr="00CD370A" w:rsidRDefault="00CD370A" w:rsidP="00C85B1B">
            <w:pPr>
              <w:pStyle w:val="western"/>
              <w:spacing w:line="360" w:lineRule="auto"/>
              <w:jc w:val="center"/>
              <w:rPr>
                <w:bCs/>
              </w:rPr>
            </w:pPr>
            <w:r w:rsidRPr="00CD370A">
              <w:rPr>
                <w:bCs/>
              </w:rPr>
              <w:t>332,0</w:t>
            </w:r>
          </w:p>
        </w:tc>
        <w:tc>
          <w:tcPr>
            <w:tcW w:w="993" w:type="dxa"/>
          </w:tcPr>
          <w:p w:rsidR="00CD370A" w:rsidRPr="00CD370A" w:rsidRDefault="00CD370A" w:rsidP="00C85B1B">
            <w:pPr>
              <w:pStyle w:val="western"/>
              <w:spacing w:line="360" w:lineRule="auto"/>
              <w:jc w:val="center"/>
              <w:rPr>
                <w:bCs/>
              </w:rPr>
            </w:pPr>
            <w:r w:rsidRPr="00CD370A">
              <w:rPr>
                <w:bCs/>
              </w:rPr>
              <w:t>415,6</w:t>
            </w:r>
          </w:p>
        </w:tc>
        <w:tc>
          <w:tcPr>
            <w:tcW w:w="992" w:type="dxa"/>
          </w:tcPr>
          <w:p w:rsidR="00CD370A" w:rsidRPr="00CD370A" w:rsidRDefault="00CD370A" w:rsidP="00C85B1B">
            <w:pPr>
              <w:pStyle w:val="western"/>
              <w:spacing w:line="360" w:lineRule="auto"/>
              <w:jc w:val="center"/>
              <w:rPr>
                <w:bCs/>
              </w:rPr>
            </w:pPr>
            <w:r w:rsidRPr="00CD370A">
              <w:rPr>
                <w:bCs/>
              </w:rPr>
              <w:t>456</w:t>
            </w:r>
          </w:p>
        </w:tc>
        <w:tc>
          <w:tcPr>
            <w:tcW w:w="946" w:type="dxa"/>
          </w:tcPr>
          <w:p w:rsidR="00CD370A" w:rsidRPr="00CD370A" w:rsidRDefault="00CD370A" w:rsidP="00C85B1B">
            <w:pPr>
              <w:pStyle w:val="western"/>
              <w:spacing w:line="360" w:lineRule="auto"/>
              <w:jc w:val="center"/>
              <w:rPr>
                <w:bCs/>
              </w:rPr>
            </w:pPr>
            <w:r w:rsidRPr="00CD370A">
              <w:rPr>
                <w:bCs/>
              </w:rPr>
              <w:t>541,4</w:t>
            </w:r>
          </w:p>
        </w:tc>
      </w:tr>
      <w:tr w:rsidR="00CD370A" w:rsidRPr="00CD370A" w:rsidTr="00BB6337">
        <w:tc>
          <w:tcPr>
            <w:tcW w:w="5245" w:type="dxa"/>
          </w:tcPr>
          <w:p w:rsidR="00CD370A" w:rsidRPr="00CD370A" w:rsidRDefault="00CD370A" w:rsidP="00C85B1B">
            <w:pPr>
              <w:pStyle w:val="western"/>
              <w:spacing w:line="360" w:lineRule="auto"/>
              <w:rPr>
                <w:bCs/>
              </w:rPr>
            </w:pPr>
            <w:r w:rsidRPr="00CD370A">
              <w:rPr>
                <w:bCs/>
              </w:rPr>
              <w:t>животноводства</w:t>
            </w:r>
          </w:p>
        </w:tc>
        <w:tc>
          <w:tcPr>
            <w:tcW w:w="992" w:type="dxa"/>
          </w:tcPr>
          <w:p w:rsidR="00CD370A" w:rsidRPr="00CD370A" w:rsidRDefault="00CD370A" w:rsidP="00C85B1B">
            <w:pPr>
              <w:pStyle w:val="western"/>
              <w:spacing w:line="360" w:lineRule="auto"/>
              <w:jc w:val="center"/>
              <w:rPr>
                <w:bCs/>
              </w:rPr>
            </w:pPr>
            <w:r w:rsidRPr="00CD370A">
              <w:rPr>
                <w:bCs/>
              </w:rPr>
              <w:t>385,5</w:t>
            </w:r>
          </w:p>
        </w:tc>
        <w:tc>
          <w:tcPr>
            <w:tcW w:w="1134" w:type="dxa"/>
          </w:tcPr>
          <w:p w:rsidR="00CD370A" w:rsidRPr="00CD370A" w:rsidRDefault="00CD370A" w:rsidP="00C85B1B">
            <w:pPr>
              <w:pStyle w:val="western"/>
              <w:spacing w:line="360" w:lineRule="auto"/>
              <w:jc w:val="center"/>
              <w:rPr>
                <w:bCs/>
              </w:rPr>
            </w:pPr>
            <w:r w:rsidRPr="00CD370A">
              <w:rPr>
                <w:bCs/>
              </w:rPr>
              <w:t>321,3</w:t>
            </w:r>
          </w:p>
        </w:tc>
        <w:tc>
          <w:tcPr>
            <w:tcW w:w="993" w:type="dxa"/>
          </w:tcPr>
          <w:p w:rsidR="00CD370A" w:rsidRPr="00CD370A" w:rsidRDefault="00CD370A" w:rsidP="00C85B1B">
            <w:pPr>
              <w:pStyle w:val="western"/>
              <w:spacing w:line="360" w:lineRule="auto"/>
              <w:jc w:val="center"/>
              <w:rPr>
                <w:bCs/>
              </w:rPr>
            </w:pPr>
            <w:r w:rsidRPr="00CD370A">
              <w:rPr>
                <w:bCs/>
              </w:rPr>
              <w:t>319,6</w:t>
            </w:r>
          </w:p>
        </w:tc>
        <w:tc>
          <w:tcPr>
            <w:tcW w:w="992" w:type="dxa"/>
          </w:tcPr>
          <w:p w:rsidR="00CD370A" w:rsidRPr="00CD370A" w:rsidRDefault="00CD370A" w:rsidP="00C85B1B">
            <w:pPr>
              <w:pStyle w:val="western"/>
              <w:spacing w:line="360" w:lineRule="auto"/>
              <w:jc w:val="center"/>
              <w:rPr>
                <w:bCs/>
              </w:rPr>
            </w:pPr>
            <w:r w:rsidRPr="00CD370A">
              <w:rPr>
                <w:bCs/>
              </w:rPr>
              <w:t>332</w:t>
            </w:r>
          </w:p>
        </w:tc>
        <w:tc>
          <w:tcPr>
            <w:tcW w:w="946" w:type="dxa"/>
          </w:tcPr>
          <w:p w:rsidR="00CD370A" w:rsidRPr="00CD370A" w:rsidRDefault="00CD370A" w:rsidP="00C85B1B">
            <w:pPr>
              <w:pStyle w:val="western"/>
              <w:spacing w:line="360" w:lineRule="auto"/>
              <w:jc w:val="center"/>
              <w:rPr>
                <w:bCs/>
              </w:rPr>
            </w:pPr>
            <w:r w:rsidRPr="00CD370A">
              <w:rPr>
                <w:bCs/>
              </w:rPr>
              <w:t>318,6</w:t>
            </w:r>
          </w:p>
        </w:tc>
      </w:tr>
      <w:tr w:rsidR="00CD370A" w:rsidRPr="00CD370A" w:rsidTr="00BB6337">
        <w:tc>
          <w:tcPr>
            <w:tcW w:w="5245" w:type="dxa"/>
          </w:tcPr>
          <w:p w:rsidR="00CD370A" w:rsidRPr="00CD370A" w:rsidRDefault="00CD370A" w:rsidP="00C85B1B">
            <w:pPr>
              <w:pStyle w:val="western"/>
              <w:spacing w:line="360" w:lineRule="auto"/>
              <w:rPr>
                <w:bCs/>
              </w:rPr>
            </w:pPr>
            <w:r w:rsidRPr="00CD370A">
              <w:rPr>
                <w:bCs/>
              </w:rPr>
              <w:t>Индекс физического объема продукции сельск</w:t>
            </w:r>
            <w:r w:rsidRPr="00CD370A">
              <w:rPr>
                <w:bCs/>
              </w:rPr>
              <w:t>о</w:t>
            </w:r>
            <w:r w:rsidRPr="00CD370A">
              <w:rPr>
                <w:bCs/>
              </w:rPr>
              <w:t>го хозяйства</w:t>
            </w:r>
          </w:p>
        </w:tc>
        <w:tc>
          <w:tcPr>
            <w:tcW w:w="992" w:type="dxa"/>
          </w:tcPr>
          <w:p w:rsidR="00CD370A" w:rsidRPr="00CD370A" w:rsidRDefault="00CD370A" w:rsidP="00C85B1B">
            <w:pPr>
              <w:pStyle w:val="western"/>
              <w:spacing w:line="360" w:lineRule="auto"/>
              <w:jc w:val="center"/>
              <w:rPr>
                <w:bCs/>
              </w:rPr>
            </w:pPr>
            <w:r w:rsidRPr="00CD370A">
              <w:rPr>
                <w:bCs/>
              </w:rPr>
              <w:t>71,2</w:t>
            </w:r>
          </w:p>
        </w:tc>
        <w:tc>
          <w:tcPr>
            <w:tcW w:w="1134" w:type="dxa"/>
          </w:tcPr>
          <w:p w:rsidR="00CD370A" w:rsidRPr="00CD370A" w:rsidRDefault="00CD370A" w:rsidP="00C85B1B">
            <w:pPr>
              <w:pStyle w:val="western"/>
              <w:spacing w:line="360" w:lineRule="auto"/>
              <w:jc w:val="center"/>
              <w:rPr>
                <w:bCs/>
              </w:rPr>
            </w:pPr>
            <w:r w:rsidRPr="00CD370A">
              <w:rPr>
                <w:bCs/>
              </w:rPr>
              <w:t>91,8</w:t>
            </w:r>
          </w:p>
        </w:tc>
        <w:tc>
          <w:tcPr>
            <w:tcW w:w="993" w:type="dxa"/>
          </w:tcPr>
          <w:p w:rsidR="00CD370A" w:rsidRPr="00CD370A" w:rsidRDefault="00CD370A" w:rsidP="00C85B1B">
            <w:pPr>
              <w:pStyle w:val="western"/>
              <w:spacing w:line="360" w:lineRule="auto"/>
              <w:jc w:val="center"/>
              <w:rPr>
                <w:bCs/>
              </w:rPr>
            </w:pPr>
            <w:r w:rsidRPr="00CD370A">
              <w:rPr>
                <w:bCs/>
              </w:rPr>
              <w:t>101,8</w:t>
            </w:r>
          </w:p>
        </w:tc>
        <w:tc>
          <w:tcPr>
            <w:tcW w:w="992" w:type="dxa"/>
          </w:tcPr>
          <w:p w:rsidR="00CD370A" w:rsidRPr="00CD370A" w:rsidRDefault="00CD370A" w:rsidP="00C85B1B">
            <w:pPr>
              <w:pStyle w:val="western"/>
              <w:spacing w:line="360" w:lineRule="auto"/>
              <w:jc w:val="center"/>
              <w:rPr>
                <w:bCs/>
              </w:rPr>
            </w:pPr>
            <w:r w:rsidRPr="00CD370A">
              <w:rPr>
                <w:bCs/>
              </w:rPr>
              <w:t>107,5</w:t>
            </w:r>
          </w:p>
        </w:tc>
        <w:tc>
          <w:tcPr>
            <w:tcW w:w="946" w:type="dxa"/>
          </w:tcPr>
          <w:p w:rsidR="00CD370A" w:rsidRPr="00CD370A" w:rsidRDefault="00CD370A" w:rsidP="00C85B1B">
            <w:pPr>
              <w:pStyle w:val="western"/>
              <w:spacing w:line="360" w:lineRule="auto"/>
              <w:jc w:val="center"/>
              <w:rPr>
                <w:bCs/>
              </w:rPr>
            </w:pPr>
            <w:r w:rsidRPr="00CD370A">
              <w:rPr>
                <w:bCs/>
              </w:rPr>
              <w:t>106,2</w:t>
            </w:r>
          </w:p>
        </w:tc>
      </w:tr>
    </w:tbl>
    <w:p w:rsidR="00CD370A" w:rsidRPr="00CD370A" w:rsidRDefault="00CD370A" w:rsidP="00C85B1B">
      <w:pPr>
        <w:pStyle w:val="western"/>
        <w:spacing w:line="360" w:lineRule="auto"/>
        <w:jc w:val="center"/>
        <w:rPr>
          <w:bCs/>
        </w:rPr>
      </w:pPr>
      <w:r w:rsidRPr="00CD370A">
        <w:rPr>
          <w:bCs/>
        </w:rPr>
        <w:t>Производство основных видов сельскохозяйственной продукции</w:t>
      </w:r>
    </w:p>
    <w:tbl>
      <w:tblPr>
        <w:tblW w:w="10206" w:type="dxa"/>
        <w:tblInd w:w="55" w:type="dxa"/>
        <w:tblLayout w:type="fixed"/>
        <w:tblCellMar>
          <w:left w:w="10" w:type="dxa"/>
          <w:right w:w="10" w:type="dxa"/>
        </w:tblCellMar>
        <w:tblLook w:val="0000" w:firstRow="0" w:lastRow="0" w:firstColumn="0" w:lastColumn="0" w:noHBand="0" w:noVBand="0"/>
      </w:tblPr>
      <w:tblGrid>
        <w:gridCol w:w="426"/>
        <w:gridCol w:w="3118"/>
        <w:gridCol w:w="1187"/>
        <w:gridCol w:w="1134"/>
        <w:gridCol w:w="1134"/>
        <w:gridCol w:w="992"/>
        <w:gridCol w:w="1134"/>
        <w:gridCol w:w="1081"/>
      </w:tblGrid>
      <w:tr w:rsidR="00CD370A" w:rsidRPr="00CD370A" w:rsidTr="00FD52E2">
        <w:trPr>
          <w:trHeight w:val="982"/>
        </w:trPr>
        <w:tc>
          <w:tcPr>
            <w:tcW w:w="42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D370A" w:rsidRPr="00CD370A" w:rsidRDefault="00CD370A" w:rsidP="00C85B1B">
            <w:pPr>
              <w:pStyle w:val="western"/>
              <w:spacing w:line="360" w:lineRule="auto"/>
              <w:jc w:val="center"/>
              <w:rPr>
                <w:bCs/>
              </w:rPr>
            </w:pPr>
            <w:r>
              <w:rPr>
                <w:bCs/>
              </w:rPr>
              <w:t xml:space="preserve">№ </w:t>
            </w:r>
            <w:proofErr w:type="gramStart"/>
            <w:r w:rsidRPr="00CD370A">
              <w:rPr>
                <w:bCs/>
              </w:rPr>
              <w:t>п</w:t>
            </w:r>
            <w:proofErr w:type="gramEnd"/>
            <w:r w:rsidRPr="00CD370A">
              <w:rPr>
                <w:bCs/>
              </w:rPr>
              <w:t>/п</w:t>
            </w:r>
          </w:p>
        </w:tc>
        <w:tc>
          <w:tcPr>
            <w:tcW w:w="31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D370A" w:rsidRPr="00CD370A" w:rsidRDefault="00CD370A" w:rsidP="00C85B1B">
            <w:pPr>
              <w:pStyle w:val="western"/>
              <w:spacing w:line="360" w:lineRule="auto"/>
              <w:jc w:val="center"/>
              <w:rPr>
                <w:bCs/>
              </w:rPr>
            </w:pPr>
            <w:r w:rsidRPr="00CD370A">
              <w:rPr>
                <w:bCs/>
                <w:lang w:val="ru"/>
              </w:rPr>
              <w:t>Наименование показателя</w:t>
            </w:r>
          </w:p>
        </w:tc>
        <w:tc>
          <w:tcPr>
            <w:tcW w:w="118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D370A" w:rsidRPr="00CD370A" w:rsidRDefault="00CD370A" w:rsidP="00C85B1B">
            <w:pPr>
              <w:pStyle w:val="western"/>
              <w:spacing w:line="360" w:lineRule="auto"/>
              <w:jc w:val="center"/>
              <w:rPr>
                <w:bCs/>
              </w:rPr>
            </w:pPr>
            <w:r w:rsidRPr="00CD370A">
              <w:rPr>
                <w:bCs/>
                <w:lang w:val="ru"/>
              </w:rPr>
              <w:t>Единица</w:t>
            </w:r>
          </w:p>
          <w:p w:rsidR="00CD370A" w:rsidRPr="00CD370A" w:rsidRDefault="00CD370A" w:rsidP="00C85B1B">
            <w:pPr>
              <w:pStyle w:val="western"/>
              <w:spacing w:line="360" w:lineRule="auto"/>
              <w:jc w:val="center"/>
              <w:rPr>
                <w:bCs/>
                <w:lang w:val="ru"/>
              </w:rPr>
            </w:pPr>
            <w:r w:rsidRPr="00CD370A">
              <w:rPr>
                <w:bCs/>
                <w:lang w:val="ru"/>
              </w:rPr>
              <w:t>измерения</w:t>
            </w:r>
          </w:p>
        </w:tc>
        <w:tc>
          <w:tcPr>
            <w:tcW w:w="113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D370A" w:rsidRPr="00CD370A" w:rsidRDefault="00CD370A" w:rsidP="00372D4A">
            <w:pPr>
              <w:pStyle w:val="western"/>
              <w:spacing w:line="360" w:lineRule="auto"/>
              <w:jc w:val="center"/>
              <w:rPr>
                <w:bCs/>
              </w:rPr>
            </w:pPr>
            <w:r w:rsidRPr="00CD370A">
              <w:rPr>
                <w:bCs/>
                <w:lang w:val="ru"/>
              </w:rPr>
              <w:t>201</w:t>
            </w:r>
            <w:r w:rsidRPr="00CD370A">
              <w:rPr>
                <w:bCs/>
              </w:rPr>
              <w:t>2 г.</w:t>
            </w:r>
          </w:p>
        </w:tc>
        <w:tc>
          <w:tcPr>
            <w:tcW w:w="113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D370A" w:rsidRPr="00CD370A" w:rsidRDefault="00CD370A" w:rsidP="00372D4A">
            <w:pPr>
              <w:pStyle w:val="western"/>
              <w:spacing w:line="360" w:lineRule="auto"/>
              <w:jc w:val="center"/>
              <w:rPr>
                <w:bCs/>
              </w:rPr>
            </w:pPr>
            <w:r w:rsidRPr="00CD370A">
              <w:rPr>
                <w:bCs/>
                <w:lang w:val="ru"/>
              </w:rPr>
              <w:t>201</w:t>
            </w:r>
            <w:r w:rsidR="00372D4A">
              <w:rPr>
                <w:bCs/>
              </w:rPr>
              <w:t>3 г.</w:t>
            </w:r>
          </w:p>
        </w:tc>
        <w:tc>
          <w:tcPr>
            <w:tcW w:w="99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D370A" w:rsidRPr="00CD370A" w:rsidRDefault="00CD370A" w:rsidP="00372D4A">
            <w:pPr>
              <w:pStyle w:val="western"/>
              <w:spacing w:line="360" w:lineRule="auto"/>
              <w:jc w:val="center"/>
              <w:rPr>
                <w:bCs/>
              </w:rPr>
            </w:pPr>
            <w:r w:rsidRPr="00CD370A">
              <w:rPr>
                <w:bCs/>
                <w:lang w:val="ru"/>
              </w:rPr>
              <w:t>201</w:t>
            </w:r>
            <w:r w:rsidR="00372D4A">
              <w:rPr>
                <w:bCs/>
              </w:rPr>
              <w:t>4 г.</w:t>
            </w:r>
          </w:p>
        </w:tc>
        <w:tc>
          <w:tcPr>
            <w:tcW w:w="113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D370A" w:rsidRPr="00CD370A" w:rsidRDefault="00CD370A" w:rsidP="00372D4A">
            <w:pPr>
              <w:pStyle w:val="western"/>
              <w:spacing w:line="360" w:lineRule="auto"/>
              <w:jc w:val="center"/>
              <w:rPr>
                <w:bCs/>
              </w:rPr>
            </w:pPr>
            <w:r w:rsidRPr="00CD370A">
              <w:rPr>
                <w:bCs/>
                <w:lang w:val="ru"/>
              </w:rPr>
              <w:t>201</w:t>
            </w:r>
            <w:r w:rsidR="00372D4A">
              <w:rPr>
                <w:bCs/>
              </w:rPr>
              <w:t>5 г.</w:t>
            </w:r>
          </w:p>
        </w:tc>
        <w:tc>
          <w:tcPr>
            <w:tcW w:w="1081" w:type="dxa"/>
            <w:tcBorders>
              <w:top w:val="single" w:sz="2" w:space="0" w:color="000000"/>
              <w:left w:val="single" w:sz="2" w:space="0" w:color="000000"/>
              <w:bottom w:val="single" w:sz="2" w:space="0" w:color="000000"/>
              <w:right w:val="single" w:sz="4" w:space="0" w:color="auto"/>
            </w:tcBorders>
            <w:vAlign w:val="center"/>
          </w:tcPr>
          <w:p w:rsidR="00CD370A" w:rsidRPr="00CD370A" w:rsidRDefault="00CD370A" w:rsidP="00372D4A">
            <w:pPr>
              <w:pStyle w:val="western"/>
              <w:spacing w:line="360" w:lineRule="auto"/>
              <w:jc w:val="center"/>
              <w:rPr>
                <w:bCs/>
              </w:rPr>
            </w:pPr>
            <w:r w:rsidRPr="00CD370A">
              <w:rPr>
                <w:bCs/>
              </w:rPr>
              <w:t>2016 г.</w:t>
            </w:r>
          </w:p>
        </w:tc>
      </w:tr>
      <w:tr w:rsidR="00CD370A" w:rsidRPr="00CD370A" w:rsidTr="00FD52E2">
        <w:tblPrEx>
          <w:tblLook w:val="04A0" w:firstRow="1" w:lastRow="0" w:firstColumn="1" w:lastColumn="0" w:noHBand="0" w:noVBand="1"/>
        </w:tblPrEx>
        <w:tc>
          <w:tcPr>
            <w:tcW w:w="426"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1</w:t>
            </w:r>
          </w:p>
        </w:tc>
        <w:tc>
          <w:tcPr>
            <w:tcW w:w="3118"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Производство зерна</w:t>
            </w:r>
          </w:p>
        </w:tc>
        <w:tc>
          <w:tcPr>
            <w:tcW w:w="1187"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т</w:t>
            </w:r>
          </w:p>
        </w:tc>
        <w:tc>
          <w:tcPr>
            <w:tcW w:w="1134"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14479,0</w:t>
            </w:r>
          </w:p>
        </w:tc>
        <w:tc>
          <w:tcPr>
            <w:tcW w:w="1134"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25050,0</w:t>
            </w:r>
          </w:p>
        </w:tc>
        <w:tc>
          <w:tcPr>
            <w:tcW w:w="992"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25263,0</w:t>
            </w:r>
          </w:p>
        </w:tc>
        <w:tc>
          <w:tcPr>
            <w:tcW w:w="1134"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37685,3</w:t>
            </w:r>
          </w:p>
        </w:tc>
        <w:tc>
          <w:tcPr>
            <w:tcW w:w="1081" w:type="dxa"/>
            <w:tcBorders>
              <w:top w:val="nil"/>
              <w:left w:val="single" w:sz="2" w:space="0" w:color="000000"/>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48630,0</w:t>
            </w:r>
          </w:p>
        </w:tc>
      </w:tr>
      <w:tr w:rsidR="00CD370A" w:rsidRPr="00CD370A" w:rsidTr="00FD52E2">
        <w:tblPrEx>
          <w:tblLook w:val="04A0" w:firstRow="1" w:lastRow="0" w:firstColumn="1" w:lastColumn="0" w:noHBand="0" w:noVBand="1"/>
        </w:tblPrEx>
        <w:tc>
          <w:tcPr>
            <w:tcW w:w="426"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2</w:t>
            </w:r>
          </w:p>
        </w:tc>
        <w:tc>
          <w:tcPr>
            <w:tcW w:w="3118"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Реализация зерна</w:t>
            </w:r>
          </w:p>
        </w:tc>
        <w:tc>
          <w:tcPr>
            <w:tcW w:w="1187"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т</w:t>
            </w:r>
          </w:p>
        </w:tc>
        <w:tc>
          <w:tcPr>
            <w:tcW w:w="1134"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42338,0</w:t>
            </w:r>
          </w:p>
        </w:tc>
        <w:tc>
          <w:tcPr>
            <w:tcW w:w="1134"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20797,0</w:t>
            </w:r>
          </w:p>
        </w:tc>
        <w:tc>
          <w:tcPr>
            <w:tcW w:w="992"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18298,2</w:t>
            </w:r>
          </w:p>
        </w:tc>
        <w:tc>
          <w:tcPr>
            <w:tcW w:w="1134" w:type="dxa"/>
            <w:tcBorders>
              <w:top w:val="nil"/>
              <w:left w:val="single" w:sz="2" w:space="0" w:color="000000"/>
              <w:bottom w:val="single" w:sz="4" w:space="0" w:color="auto"/>
              <w:right w:val="nil"/>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26383,0</w:t>
            </w:r>
          </w:p>
        </w:tc>
        <w:tc>
          <w:tcPr>
            <w:tcW w:w="1081" w:type="dxa"/>
            <w:tcBorders>
              <w:top w:val="nil"/>
              <w:left w:val="single" w:sz="2" w:space="0" w:color="000000"/>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28417,4</w:t>
            </w:r>
          </w:p>
        </w:tc>
      </w:tr>
      <w:tr w:rsidR="00CD370A" w:rsidRPr="00CD370A" w:rsidTr="00FD52E2">
        <w:tblPrEx>
          <w:tblLook w:val="04A0" w:firstRow="1" w:lastRow="0" w:firstColumn="1" w:lastColumn="0" w:noHBand="0" w:noVBand="1"/>
        </w:tblPrEx>
        <w:tc>
          <w:tcPr>
            <w:tcW w:w="4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3</w:t>
            </w: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Производство скота и птицы в живом весе</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т</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2841,0</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2800,0</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1350,7</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2418,0</w:t>
            </w:r>
          </w:p>
        </w:tc>
        <w:tc>
          <w:tcPr>
            <w:tcW w:w="1081" w:type="dxa"/>
            <w:tcBorders>
              <w:top w:val="single" w:sz="4" w:space="0" w:color="auto"/>
              <w:left w:val="single" w:sz="4" w:space="0" w:color="auto"/>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1911,4</w:t>
            </w:r>
          </w:p>
        </w:tc>
      </w:tr>
      <w:tr w:rsidR="00CD370A" w:rsidRPr="00CD370A" w:rsidTr="00FD52E2">
        <w:tblPrEx>
          <w:tblLook w:val="04A0" w:firstRow="1" w:lastRow="0" w:firstColumn="1" w:lastColumn="0" w:noHBand="0" w:noVBand="1"/>
        </w:tblPrEx>
        <w:tc>
          <w:tcPr>
            <w:tcW w:w="4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4</w:t>
            </w: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Реализация мяса</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т</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225,2</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263,3</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393,8</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147,8</w:t>
            </w:r>
          </w:p>
        </w:tc>
        <w:tc>
          <w:tcPr>
            <w:tcW w:w="1081" w:type="dxa"/>
            <w:tcBorders>
              <w:top w:val="single" w:sz="4" w:space="0" w:color="auto"/>
              <w:left w:val="single" w:sz="4" w:space="0" w:color="auto"/>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1146,5</w:t>
            </w:r>
          </w:p>
        </w:tc>
      </w:tr>
      <w:tr w:rsidR="00CD370A" w:rsidRPr="00CD370A" w:rsidTr="00FD52E2">
        <w:tblPrEx>
          <w:tblLook w:val="04A0" w:firstRow="1" w:lastRow="0" w:firstColumn="1" w:lastColumn="0" w:noHBand="0" w:noVBand="1"/>
        </w:tblPrEx>
        <w:tc>
          <w:tcPr>
            <w:tcW w:w="4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5</w:t>
            </w: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Производство молока</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т</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14100,0</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14000,0</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10029,0</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10029,0</w:t>
            </w:r>
          </w:p>
        </w:tc>
        <w:tc>
          <w:tcPr>
            <w:tcW w:w="1081" w:type="dxa"/>
            <w:tcBorders>
              <w:top w:val="single" w:sz="4" w:space="0" w:color="auto"/>
              <w:left w:val="single" w:sz="4" w:space="0" w:color="auto"/>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8106,3</w:t>
            </w:r>
          </w:p>
        </w:tc>
      </w:tr>
      <w:tr w:rsidR="00CD370A" w:rsidRPr="00CD370A" w:rsidTr="00FD52E2">
        <w:tblPrEx>
          <w:tblLook w:val="04A0" w:firstRow="1" w:lastRow="0" w:firstColumn="1" w:lastColumn="0" w:noHBand="0" w:noVBand="1"/>
        </w:tblPrEx>
        <w:tc>
          <w:tcPr>
            <w:tcW w:w="4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6</w:t>
            </w: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Реализация молока</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т</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1045,6</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539,8</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485,5</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8482,0</w:t>
            </w:r>
          </w:p>
        </w:tc>
        <w:tc>
          <w:tcPr>
            <w:tcW w:w="1081" w:type="dxa"/>
            <w:tcBorders>
              <w:top w:val="single" w:sz="4" w:space="0" w:color="auto"/>
              <w:left w:val="single" w:sz="4" w:space="0" w:color="auto"/>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6904,9</w:t>
            </w:r>
          </w:p>
        </w:tc>
      </w:tr>
      <w:tr w:rsidR="00372D4A" w:rsidRPr="00CD370A" w:rsidTr="00FD52E2">
        <w:tblPrEx>
          <w:tblLook w:val="04A0" w:firstRow="1" w:lastRow="0" w:firstColumn="1" w:lastColumn="0" w:noHBand="0" w:noVBand="1"/>
        </w:tblPrEx>
        <w:trPr>
          <w:trHeight w:val="293"/>
        </w:trPr>
        <w:tc>
          <w:tcPr>
            <w:tcW w:w="426"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rPr>
                <w:bCs/>
              </w:rPr>
            </w:pPr>
            <w:r w:rsidRPr="00CD370A">
              <w:rPr>
                <w:bCs/>
              </w:rPr>
              <w:t>7</w:t>
            </w: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rPr>
                <w:bCs/>
              </w:rPr>
            </w:pPr>
            <w:r w:rsidRPr="00CD370A">
              <w:rPr>
                <w:bCs/>
              </w:rPr>
              <w:t>Получено субсидий, всего</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тыс. руб.</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46024</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38108</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20488</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23130</w:t>
            </w:r>
          </w:p>
        </w:tc>
        <w:tc>
          <w:tcPr>
            <w:tcW w:w="1081" w:type="dxa"/>
            <w:tcBorders>
              <w:top w:val="single" w:sz="4" w:space="0" w:color="auto"/>
              <w:left w:val="single" w:sz="4" w:space="0" w:color="auto"/>
              <w:bottom w:val="single" w:sz="4" w:space="0" w:color="auto"/>
              <w:right w:val="single" w:sz="4" w:space="0" w:color="auto"/>
            </w:tcBorders>
          </w:tcPr>
          <w:p w:rsidR="00372D4A" w:rsidRPr="00CD370A" w:rsidRDefault="00372D4A" w:rsidP="00C85B1B">
            <w:pPr>
              <w:pStyle w:val="western"/>
              <w:spacing w:line="360" w:lineRule="auto"/>
              <w:jc w:val="center"/>
              <w:rPr>
                <w:bCs/>
              </w:rPr>
            </w:pPr>
            <w:r w:rsidRPr="00CD370A">
              <w:rPr>
                <w:bCs/>
              </w:rPr>
              <w:t>16018</w:t>
            </w:r>
          </w:p>
        </w:tc>
      </w:tr>
      <w:tr w:rsidR="00372D4A" w:rsidRPr="00CD370A" w:rsidTr="00FD52E2">
        <w:tblPrEx>
          <w:tblLook w:val="04A0" w:firstRow="1" w:lastRow="0" w:firstColumn="1" w:lastColumn="0" w:noHBand="0" w:noVBand="1"/>
        </w:tblPrEx>
        <w:trPr>
          <w:trHeight w:val="640"/>
        </w:trPr>
        <w:tc>
          <w:tcPr>
            <w:tcW w:w="426" w:type="dxa"/>
            <w:vMerge/>
            <w:tcBorders>
              <w:left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rPr>
                <w:bCs/>
              </w:rPr>
            </w:pP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Default="00372D4A" w:rsidP="00C85B1B">
            <w:pPr>
              <w:pStyle w:val="western"/>
              <w:spacing w:line="360" w:lineRule="auto"/>
              <w:rPr>
                <w:bCs/>
              </w:rPr>
            </w:pPr>
            <w:r w:rsidRPr="00CD370A">
              <w:rPr>
                <w:bCs/>
              </w:rPr>
              <w:t xml:space="preserve">в том числе </w:t>
            </w:r>
          </w:p>
          <w:p w:rsidR="00372D4A" w:rsidRPr="00CD370A" w:rsidRDefault="00372D4A" w:rsidP="00C85B1B">
            <w:pPr>
              <w:pStyle w:val="western"/>
              <w:spacing w:line="360" w:lineRule="auto"/>
              <w:rPr>
                <w:bCs/>
              </w:rPr>
            </w:pPr>
            <w:r w:rsidRPr="00CD370A">
              <w:rPr>
                <w:bCs/>
              </w:rPr>
              <w:t>федеральный бюджет</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p>
          <w:p w:rsidR="00372D4A" w:rsidRPr="00CD370A" w:rsidRDefault="00372D4A" w:rsidP="00C85B1B">
            <w:pPr>
              <w:pStyle w:val="western"/>
              <w:spacing w:line="360" w:lineRule="auto"/>
              <w:jc w:val="center"/>
              <w:rPr>
                <w:bCs/>
              </w:rPr>
            </w:pPr>
            <w:r w:rsidRPr="00CD370A">
              <w:rPr>
                <w:bCs/>
              </w:rPr>
              <w:t>тыс. руб.</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p>
          <w:p w:rsidR="00372D4A" w:rsidRPr="00CD370A" w:rsidRDefault="00372D4A" w:rsidP="00C85B1B">
            <w:pPr>
              <w:pStyle w:val="western"/>
              <w:spacing w:line="360" w:lineRule="auto"/>
              <w:jc w:val="center"/>
              <w:rPr>
                <w:bCs/>
              </w:rPr>
            </w:pPr>
            <w:r w:rsidRPr="00CD370A">
              <w:rPr>
                <w:bCs/>
              </w:rPr>
              <w:t>24281</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p>
          <w:p w:rsidR="00372D4A" w:rsidRPr="00CD370A" w:rsidRDefault="00372D4A" w:rsidP="00C85B1B">
            <w:pPr>
              <w:pStyle w:val="western"/>
              <w:spacing w:line="360" w:lineRule="auto"/>
              <w:jc w:val="center"/>
              <w:rPr>
                <w:bCs/>
              </w:rPr>
            </w:pPr>
            <w:r w:rsidRPr="00CD370A">
              <w:rPr>
                <w:bCs/>
              </w:rPr>
              <w:t>26657</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p>
          <w:p w:rsidR="00372D4A" w:rsidRPr="00CD370A" w:rsidRDefault="00372D4A" w:rsidP="00C85B1B">
            <w:pPr>
              <w:pStyle w:val="western"/>
              <w:spacing w:line="360" w:lineRule="auto"/>
              <w:jc w:val="center"/>
              <w:rPr>
                <w:bCs/>
              </w:rPr>
            </w:pPr>
            <w:r w:rsidRPr="00CD370A">
              <w:rPr>
                <w:bCs/>
              </w:rPr>
              <w:t>13125</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p>
          <w:p w:rsidR="00372D4A" w:rsidRPr="00CD370A" w:rsidRDefault="00372D4A" w:rsidP="00C85B1B">
            <w:pPr>
              <w:pStyle w:val="western"/>
              <w:spacing w:line="360" w:lineRule="auto"/>
              <w:jc w:val="center"/>
              <w:rPr>
                <w:bCs/>
              </w:rPr>
            </w:pPr>
            <w:r w:rsidRPr="00CD370A">
              <w:rPr>
                <w:bCs/>
              </w:rPr>
              <w:t>20845</w:t>
            </w:r>
          </w:p>
        </w:tc>
        <w:tc>
          <w:tcPr>
            <w:tcW w:w="1081" w:type="dxa"/>
            <w:tcBorders>
              <w:top w:val="single" w:sz="4" w:space="0" w:color="auto"/>
              <w:left w:val="single" w:sz="4" w:space="0" w:color="auto"/>
              <w:bottom w:val="single" w:sz="4" w:space="0" w:color="auto"/>
              <w:right w:val="single" w:sz="4" w:space="0" w:color="auto"/>
            </w:tcBorders>
          </w:tcPr>
          <w:p w:rsidR="00372D4A" w:rsidRPr="00CD370A" w:rsidRDefault="00372D4A" w:rsidP="00C85B1B">
            <w:pPr>
              <w:pStyle w:val="western"/>
              <w:spacing w:line="360" w:lineRule="auto"/>
              <w:jc w:val="center"/>
              <w:rPr>
                <w:bCs/>
              </w:rPr>
            </w:pPr>
          </w:p>
          <w:p w:rsidR="00372D4A" w:rsidRPr="00CD370A" w:rsidRDefault="00372D4A" w:rsidP="00C85B1B">
            <w:pPr>
              <w:pStyle w:val="western"/>
              <w:spacing w:line="360" w:lineRule="auto"/>
              <w:jc w:val="center"/>
              <w:rPr>
                <w:bCs/>
              </w:rPr>
            </w:pPr>
            <w:r w:rsidRPr="00CD370A">
              <w:rPr>
                <w:bCs/>
              </w:rPr>
              <w:t>12579</w:t>
            </w:r>
          </w:p>
        </w:tc>
      </w:tr>
      <w:tr w:rsidR="00372D4A" w:rsidRPr="00CD370A" w:rsidTr="00FD52E2">
        <w:tblPrEx>
          <w:tblLook w:val="04A0" w:firstRow="1" w:lastRow="0" w:firstColumn="1" w:lastColumn="0" w:noHBand="0" w:noVBand="1"/>
        </w:tblPrEx>
        <w:trPr>
          <w:trHeight w:val="406"/>
        </w:trPr>
        <w:tc>
          <w:tcPr>
            <w:tcW w:w="426" w:type="dxa"/>
            <w:vMerge/>
            <w:tcBorders>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rPr>
                <w:bCs/>
              </w:rPr>
            </w:pP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rPr>
                <w:bCs/>
              </w:rPr>
            </w:pPr>
            <w:r w:rsidRPr="00CD370A">
              <w:rPr>
                <w:bCs/>
              </w:rPr>
              <w:t>областной бюджет</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тыс. руб.</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21743</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11451</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7333</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372D4A" w:rsidRPr="00CD370A" w:rsidRDefault="00372D4A" w:rsidP="00C85B1B">
            <w:pPr>
              <w:pStyle w:val="western"/>
              <w:spacing w:line="360" w:lineRule="auto"/>
              <w:jc w:val="center"/>
              <w:rPr>
                <w:bCs/>
              </w:rPr>
            </w:pPr>
            <w:r w:rsidRPr="00CD370A">
              <w:rPr>
                <w:bCs/>
              </w:rPr>
              <w:t>2286</w:t>
            </w:r>
          </w:p>
        </w:tc>
        <w:tc>
          <w:tcPr>
            <w:tcW w:w="1081" w:type="dxa"/>
            <w:tcBorders>
              <w:top w:val="single" w:sz="4" w:space="0" w:color="auto"/>
              <w:left w:val="single" w:sz="4" w:space="0" w:color="auto"/>
              <w:bottom w:val="single" w:sz="4" w:space="0" w:color="auto"/>
              <w:right w:val="single" w:sz="4" w:space="0" w:color="auto"/>
            </w:tcBorders>
          </w:tcPr>
          <w:p w:rsidR="00372D4A" w:rsidRPr="00CD370A" w:rsidRDefault="00372D4A" w:rsidP="00C85B1B">
            <w:pPr>
              <w:pStyle w:val="western"/>
              <w:spacing w:line="360" w:lineRule="auto"/>
              <w:jc w:val="center"/>
              <w:rPr>
                <w:bCs/>
              </w:rPr>
            </w:pPr>
            <w:r w:rsidRPr="00CD370A">
              <w:rPr>
                <w:bCs/>
              </w:rPr>
              <w:t>3439</w:t>
            </w:r>
          </w:p>
        </w:tc>
      </w:tr>
      <w:tr w:rsidR="00CD370A" w:rsidRPr="00CD370A" w:rsidTr="00FD52E2">
        <w:tblPrEx>
          <w:tblLook w:val="04A0" w:firstRow="1" w:lastRow="0" w:firstColumn="1" w:lastColumn="0" w:noHBand="0" w:noVBand="1"/>
        </w:tblPrEx>
        <w:tc>
          <w:tcPr>
            <w:tcW w:w="4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8</w:t>
            </w: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Всего посевов</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га</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55617</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49656</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42340</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42266</w:t>
            </w:r>
          </w:p>
        </w:tc>
        <w:tc>
          <w:tcPr>
            <w:tcW w:w="1081" w:type="dxa"/>
            <w:tcBorders>
              <w:top w:val="single" w:sz="4" w:space="0" w:color="auto"/>
              <w:left w:val="single" w:sz="4" w:space="0" w:color="auto"/>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43097</w:t>
            </w:r>
          </w:p>
        </w:tc>
      </w:tr>
      <w:tr w:rsidR="00CD370A" w:rsidRPr="00CD370A" w:rsidTr="00FD52E2">
        <w:tblPrEx>
          <w:tblLook w:val="04A0" w:firstRow="1" w:lastRow="0" w:firstColumn="1" w:lastColumn="0" w:noHBand="0" w:noVBand="1"/>
        </w:tblPrEx>
        <w:tc>
          <w:tcPr>
            <w:tcW w:w="4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9</w:t>
            </w:r>
          </w:p>
        </w:tc>
        <w:tc>
          <w:tcPr>
            <w:tcW w:w="31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rPr>
                <w:bCs/>
              </w:rPr>
            </w:pPr>
            <w:r w:rsidRPr="00CD370A">
              <w:rPr>
                <w:bCs/>
              </w:rPr>
              <w:t>Обработка паров</w:t>
            </w:r>
          </w:p>
        </w:tc>
        <w:tc>
          <w:tcPr>
            <w:tcW w:w="11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га</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11496</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13728</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23144</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D370A" w:rsidRPr="00CD370A" w:rsidRDefault="00CD370A" w:rsidP="00C85B1B">
            <w:pPr>
              <w:pStyle w:val="western"/>
              <w:spacing w:line="360" w:lineRule="auto"/>
              <w:jc w:val="center"/>
              <w:rPr>
                <w:bCs/>
              </w:rPr>
            </w:pPr>
            <w:r w:rsidRPr="00CD370A">
              <w:rPr>
                <w:bCs/>
              </w:rPr>
              <w:t>8417</w:t>
            </w:r>
          </w:p>
        </w:tc>
        <w:tc>
          <w:tcPr>
            <w:tcW w:w="1081" w:type="dxa"/>
            <w:tcBorders>
              <w:top w:val="single" w:sz="4" w:space="0" w:color="auto"/>
              <w:left w:val="single" w:sz="4" w:space="0" w:color="auto"/>
              <w:bottom w:val="single" w:sz="4" w:space="0" w:color="auto"/>
              <w:right w:val="single" w:sz="4" w:space="0" w:color="auto"/>
            </w:tcBorders>
          </w:tcPr>
          <w:p w:rsidR="00CD370A" w:rsidRPr="00CD370A" w:rsidRDefault="00CD370A" w:rsidP="00C85B1B">
            <w:pPr>
              <w:pStyle w:val="western"/>
              <w:spacing w:line="360" w:lineRule="auto"/>
              <w:jc w:val="center"/>
              <w:rPr>
                <w:bCs/>
              </w:rPr>
            </w:pPr>
            <w:r w:rsidRPr="00CD370A">
              <w:rPr>
                <w:bCs/>
              </w:rPr>
              <w:t>12712</w:t>
            </w:r>
          </w:p>
        </w:tc>
      </w:tr>
    </w:tbl>
    <w:p w:rsidR="00CD370A" w:rsidRDefault="00CD370A" w:rsidP="00C85B1B">
      <w:pPr>
        <w:pStyle w:val="western"/>
        <w:spacing w:line="360" w:lineRule="auto"/>
        <w:ind w:firstLine="708"/>
        <w:rPr>
          <w:bCs/>
        </w:rPr>
      </w:pPr>
      <w:r w:rsidRPr="00CD370A">
        <w:rPr>
          <w:bCs/>
        </w:rPr>
        <w:t xml:space="preserve">Основным направлением сельскохозяйственной деятельности в районе является производство товарного зерна и зернофуражной продукции. </w:t>
      </w:r>
    </w:p>
    <w:p w:rsidR="00CD370A" w:rsidRPr="00CD370A" w:rsidRDefault="00CD370A" w:rsidP="00C85B1B">
      <w:pPr>
        <w:pStyle w:val="western"/>
        <w:spacing w:line="360" w:lineRule="auto"/>
        <w:ind w:firstLine="708"/>
        <w:rPr>
          <w:bCs/>
        </w:rPr>
      </w:pPr>
      <w:r w:rsidRPr="00CD370A">
        <w:rPr>
          <w:bCs/>
        </w:rPr>
        <w:t>На 01.01.2017 года общая площадь пашни составляет 83007 га, из которой 57872 га используе</w:t>
      </w:r>
      <w:r w:rsidRPr="00CD370A">
        <w:rPr>
          <w:bCs/>
        </w:rPr>
        <w:t>т</w:t>
      </w:r>
      <w:r w:rsidRPr="00CD370A">
        <w:rPr>
          <w:bCs/>
        </w:rPr>
        <w:t>ся. В структуре посевных площадей  преобладают зерновые культуры, ими было занято в 2016 году 35662 га или 82,5% от посевной площади района. Кормовые культуры размещены на площади 5970 га (13,8%). На базе растениеводческой отрасли развивается животноводство.</w:t>
      </w:r>
    </w:p>
    <w:p w:rsidR="00CD370A" w:rsidRPr="00CD370A" w:rsidRDefault="00CD370A" w:rsidP="00C85B1B">
      <w:pPr>
        <w:pStyle w:val="western"/>
        <w:spacing w:line="360" w:lineRule="auto"/>
        <w:ind w:firstLine="708"/>
        <w:rPr>
          <w:bCs/>
        </w:rPr>
      </w:pPr>
      <w:r w:rsidRPr="00CD370A">
        <w:rPr>
          <w:bCs/>
        </w:rPr>
        <w:t>Снижение производства продукции животноводства произошло за счет уменьшения скота, как в личных подсобных хозяйствах, так и в общественном секторе. В сельскохозяйственных предприятиях сократилось поголовье крупного рогатого скота в связи с тем, что СПК «Рассвет» в 2016 году полн</w:t>
      </w:r>
      <w:r w:rsidRPr="00CD370A">
        <w:rPr>
          <w:bCs/>
        </w:rPr>
        <w:t>о</w:t>
      </w:r>
      <w:r w:rsidRPr="00CD370A">
        <w:rPr>
          <w:bCs/>
        </w:rPr>
        <w:t xml:space="preserve">стью ликвидировал отрасль животноводства, а ИП Глава </w:t>
      </w:r>
      <w:proofErr w:type="gramStart"/>
      <w:r w:rsidR="00372D4A">
        <w:rPr>
          <w:bCs/>
        </w:rPr>
        <w:t>К</w:t>
      </w:r>
      <w:r w:rsidRPr="00CD370A">
        <w:rPr>
          <w:bCs/>
        </w:rPr>
        <w:t>(</w:t>
      </w:r>
      <w:proofErr w:type="gramEnd"/>
      <w:r w:rsidR="00372D4A">
        <w:rPr>
          <w:bCs/>
        </w:rPr>
        <w:t>Ф</w:t>
      </w:r>
      <w:r w:rsidRPr="00CD370A">
        <w:rPr>
          <w:bCs/>
        </w:rPr>
        <w:t>)</w:t>
      </w:r>
      <w:r w:rsidR="00372D4A">
        <w:rPr>
          <w:bCs/>
        </w:rPr>
        <w:t>Х</w:t>
      </w:r>
      <w:r w:rsidRPr="00CD370A">
        <w:rPr>
          <w:bCs/>
        </w:rPr>
        <w:t xml:space="preserve"> Кривощеков С.И. за период с 2013 г</w:t>
      </w:r>
      <w:r w:rsidRPr="00CD370A">
        <w:rPr>
          <w:bCs/>
        </w:rPr>
        <w:t>о</w:t>
      </w:r>
      <w:r w:rsidRPr="00CD370A">
        <w:rPr>
          <w:bCs/>
        </w:rPr>
        <w:t>да по 2016 год сократил поголовье с 588 голов до 58 голов крупного рогатого скота.</w:t>
      </w:r>
    </w:p>
    <w:p w:rsidR="00CD370A" w:rsidRPr="00CD370A" w:rsidRDefault="00CD370A" w:rsidP="00C85B1B">
      <w:pPr>
        <w:pStyle w:val="western"/>
        <w:spacing w:line="360" w:lineRule="auto"/>
        <w:ind w:firstLine="708"/>
        <w:rPr>
          <w:bCs/>
        </w:rPr>
      </w:pPr>
      <w:r w:rsidRPr="00CD370A">
        <w:rPr>
          <w:bCs/>
        </w:rPr>
        <w:t>Производством сельскохозяйственной продукции в районе занимаются сельскохозяйственные предприятия, крестьянско-фермерские  хозяйства и личные подсобные хозяйства.</w:t>
      </w:r>
    </w:p>
    <w:p w:rsidR="00CD370A" w:rsidRPr="00CD370A" w:rsidRDefault="00CD370A" w:rsidP="00C85B1B">
      <w:pPr>
        <w:pStyle w:val="western"/>
        <w:spacing w:line="360" w:lineRule="auto"/>
        <w:ind w:firstLine="708"/>
        <w:rPr>
          <w:bCs/>
        </w:rPr>
      </w:pPr>
      <w:r w:rsidRPr="00CD370A">
        <w:rPr>
          <w:bCs/>
        </w:rPr>
        <w:t>Сельскохозяйственные предприятия</w:t>
      </w:r>
      <w:r>
        <w:rPr>
          <w:bCs/>
        </w:rPr>
        <w:t xml:space="preserve"> и </w:t>
      </w:r>
      <w:r w:rsidRPr="00CD370A">
        <w:rPr>
          <w:bCs/>
        </w:rPr>
        <w:t xml:space="preserve"> крестьянско-фермерские хозяйства занимаются про</w:t>
      </w:r>
      <w:r>
        <w:rPr>
          <w:bCs/>
        </w:rPr>
        <w:t>и</w:t>
      </w:r>
      <w:r>
        <w:rPr>
          <w:bCs/>
        </w:rPr>
        <w:t>з</w:t>
      </w:r>
      <w:r>
        <w:rPr>
          <w:bCs/>
        </w:rPr>
        <w:t>водством зерна, молока, мяса</w:t>
      </w:r>
      <w:r w:rsidRPr="00CD370A">
        <w:rPr>
          <w:bCs/>
        </w:rPr>
        <w:t>, в личных подсобных хозяйствах выращивается картофель, овощи, пр</w:t>
      </w:r>
      <w:r w:rsidRPr="00CD370A">
        <w:rPr>
          <w:bCs/>
        </w:rPr>
        <w:t>о</w:t>
      </w:r>
      <w:r w:rsidRPr="00CD370A">
        <w:rPr>
          <w:bCs/>
        </w:rPr>
        <w:t>изводится молоко, мясо, яйца, шерсть.</w:t>
      </w:r>
    </w:p>
    <w:p w:rsidR="00CD370A" w:rsidRPr="00CD370A" w:rsidRDefault="00CD370A" w:rsidP="00C85B1B">
      <w:pPr>
        <w:pStyle w:val="western"/>
        <w:spacing w:line="360" w:lineRule="auto"/>
        <w:ind w:firstLine="708"/>
        <w:rPr>
          <w:bCs/>
        </w:rPr>
      </w:pPr>
      <w:r w:rsidRPr="00CD370A">
        <w:rPr>
          <w:bCs/>
        </w:rPr>
        <w:t>Среднесписочная численность работников сельскохозяйственных предприятий района в 2016 году составила 104 человек</w:t>
      </w:r>
      <w:r w:rsidR="0093237F">
        <w:rPr>
          <w:bCs/>
        </w:rPr>
        <w:t>а</w:t>
      </w:r>
      <w:r w:rsidRPr="00CD370A">
        <w:rPr>
          <w:bCs/>
        </w:rPr>
        <w:t>. Среднемесячная заработная плата составила 9300 рублей, что в сравнении с 2012 годом больше на 11</w:t>
      </w:r>
      <w:r>
        <w:rPr>
          <w:bCs/>
        </w:rPr>
        <w:t>,</w:t>
      </w:r>
      <w:r w:rsidRPr="00CD370A">
        <w:rPr>
          <w:bCs/>
        </w:rPr>
        <w:t>4%. Из-за низкой заработной платы и отсутствия достойных условий жизни на селе молодые квалифицированные специалисты на работу в село не возвращаются. В сельском х</w:t>
      </w:r>
      <w:r w:rsidRPr="00CD370A">
        <w:rPr>
          <w:bCs/>
        </w:rPr>
        <w:t>о</w:t>
      </w:r>
      <w:r w:rsidRPr="00CD370A">
        <w:rPr>
          <w:bCs/>
        </w:rPr>
        <w:t>зяйстве наблюдается дефицит в кадрах руководителей, специалистов, рабочих массовых профессий. Для заполнения вакантных мест рабочих массовых профессий  проводится постоянная работа с Шум</w:t>
      </w:r>
      <w:r w:rsidRPr="00CD370A">
        <w:rPr>
          <w:bCs/>
        </w:rPr>
        <w:t>и</w:t>
      </w:r>
      <w:r w:rsidRPr="00CD370A">
        <w:rPr>
          <w:bCs/>
        </w:rPr>
        <w:t>хинским Центром занятости населения.</w:t>
      </w:r>
    </w:p>
    <w:p w:rsidR="00CD370A" w:rsidRPr="00CD370A" w:rsidRDefault="00CD370A" w:rsidP="00C85B1B">
      <w:pPr>
        <w:pStyle w:val="western"/>
        <w:spacing w:line="360" w:lineRule="auto"/>
        <w:ind w:firstLine="708"/>
        <w:rPr>
          <w:bCs/>
        </w:rPr>
      </w:pPr>
      <w:r w:rsidRPr="00CD370A">
        <w:rPr>
          <w:bCs/>
        </w:rPr>
        <w:t>Агропромышленный комплекс является крупным и важным сектором экономики и занимает о</w:t>
      </w:r>
      <w:r w:rsidRPr="00CD370A">
        <w:rPr>
          <w:bCs/>
        </w:rPr>
        <w:t>д</w:t>
      </w:r>
      <w:r w:rsidRPr="00CD370A">
        <w:rPr>
          <w:bCs/>
        </w:rPr>
        <w:t>но из ведущих мест муниципального образования. Несмотря на то, что сократилась техническая осн</w:t>
      </w:r>
      <w:r w:rsidRPr="00CD370A">
        <w:rPr>
          <w:bCs/>
        </w:rPr>
        <w:t>а</w:t>
      </w:r>
      <w:r w:rsidRPr="00CD370A">
        <w:rPr>
          <w:bCs/>
        </w:rPr>
        <w:t>щенность сельскохозяйственного производства, и уменьшилось поголовье сельскохозяйственных ж</w:t>
      </w:r>
      <w:r w:rsidRPr="00CD370A">
        <w:rPr>
          <w:bCs/>
        </w:rPr>
        <w:t>и</w:t>
      </w:r>
      <w:r w:rsidRPr="00CD370A">
        <w:rPr>
          <w:bCs/>
        </w:rPr>
        <w:t xml:space="preserve">вотных, в развитии агропромышленного комплекса сохранены положительные тенденции увеличения </w:t>
      </w:r>
      <w:r w:rsidRPr="00CD370A">
        <w:rPr>
          <w:bCs/>
        </w:rPr>
        <w:lastRenderedPageBreak/>
        <w:t>выпуска валовой продукции аграрного сектора. По итогам 2015, 2016 годов сельхозпредприятия пол</w:t>
      </w:r>
      <w:r w:rsidRPr="00CD370A">
        <w:rPr>
          <w:bCs/>
        </w:rPr>
        <w:t>у</w:t>
      </w:r>
      <w:r w:rsidRPr="00CD370A">
        <w:rPr>
          <w:bCs/>
        </w:rPr>
        <w:t>чили прибыль.</w:t>
      </w:r>
    </w:p>
    <w:p w:rsidR="00CD370A" w:rsidRPr="00CD370A" w:rsidRDefault="00CD370A" w:rsidP="00C85B1B">
      <w:pPr>
        <w:pStyle w:val="western"/>
        <w:spacing w:line="360" w:lineRule="auto"/>
        <w:ind w:firstLine="708"/>
        <w:rPr>
          <w:bCs/>
        </w:rPr>
      </w:pPr>
      <w:r w:rsidRPr="00CD370A">
        <w:rPr>
          <w:bCs/>
        </w:rPr>
        <w:t>В целях стабилизации сельскохозяйственного производства в районе разработана и реализуется муниципальная программа «Развитие агропромышленного комплекса в Шумихинском районе на 2013-2020 г. г.». В рамках данной программы сельхозтоваропроизводителями оказано государственной по</w:t>
      </w:r>
      <w:r w:rsidRPr="00CD370A">
        <w:rPr>
          <w:bCs/>
        </w:rPr>
        <w:t>д</w:t>
      </w:r>
      <w:r w:rsidRPr="00CD370A">
        <w:rPr>
          <w:bCs/>
        </w:rPr>
        <w:t>держки за период с 2012 по 2016 годы</w:t>
      </w:r>
      <w:r w:rsidR="0093237F">
        <w:rPr>
          <w:bCs/>
        </w:rPr>
        <w:t xml:space="preserve"> </w:t>
      </w:r>
      <w:r w:rsidRPr="00CD370A">
        <w:rPr>
          <w:bCs/>
        </w:rPr>
        <w:t xml:space="preserve"> 97487 тыс. рублей из федерального бюджета и 46252 тыс. ру</w:t>
      </w:r>
      <w:r w:rsidRPr="00CD370A">
        <w:rPr>
          <w:bCs/>
        </w:rPr>
        <w:t>б</w:t>
      </w:r>
      <w:r w:rsidRPr="00CD370A">
        <w:rPr>
          <w:bCs/>
        </w:rPr>
        <w:t>лей их областного бюджета.</w:t>
      </w:r>
    </w:p>
    <w:p w:rsidR="00CD370A" w:rsidRPr="00CD370A" w:rsidRDefault="00CD370A" w:rsidP="009E42C2">
      <w:pPr>
        <w:pStyle w:val="western"/>
        <w:spacing w:line="360" w:lineRule="auto"/>
        <w:ind w:firstLine="708"/>
        <w:rPr>
          <w:bCs/>
        </w:rPr>
      </w:pPr>
      <w:r w:rsidRPr="00CD370A">
        <w:rPr>
          <w:bCs/>
        </w:rPr>
        <w:t>Для улучшения условий проживания на селе в районе реализуется муниципальная программа «Устойчивое развитие сельских территорий в Шумихинском районе на 2014-2017 годы и на период до 2020 года» по следующим направлениям:</w:t>
      </w:r>
    </w:p>
    <w:p w:rsidR="00CD370A" w:rsidRPr="004E3421" w:rsidRDefault="00CD370A" w:rsidP="009E42C2">
      <w:pPr>
        <w:pStyle w:val="western"/>
        <w:spacing w:line="360" w:lineRule="auto"/>
        <w:ind w:firstLine="708"/>
        <w:rPr>
          <w:bCs/>
        </w:rPr>
      </w:pPr>
      <w:r>
        <w:rPr>
          <w:bCs/>
        </w:rPr>
        <w:t xml:space="preserve">- </w:t>
      </w:r>
      <w:r w:rsidRPr="00CD370A">
        <w:rPr>
          <w:bCs/>
        </w:rPr>
        <w:t>Улучшение жилищных условий граждан, проживающих в сельской местности, в том числе м</w:t>
      </w:r>
      <w:r w:rsidRPr="00CD370A">
        <w:rPr>
          <w:bCs/>
        </w:rPr>
        <w:t>о</w:t>
      </w:r>
      <w:r w:rsidRPr="00CD370A">
        <w:rPr>
          <w:bCs/>
        </w:rPr>
        <w:t>лодых семей и молодых специалистов.</w:t>
      </w:r>
      <w:r>
        <w:rPr>
          <w:bCs/>
        </w:rPr>
        <w:t xml:space="preserve"> </w:t>
      </w:r>
      <w:r w:rsidRPr="00CD370A">
        <w:rPr>
          <w:bCs/>
        </w:rPr>
        <w:t>В рамках данного направления с 2012 года получили социал</w:t>
      </w:r>
      <w:r w:rsidRPr="00CD370A">
        <w:rPr>
          <w:bCs/>
        </w:rPr>
        <w:t>ь</w:t>
      </w:r>
      <w:r w:rsidRPr="00CD370A">
        <w:rPr>
          <w:bCs/>
        </w:rPr>
        <w:t>ные выплаты 13 семей. Сумма социальной вып</w:t>
      </w:r>
      <w:r w:rsidR="009B2383">
        <w:rPr>
          <w:bCs/>
        </w:rPr>
        <w:t>латы составила 7,0 млн. рублей</w:t>
      </w:r>
      <w:r w:rsidR="009B2383" w:rsidRPr="004E3421">
        <w:rPr>
          <w:bCs/>
        </w:rPr>
        <w:t>;</w:t>
      </w:r>
    </w:p>
    <w:p w:rsidR="00CD370A" w:rsidRPr="00CD370A" w:rsidRDefault="00CD370A" w:rsidP="009E42C2">
      <w:pPr>
        <w:pStyle w:val="western"/>
        <w:spacing w:line="360" w:lineRule="auto"/>
        <w:ind w:firstLine="708"/>
        <w:rPr>
          <w:bCs/>
        </w:rPr>
      </w:pPr>
      <w:r>
        <w:rPr>
          <w:bCs/>
        </w:rPr>
        <w:t xml:space="preserve">- </w:t>
      </w:r>
      <w:r w:rsidRPr="00CD370A">
        <w:rPr>
          <w:bCs/>
        </w:rPr>
        <w:t>Комплексное обустройство населенных пунктов, расположенных в сельской местности, объе</w:t>
      </w:r>
      <w:r w:rsidRPr="00CD370A">
        <w:rPr>
          <w:bCs/>
        </w:rPr>
        <w:t>к</w:t>
      </w:r>
      <w:r w:rsidRPr="00CD370A">
        <w:rPr>
          <w:bCs/>
        </w:rPr>
        <w:t>тами социальной и инженерной инфраструктуры, которое включает:</w:t>
      </w:r>
    </w:p>
    <w:p w:rsidR="00CD370A" w:rsidRPr="009B2383" w:rsidRDefault="00CD370A" w:rsidP="009E42C2">
      <w:pPr>
        <w:pStyle w:val="western"/>
        <w:spacing w:line="360" w:lineRule="auto"/>
        <w:ind w:firstLine="708"/>
        <w:rPr>
          <w:bCs/>
        </w:rPr>
      </w:pPr>
      <w:proofErr w:type="gramStart"/>
      <w:r w:rsidRPr="00CD370A">
        <w:rPr>
          <w:bCs/>
        </w:rPr>
        <w:t>а) развитие газификации в сельской местности (в 2013 году построено 6,8 км разводящих газ</w:t>
      </w:r>
      <w:r w:rsidRPr="00CD370A">
        <w:rPr>
          <w:bCs/>
        </w:rPr>
        <w:t>о</w:t>
      </w:r>
      <w:r w:rsidRPr="00CD370A">
        <w:rPr>
          <w:bCs/>
        </w:rPr>
        <w:t>вых сетей в с. Трусилово, в 2014 году - 16 км разводящих газовых сетей в селах Птичье и Сажино, в 2017  году началось строительство газопровода в селах Карачельское, Большое Дюрягино и Крутая Горка которое планируется к вв</w:t>
      </w:r>
      <w:r w:rsidR="009B2383">
        <w:rPr>
          <w:bCs/>
        </w:rPr>
        <w:t>оду в эксплуатацию в 2018 году)</w:t>
      </w:r>
      <w:r w:rsidR="009B2383" w:rsidRPr="009B2383">
        <w:rPr>
          <w:bCs/>
        </w:rPr>
        <w:t>;</w:t>
      </w:r>
      <w:proofErr w:type="gramEnd"/>
    </w:p>
    <w:p w:rsidR="004D6A7F" w:rsidRPr="009B2383" w:rsidRDefault="00CD370A" w:rsidP="004D6A7F">
      <w:pPr>
        <w:pStyle w:val="western"/>
        <w:spacing w:line="360" w:lineRule="auto"/>
        <w:ind w:firstLine="708"/>
        <w:rPr>
          <w:bCs/>
        </w:rPr>
      </w:pPr>
      <w:r w:rsidRPr="00CD370A">
        <w:rPr>
          <w:bCs/>
        </w:rPr>
        <w:t>б) развитие водоснабжения в сельской местности (на 2019 год планируется строительс</w:t>
      </w:r>
      <w:r w:rsidR="009B2383">
        <w:rPr>
          <w:bCs/>
        </w:rPr>
        <w:t>тво вод</w:t>
      </w:r>
      <w:r w:rsidR="009B2383">
        <w:rPr>
          <w:bCs/>
        </w:rPr>
        <w:t>о</w:t>
      </w:r>
      <w:r w:rsidR="009B2383">
        <w:rPr>
          <w:bCs/>
        </w:rPr>
        <w:t xml:space="preserve">провода в </w:t>
      </w:r>
      <w:proofErr w:type="gramStart"/>
      <w:r w:rsidR="009B2383">
        <w:rPr>
          <w:bCs/>
        </w:rPr>
        <w:t>с</w:t>
      </w:r>
      <w:proofErr w:type="gramEnd"/>
      <w:r w:rsidR="009B2383">
        <w:rPr>
          <w:bCs/>
        </w:rPr>
        <w:t>. Стариково)</w:t>
      </w:r>
      <w:r w:rsidR="009B2383" w:rsidRPr="009B2383">
        <w:rPr>
          <w:bCs/>
        </w:rPr>
        <w:t>;</w:t>
      </w:r>
    </w:p>
    <w:p w:rsidR="00CD370A" w:rsidRPr="00CD370A" w:rsidRDefault="00CD370A" w:rsidP="004D6A7F">
      <w:pPr>
        <w:pStyle w:val="western"/>
        <w:spacing w:line="360" w:lineRule="auto"/>
        <w:ind w:firstLine="708"/>
        <w:rPr>
          <w:bCs/>
        </w:rPr>
      </w:pPr>
      <w:r w:rsidRPr="00CD370A">
        <w:rPr>
          <w:bCs/>
        </w:rPr>
        <w:t xml:space="preserve"> </w:t>
      </w:r>
      <w:r>
        <w:rPr>
          <w:bCs/>
        </w:rPr>
        <w:t xml:space="preserve">- </w:t>
      </w:r>
      <w:r w:rsidRPr="00CD370A">
        <w:rPr>
          <w:bCs/>
        </w:rPr>
        <w:t>Грантовая поддержка местных инициатив граждан, проживающих в сельской местности. Да</w:t>
      </w:r>
      <w:r w:rsidRPr="00CD370A">
        <w:rPr>
          <w:bCs/>
        </w:rPr>
        <w:t>н</w:t>
      </w:r>
      <w:r w:rsidRPr="00CD370A">
        <w:rPr>
          <w:bCs/>
        </w:rPr>
        <w:t>ное направление  реализуется с 2016 года. Планируется в 2019 году строительство спортивных площ</w:t>
      </w:r>
      <w:r w:rsidRPr="00CD370A">
        <w:rPr>
          <w:bCs/>
        </w:rPr>
        <w:t>а</w:t>
      </w:r>
      <w:r w:rsidRPr="00CD370A">
        <w:rPr>
          <w:bCs/>
        </w:rPr>
        <w:t>док в селах Кушма, Карачельское.</w:t>
      </w:r>
    </w:p>
    <w:p w:rsidR="00A140BD" w:rsidRPr="005B61ED" w:rsidRDefault="00A140BD" w:rsidP="00C85B1B">
      <w:pPr>
        <w:pStyle w:val="af6"/>
        <w:spacing w:line="360" w:lineRule="auto"/>
        <w:ind w:firstLine="652"/>
        <w:jc w:val="center"/>
      </w:pPr>
      <w:r w:rsidRPr="005B61ED">
        <w:rPr>
          <w:b/>
          <w:bCs/>
        </w:rPr>
        <w:t>Потребительский рынок</w:t>
      </w:r>
    </w:p>
    <w:p w:rsidR="001A7E82" w:rsidRDefault="00A140BD" w:rsidP="00C85B1B">
      <w:pPr>
        <w:pStyle w:val="western"/>
        <w:spacing w:before="0" w:beforeAutospacing="0" w:after="0" w:afterAutospacing="0" w:line="360" w:lineRule="auto"/>
        <w:ind w:firstLine="652"/>
      </w:pPr>
      <w:r w:rsidRPr="005B61ED">
        <w:t xml:space="preserve">Сфера торговли Шумихинского района функционирует как составная часть единого комплекса потребительского рынка Курганской области. Потребительский рынок района представлен </w:t>
      </w:r>
      <w:r w:rsidR="00F025CC">
        <w:t>200</w:t>
      </w:r>
      <w:r w:rsidRPr="005B61ED">
        <w:t xml:space="preserve"> орган</w:t>
      </w:r>
      <w:r w:rsidRPr="005B61ED">
        <w:t>и</w:t>
      </w:r>
      <w:r w:rsidRPr="005B61ED">
        <w:t xml:space="preserve">зациями розничной торговли различных форм собственности, в составе которых </w:t>
      </w:r>
      <w:r w:rsidR="009E42C2">
        <w:t>160</w:t>
      </w:r>
      <w:r w:rsidRPr="005B61ED">
        <w:t xml:space="preserve"> магазин</w:t>
      </w:r>
      <w:r w:rsidR="0093237F">
        <w:t>ов</w:t>
      </w:r>
      <w:r w:rsidRPr="005B61ED">
        <w:t xml:space="preserve">, </w:t>
      </w:r>
      <w:r w:rsidR="00F025CC">
        <w:t>17</w:t>
      </w:r>
      <w:r w:rsidRPr="005B61ED">
        <w:t xml:space="preserve"> п</w:t>
      </w:r>
      <w:r w:rsidRPr="005B61ED">
        <w:t>а</w:t>
      </w:r>
      <w:r w:rsidRPr="005B61ED">
        <w:t xml:space="preserve">вильонов, </w:t>
      </w:r>
      <w:r w:rsidR="00F025CC">
        <w:t>23</w:t>
      </w:r>
      <w:r w:rsidRPr="005B61ED">
        <w:t xml:space="preserve"> палаток и киосков. </w:t>
      </w:r>
    </w:p>
    <w:p w:rsidR="001A7E82" w:rsidRDefault="00A140BD" w:rsidP="00C85B1B">
      <w:pPr>
        <w:pStyle w:val="western"/>
        <w:spacing w:before="0" w:beforeAutospacing="0" w:after="0" w:afterAutospacing="0" w:line="360" w:lineRule="auto"/>
        <w:ind w:firstLine="652"/>
      </w:pPr>
      <w:r w:rsidRPr="005B61ED">
        <w:lastRenderedPageBreak/>
        <w:t>Работают специализированные магазины по продаже продуктов питания, промышленных тов</w:t>
      </w:r>
      <w:r w:rsidRPr="005B61ED">
        <w:t>а</w:t>
      </w:r>
      <w:r w:rsidRPr="005B61ED">
        <w:t>ров</w:t>
      </w:r>
      <w:r w:rsidR="001A7E82">
        <w:t xml:space="preserve">, </w:t>
      </w:r>
      <w:r w:rsidRPr="005B61ED">
        <w:t>мебели, хозяйственных и строительно-отделочных материалов, бытовой техники, запчастей, ка</w:t>
      </w:r>
      <w:r w:rsidRPr="005B61ED">
        <w:t>н</w:t>
      </w:r>
      <w:r w:rsidRPr="005B61ED">
        <w:t xml:space="preserve">целярских, детских и других видов товаров. </w:t>
      </w:r>
    </w:p>
    <w:p w:rsidR="00A140BD" w:rsidRPr="005B61ED" w:rsidRDefault="00A140BD" w:rsidP="00C85B1B">
      <w:pPr>
        <w:pStyle w:val="western"/>
        <w:spacing w:before="0" w:beforeAutospacing="0" w:after="0" w:afterAutospacing="0" w:line="360" w:lineRule="auto"/>
        <w:ind w:firstLine="652"/>
      </w:pPr>
      <w:r w:rsidRPr="005B61ED">
        <w:t>75% сельского населения обслуживает потребительская кооперация, которая наращивает темпы роста оборота розничной торговли.</w:t>
      </w:r>
    </w:p>
    <w:p w:rsidR="0003794D" w:rsidRPr="005B61ED" w:rsidRDefault="00A140BD" w:rsidP="00C85B1B">
      <w:pPr>
        <w:pStyle w:val="western"/>
        <w:spacing w:before="0" w:beforeAutospacing="0" w:after="0" w:afterAutospacing="0" w:line="360" w:lineRule="auto"/>
        <w:ind w:firstLine="652"/>
      </w:pPr>
      <w:r w:rsidRPr="005B61ED">
        <w:t>Оборот розничной торговли по итогам 201</w:t>
      </w:r>
      <w:r w:rsidR="001A7E82">
        <w:t>6</w:t>
      </w:r>
      <w:r w:rsidRPr="005B61ED">
        <w:t xml:space="preserve"> года, включая малые предприятия и продажу на рынках, сложился в сумме </w:t>
      </w:r>
      <w:r w:rsidR="00AA589A">
        <w:t>2749,8</w:t>
      </w:r>
      <w:r w:rsidRPr="005B61ED">
        <w:t xml:space="preserve"> млн</w:t>
      </w:r>
      <w:r w:rsidR="00AA589A">
        <w:t>.</w:t>
      </w:r>
      <w:r w:rsidRPr="005B61ED">
        <w:t xml:space="preserve"> рублей</w:t>
      </w:r>
      <w:r w:rsidR="00AA589A">
        <w:t>, за соответствующий период 2015 года – 2810,7 млн. рублей. Индекс физического объёма составил 91 % по сравнению с соответствующим периодом 2015 года. О</w:t>
      </w:r>
      <w:r w:rsidRPr="005B61ED">
        <w:t xml:space="preserve">борот розничной торговли на душу населения составил </w:t>
      </w:r>
      <w:r w:rsidR="00AA589A">
        <w:t>105,7</w:t>
      </w:r>
      <w:r w:rsidRPr="005B61ED">
        <w:t xml:space="preserve"> тыс. рублей. По данному показ</w:t>
      </w:r>
      <w:r w:rsidRPr="005B61ED">
        <w:t>а</w:t>
      </w:r>
      <w:r w:rsidRPr="005B61ED">
        <w:t xml:space="preserve">телю район </w:t>
      </w:r>
      <w:r w:rsidRPr="00AA589A">
        <w:t>находится на 3 месте в области.</w:t>
      </w:r>
      <w:r w:rsidRPr="005B61ED">
        <w:t xml:space="preserve"> </w:t>
      </w:r>
    </w:p>
    <w:p w:rsidR="00A140BD" w:rsidRPr="005B61ED" w:rsidRDefault="00A140BD" w:rsidP="00C85B1B">
      <w:pPr>
        <w:pStyle w:val="western"/>
        <w:spacing w:before="0" w:beforeAutospacing="0" w:after="0" w:afterAutospacing="0" w:line="360" w:lineRule="auto"/>
        <w:ind w:firstLine="652"/>
      </w:pPr>
      <w:r w:rsidRPr="005B61ED">
        <w:t>Доля потребительской кооперации в общем товарообороте составляет 3,8%. Существенным направлением снижения издержек обращения и повышения конкурентоспособности торговых пре</w:t>
      </w:r>
      <w:r w:rsidRPr="005B61ED">
        <w:t>д</w:t>
      </w:r>
      <w:r w:rsidRPr="005B61ED">
        <w:t>приятий потребительской кооперации является расширение их функций. Во всех магазинах организ</w:t>
      </w:r>
      <w:r w:rsidRPr="005B61ED">
        <w:t>о</w:t>
      </w:r>
      <w:r w:rsidRPr="005B61ED">
        <w:t>вана закупка сельскохозяйственной продукции.</w:t>
      </w:r>
    </w:p>
    <w:p w:rsidR="00A140BD" w:rsidRPr="005B61ED" w:rsidRDefault="00A140BD" w:rsidP="00C85B1B">
      <w:pPr>
        <w:pStyle w:val="western"/>
        <w:spacing w:before="0" w:beforeAutospacing="0" w:after="0" w:afterAutospacing="0" w:line="360" w:lineRule="auto"/>
        <w:ind w:firstLine="652"/>
      </w:pPr>
      <w:r w:rsidRPr="005B61ED">
        <w:t>Потребительский рынок Шумихинского района в части обеспечения населения товарами наро</w:t>
      </w:r>
      <w:r w:rsidRPr="005B61ED">
        <w:t>д</w:t>
      </w:r>
      <w:r w:rsidRPr="005B61ED">
        <w:t>ного потребления и продуктами питания оставался стабильным. Товарная насыщенность носила усто</w:t>
      </w:r>
      <w:r w:rsidRPr="005B61ED">
        <w:t>й</w:t>
      </w:r>
      <w:r w:rsidRPr="005B61ED">
        <w:t>чивый характер и соответствовала платежеспособному спросу населения.</w:t>
      </w:r>
    </w:p>
    <w:p w:rsidR="007323C5" w:rsidRPr="005B61ED" w:rsidRDefault="00A140BD" w:rsidP="00C85B1B">
      <w:pPr>
        <w:pStyle w:val="western"/>
        <w:spacing w:before="0" w:beforeAutospacing="0" w:after="0" w:afterAutospacing="0" w:line="360" w:lineRule="auto"/>
        <w:ind w:firstLine="652"/>
      </w:pPr>
      <w:r w:rsidRPr="005B61ED">
        <w:t>По району оборот общественного питания в 201</w:t>
      </w:r>
      <w:r w:rsidR="00AA589A">
        <w:t>6</w:t>
      </w:r>
      <w:r w:rsidRPr="005B61ED">
        <w:t xml:space="preserve"> году составил </w:t>
      </w:r>
      <w:r w:rsidR="00AA589A">
        <w:t>82,9</w:t>
      </w:r>
      <w:r w:rsidRPr="005B61ED">
        <w:t xml:space="preserve"> млн</w:t>
      </w:r>
      <w:r w:rsidR="001A7E82">
        <w:t>.</w:t>
      </w:r>
      <w:r w:rsidRPr="005B61ED">
        <w:t xml:space="preserve"> рублей</w:t>
      </w:r>
      <w:r w:rsidR="00AA589A">
        <w:t>, что в фактич</w:t>
      </w:r>
      <w:r w:rsidR="00AA589A">
        <w:t>е</w:t>
      </w:r>
      <w:r w:rsidR="00AA589A">
        <w:t>ских ценах на 0,6 %</w:t>
      </w:r>
      <w:r w:rsidR="002541BB">
        <w:t xml:space="preserve"> выше аналогичного периода предыдущего года</w:t>
      </w:r>
      <w:r w:rsidRPr="005B61ED">
        <w:t xml:space="preserve"> (</w:t>
      </w:r>
      <w:r w:rsidR="002541BB">
        <w:t>82,4 тыс. рублей за 2015 год</w:t>
      </w:r>
      <w:r w:rsidRPr="005B61ED">
        <w:t>).</w:t>
      </w:r>
    </w:p>
    <w:p w:rsidR="00A140BD" w:rsidRPr="005B61ED" w:rsidRDefault="00A140BD" w:rsidP="00C85B1B">
      <w:pPr>
        <w:pStyle w:val="western"/>
        <w:spacing w:before="0" w:beforeAutospacing="0" w:after="0" w:afterAutospacing="0" w:line="360" w:lineRule="auto"/>
        <w:ind w:firstLine="652"/>
      </w:pPr>
      <w:proofErr w:type="gramStart"/>
      <w:r w:rsidRPr="005B61ED">
        <w:t>В сфере обществе</w:t>
      </w:r>
      <w:r w:rsidR="00AD3D07">
        <w:t>нного питания в районе работают</w:t>
      </w:r>
      <w:r w:rsidR="00AD3D07" w:rsidRPr="00AD3D07">
        <w:t xml:space="preserve">: </w:t>
      </w:r>
      <w:r w:rsidRPr="005B61ED">
        <w:t>предприятие дорожного сервиса ООО «А</w:t>
      </w:r>
      <w:r w:rsidRPr="005B61ED">
        <w:t>в</w:t>
      </w:r>
      <w:r w:rsidRPr="005B61ED">
        <w:t xml:space="preserve">толанч», кафе центрального потребительского общества, </w:t>
      </w:r>
      <w:r w:rsidR="002541BB">
        <w:t>2 кафе «Березка»,</w:t>
      </w:r>
      <w:r w:rsidRPr="005B61ED">
        <w:t xml:space="preserve"> кафе-блинная</w:t>
      </w:r>
      <w:r w:rsidR="002541BB">
        <w:t xml:space="preserve"> «Русь»</w:t>
      </w:r>
      <w:r w:rsidRPr="005B61ED">
        <w:t>,</w:t>
      </w:r>
      <w:r w:rsidR="00AD3D07">
        <w:t xml:space="preserve"> пр</w:t>
      </w:r>
      <w:r w:rsidR="00AD3D07">
        <w:t>и</w:t>
      </w:r>
      <w:r w:rsidR="00AD3D07">
        <w:t xml:space="preserve">дорожное кафе «Русь», </w:t>
      </w:r>
      <w:r w:rsidRPr="005B61ED">
        <w:t xml:space="preserve"> </w:t>
      </w:r>
      <w:r w:rsidR="002541BB">
        <w:t>пиццерия,</w:t>
      </w:r>
      <w:r w:rsidRPr="005B61ED">
        <w:t xml:space="preserve"> кафе </w:t>
      </w:r>
      <w:r w:rsidR="002541BB">
        <w:t>«Хо</w:t>
      </w:r>
      <w:r w:rsidR="00AD3D07">
        <w:t>зяюшка», кафе «Зауралье», кафе АО «Железнодорожная торговая компания» Екатеринбургский филиал.</w:t>
      </w:r>
      <w:proofErr w:type="gramEnd"/>
    </w:p>
    <w:p w:rsidR="00A140BD" w:rsidRPr="005B61ED" w:rsidRDefault="00A140BD" w:rsidP="00C85B1B">
      <w:pPr>
        <w:pStyle w:val="western"/>
        <w:spacing w:after="284" w:afterAutospacing="0" w:line="360" w:lineRule="auto"/>
        <w:ind w:firstLine="652"/>
        <w:jc w:val="center"/>
      </w:pPr>
      <w:r w:rsidRPr="005B61ED">
        <w:rPr>
          <w:b/>
          <w:bCs/>
        </w:rPr>
        <w:t>Малый и средний бизнес</w:t>
      </w:r>
    </w:p>
    <w:p w:rsidR="00A140BD" w:rsidRPr="005B61ED" w:rsidRDefault="00A140BD" w:rsidP="00C85B1B">
      <w:pPr>
        <w:pStyle w:val="western"/>
        <w:spacing w:before="0" w:beforeAutospacing="0" w:after="0" w:afterAutospacing="0" w:line="360" w:lineRule="auto"/>
        <w:ind w:firstLine="652"/>
      </w:pPr>
      <w:r w:rsidRPr="005B61ED">
        <w:rPr>
          <w:color w:val="000000"/>
        </w:rPr>
        <w:t>Развитие малого и среднего предпринимательства является важным условием функциониров</w:t>
      </w:r>
      <w:r w:rsidRPr="005B61ED">
        <w:rPr>
          <w:color w:val="000000"/>
        </w:rPr>
        <w:t>а</w:t>
      </w:r>
      <w:r w:rsidRPr="005B61ED">
        <w:rPr>
          <w:color w:val="000000"/>
        </w:rPr>
        <w:t xml:space="preserve">ния рыночной экономики и одной из главных задач общегосударственного значения. </w:t>
      </w:r>
      <w:proofErr w:type="gramStart"/>
      <w:r w:rsidRPr="005B61ED">
        <w:rPr>
          <w:color w:val="000000"/>
        </w:rPr>
        <w:t>Участвуя практ</w:t>
      </w:r>
      <w:r w:rsidRPr="005B61ED">
        <w:rPr>
          <w:color w:val="000000"/>
        </w:rPr>
        <w:t>и</w:t>
      </w:r>
      <w:r w:rsidRPr="005B61ED">
        <w:rPr>
          <w:color w:val="000000"/>
        </w:rPr>
        <w:t>чески во всех видах экономической деятельности субъекты малого и среднего предпринимательства обеспечивают формирование конкурентной</w:t>
      </w:r>
      <w:proofErr w:type="gramEnd"/>
      <w:r w:rsidRPr="005B61ED">
        <w:rPr>
          <w:color w:val="000000"/>
        </w:rPr>
        <w:t xml:space="preserve"> среды, повышение доходов консолидированного бюджета. Экономическое и социальное развитие района напрямую зависит от развития данного сектора экон</w:t>
      </w:r>
      <w:r w:rsidRPr="005B61ED">
        <w:rPr>
          <w:color w:val="000000"/>
        </w:rPr>
        <w:t>о</w:t>
      </w:r>
      <w:r w:rsidRPr="005B61ED">
        <w:rPr>
          <w:color w:val="000000"/>
        </w:rPr>
        <w:t>мики.</w:t>
      </w:r>
    </w:p>
    <w:p w:rsidR="00A140BD" w:rsidRPr="005B61ED" w:rsidRDefault="00A140BD" w:rsidP="00C85B1B">
      <w:pPr>
        <w:pStyle w:val="western"/>
        <w:spacing w:before="0" w:beforeAutospacing="0" w:after="0" w:afterAutospacing="0" w:line="360" w:lineRule="auto"/>
        <w:ind w:firstLine="652"/>
      </w:pPr>
      <w:r w:rsidRPr="005B61ED">
        <w:rPr>
          <w:color w:val="000000"/>
        </w:rPr>
        <w:t>По состоянию на 1 января 201</w:t>
      </w:r>
      <w:r w:rsidR="002541BB">
        <w:rPr>
          <w:color w:val="000000"/>
        </w:rPr>
        <w:t>7</w:t>
      </w:r>
      <w:r w:rsidRPr="005B61ED">
        <w:rPr>
          <w:color w:val="000000"/>
        </w:rPr>
        <w:t xml:space="preserve"> года количество субъектов малого и среднего предпринимател</w:t>
      </w:r>
      <w:r w:rsidRPr="005B61ED">
        <w:rPr>
          <w:color w:val="000000"/>
        </w:rPr>
        <w:t>ь</w:t>
      </w:r>
      <w:r w:rsidRPr="005B61ED">
        <w:rPr>
          <w:color w:val="000000"/>
        </w:rPr>
        <w:t>ства на территории муниципального района составило 7</w:t>
      </w:r>
      <w:r w:rsidR="002541BB">
        <w:rPr>
          <w:color w:val="000000"/>
        </w:rPr>
        <w:t>56</w:t>
      </w:r>
      <w:r w:rsidRPr="005B61ED">
        <w:rPr>
          <w:color w:val="000000"/>
        </w:rPr>
        <w:t xml:space="preserve"> единиц, из них 16</w:t>
      </w:r>
      <w:r w:rsidR="002541BB">
        <w:rPr>
          <w:color w:val="000000"/>
        </w:rPr>
        <w:t>4</w:t>
      </w:r>
      <w:r w:rsidRPr="005B61ED">
        <w:rPr>
          <w:color w:val="000000"/>
        </w:rPr>
        <w:t xml:space="preserve"> малых, сред</w:t>
      </w:r>
      <w:r w:rsidR="002541BB">
        <w:rPr>
          <w:color w:val="000000"/>
        </w:rPr>
        <w:t>них и ми</w:t>
      </w:r>
      <w:r w:rsidR="002541BB">
        <w:rPr>
          <w:color w:val="000000"/>
        </w:rPr>
        <w:t>к</w:t>
      </w:r>
      <w:r w:rsidR="002541BB">
        <w:rPr>
          <w:color w:val="000000"/>
        </w:rPr>
        <w:t>ропредприятий, 592</w:t>
      </w:r>
      <w:r w:rsidRPr="005B61ED">
        <w:rPr>
          <w:color w:val="000000"/>
        </w:rPr>
        <w:t xml:space="preserve"> индивидуальных предпринимателей без образования юридического лица. Число субъектов малого предпринимательства в расчете на 10 000 человек населения составляет 29</w:t>
      </w:r>
      <w:r w:rsidR="002541BB">
        <w:rPr>
          <w:color w:val="000000"/>
        </w:rPr>
        <w:t>2</w:t>
      </w:r>
      <w:r w:rsidRPr="005B61ED">
        <w:rPr>
          <w:color w:val="000000"/>
        </w:rPr>
        <w:t xml:space="preserve"> един</w:t>
      </w:r>
      <w:r w:rsidRPr="005B61ED">
        <w:rPr>
          <w:color w:val="000000"/>
        </w:rPr>
        <w:t>и</w:t>
      </w:r>
      <w:r w:rsidRPr="005B61ED">
        <w:rPr>
          <w:color w:val="000000"/>
        </w:rPr>
        <w:t>ц</w:t>
      </w:r>
      <w:r w:rsidR="002541BB">
        <w:rPr>
          <w:color w:val="000000"/>
        </w:rPr>
        <w:t>ы</w:t>
      </w:r>
      <w:r w:rsidRPr="005B61ED">
        <w:rPr>
          <w:color w:val="000000"/>
        </w:rPr>
        <w:t xml:space="preserve">. </w:t>
      </w:r>
    </w:p>
    <w:p w:rsidR="00A140BD" w:rsidRPr="005B61ED" w:rsidRDefault="00A140BD" w:rsidP="00C85B1B">
      <w:pPr>
        <w:pStyle w:val="western"/>
        <w:spacing w:before="0" w:beforeAutospacing="0" w:after="0" w:afterAutospacing="0" w:line="360" w:lineRule="auto"/>
        <w:ind w:firstLine="709"/>
      </w:pPr>
      <w:r w:rsidRPr="005B61ED">
        <w:lastRenderedPageBreak/>
        <w:t xml:space="preserve">Администрация </w:t>
      </w:r>
      <w:r w:rsidR="00924A30">
        <w:t>Шумихинского</w:t>
      </w:r>
      <w:r w:rsidRPr="005B61ED">
        <w:t xml:space="preserve"> района в сфере обеспечения поддержки и развития малого и среднего предпринимательства предоставляет ряд льгот. В районе реализуется </w:t>
      </w:r>
      <w:r w:rsidR="00924A30">
        <w:t xml:space="preserve">муниципальная </w:t>
      </w:r>
      <w:r w:rsidRPr="005B61ED">
        <w:t xml:space="preserve">целевая программа поддержки малого и среднего предпринимательства. </w:t>
      </w:r>
    </w:p>
    <w:p w:rsidR="00A140BD" w:rsidRPr="005B61ED" w:rsidRDefault="00A140BD" w:rsidP="00C85B1B">
      <w:pPr>
        <w:pStyle w:val="western"/>
        <w:spacing w:before="0" w:beforeAutospacing="0" w:after="0" w:afterAutospacing="0" w:line="360" w:lineRule="auto"/>
        <w:ind w:firstLine="708"/>
      </w:pPr>
      <w:r w:rsidRPr="005B61ED">
        <w:t xml:space="preserve">Развитие малого и среднего предпринимательства способствует росту поступлений в бюджеты всех уровней, создает конкуренцию на рынках товаров и услуг, создает постоянные рабочие места. </w:t>
      </w:r>
    </w:p>
    <w:p w:rsidR="00A140BD" w:rsidRPr="005B61ED" w:rsidRDefault="00A140BD" w:rsidP="00C85B1B">
      <w:pPr>
        <w:pStyle w:val="western"/>
        <w:spacing w:before="0" w:beforeAutospacing="0" w:after="0" w:afterAutospacing="0" w:line="360" w:lineRule="auto"/>
        <w:ind w:firstLine="708"/>
      </w:pPr>
      <w:r w:rsidRPr="005B61ED">
        <w:t>Вместе с тем в экономике района еще достаточно сфер, куда можно привлечь предпринимател</w:t>
      </w:r>
      <w:r w:rsidRPr="005B61ED">
        <w:t>ь</w:t>
      </w:r>
      <w:r w:rsidRPr="005B61ED">
        <w:t>скую деятельность. Большое поле деятельности в сфере переработки сельхозпродукции и деревообр</w:t>
      </w:r>
      <w:r w:rsidRPr="005B61ED">
        <w:t>а</w:t>
      </w:r>
      <w:r w:rsidRPr="005B61ED">
        <w:t>ботки, в сфере бытового обслуживания населения, жилищно-коммунального хозяйства.</w:t>
      </w:r>
    </w:p>
    <w:p w:rsidR="00D34DFB" w:rsidRPr="005B61ED" w:rsidRDefault="00D34DFB" w:rsidP="00C85B1B">
      <w:pPr>
        <w:pStyle w:val="western"/>
        <w:spacing w:before="0" w:beforeAutospacing="0" w:after="0" w:afterAutospacing="0" w:line="360" w:lineRule="auto"/>
        <w:ind w:firstLine="709"/>
        <w:jc w:val="center"/>
        <w:rPr>
          <w:b/>
        </w:rPr>
      </w:pPr>
      <w:r w:rsidRPr="005B61ED">
        <w:rPr>
          <w:b/>
        </w:rPr>
        <w:t>Строительство</w:t>
      </w:r>
    </w:p>
    <w:p w:rsidR="00924A30" w:rsidRDefault="00924A30" w:rsidP="009E42C2">
      <w:pPr>
        <w:pStyle w:val="western"/>
        <w:spacing w:line="360" w:lineRule="auto"/>
        <w:ind w:firstLine="708"/>
        <w:rPr>
          <w:bCs/>
        </w:rPr>
      </w:pPr>
      <w:r w:rsidRPr="00924A30">
        <w:rPr>
          <w:bCs/>
        </w:rPr>
        <w:t>Темпы и объемы строительства – показатель развития, обновления любого муниципального о</w:t>
      </w:r>
      <w:r w:rsidRPr="00924A30">
        <w:rPr>
          <w:bCs/>
        </w:rPr>
        <w:t>б</w:t>
      </w:r>
      <w:r w:rsidRPr="00924A30">
        <w:rPr>
          <w:bCs/>
        </w:rPr>
        <w:t>разования. За период  2012-2016 годы увеличиваются   объемы строительства. В основном ведется строительство жилья.</w:t>
      </w:r>
    </w:p>
    <w:p w:rsidR="00924A30" w:rsidRPr="00924A30" w:rsidRDefault="00924A30" w:rsidP="009E42C2">
      <w:pPr>
        <w:pStyle w:val="western"/>
        <w:spacing w:line="360" w:lineRule="auto"/>
        <w:ind w:firstLine="708"/>
        <w:rPr>
          <w:bCs/>
        </w:rPr>
      </w:pPr>
      <w:r w:rsidRPr="00924A30">
        <w:rPr>
          <w:bCs/>
        </w:rPr>
        <w:t>В Шумихинском районе за период 2012-2016 годы построено и введено в эксплуатацию за счет всех источников финансирования 46442 кв. м жилья. В том числе за счет индивидуального строител</w:t>
      </w:r>
      <w:r w:rsidRPr="00924A30">
        <w:rPr>
          <w:bCs/>
        </w:rPr>
        <w:t>ь</w:t>
      </w:r>
      <w:r w:rsidRPr="00924A30">
        <w:rPr>
          <w:bCs/>
        </w:rPr>
        <w:t>ства введено  43236 кв. метра  жилья.</w:t>
      </w:r>
    </w:p>
    <w:p w:rsidR="00924A30" w:rsidRPr="00924A30" w:rsidRDefault="00924A30" w:rsidP="009E42C2">
      <w:pPr>
        <w:pStyle w:val="western"/>
        <w:spacing w:line="360" w:lineRule="auto"/>
        <w:ind w:firstLine="708"/>
        <w:rPr>
          <w:bCs/>
        </w:rPr>
      </w:pPr>
      <w:r w:rsidRPr="00924A30">
        <w:rPr>
          <w:bCs/>
        </w:rPr>
        <w:t>В 2012-2013 годах в городе Шумихе построены и введены в эксплуатацию два 15-квартирных жилых дома по ул. Овчинникова, д.5 и Овчинникова, д.5</w:t>
      </w:r>
      <w:proofErr w:type="gramStart"/>
      <w:r w:rsidRPr="00924A30">
        <w:rPr>
          <w:bCs/>
        </w:rPr>
        <w:t xml:space="preserve"> А</w:t>
      </w:r>
      <w:proofErr w:type="gramEnd"/>
      <w:r w:rsidRPr="00924A30">
        <w:rPr>
          <w:bCs/>
        </w:rPr>
        <w:t xml:space="preserve"> для детей–сирот.</w:t>
      </w:r>
    </w:p>
    <w:p w:rsidR="00924A30" w:rsidRPr="00924A30" w:rsidRDefault="00924A30" w:rsidP="009E42C2">
      <w:pPr>
        <w:pStyle w:val="western"/>
        <w:spacing w:line="360" w:lineRule="auto"/>
        <w:ind w:firstLine="708"/>
        <w:rPr>
          <w:bCs/>
        </w:rPr>
      </w:pPr>
      <w:proofErr w:type="gramStart"/>
      <w:r w:rsidRPr="00924A30">
        <w:rPr>
          <w:bCs/>
        </w:rPr>
        <w:t>В декабре 2014 года сдан в эксплуатацию 29- квартирный жилой дом по ул. Овчинникова, д.7,  16 квартир в этом доме, предоставлены для 30 переселенцев из аварийного жилищного фонда в целях реализации мероприятий по районной адресной программе «Переселение граждан Шумихинского ра</w:t>
      </w:r>
      <w:r w:rsidRPr="00924A30">
        <w:rPr>
          <w:bCs/>
        </w:rPr>
        <w:t>й</w:t>
      </w:r>
      <w:r w:rsidRPr="00924A30">
        <w:rPr>
          <w:bCs/>
        </w:rPr>
        <w:t>она  из аварийного жилищного фонда в 2013-2015 годах», 13 квартир общей площадью 431,1 кв. м предназначены для детей-сирот.</w:t>
      </w:r>
      <w:proofErr w:type="gramEnd"/>
    </w:p>
    <w:p w:rsidR="00924A30" w:rsidRPr="00924A30" w:rsidRDefault="00924A30" w:rsidP="009E42C2">
      <w:pPr>
        <w:pStyle w:val="western"/>
        <w:spacing w:line="360" w:lineRule="auto"/>
        <w:ind w:firstLine="708"/>
        <w:rPr>
          <w:bCs/>
        </w:rPr>
      </w:pPr>
      <w:r w:rsidRPr="00924A30">
        <w:rPr>
          <w:bCs/>
        </w:rPr>
        <w:t>В августе 2015 г. введен в эксплуатацию 26-квартирный жилой дом  в г. Шумихе по ул. Михал</w:t>
      </w:r>
      <w:r w:rsidRPr="00924A30">
        <w:rPr>
          <w:bCs/>
        </w:rPr>
        <w:t>е</w:t>
      </w:r>
      <w:r w:rsidRPr="00924A30">
        <w:rPr>
          <w:bCs/>
        </w:rPr>
        <w:t>ва, д.10 общей площадью 944 кв.</w:t>
      </w:r>
      <w:r w:rsidR="00733038">
        <w:rPr>
          <w:bCs/>
        </w:rPr>
        <w:t xml:space="preserve"> </w:t>
      </w:r>
      <w:r w:rsidRPr="00924A30">
        <w:rPr>
          <w:bCs/>
        </w:rPr>
        <w:t>м. Для детей сирот в этом доме предоставлено 19 квартир и 7 квартир для переселения граждан из аварийного жилого фонда.</w:t>
      </w:r>
    </w:p>
    <w:p w:rsidR="00924A30" w:rsidRPr="00924A30" w:rsidRDefault="00924A30" w:rsidP="009E42C2">
      <w:pPr>
        <w:pStyle w:val="western"/>
        <w:spacing w:line="360" w:lineRule="auto"/>
        <w:ind w:firstLine="708"/>
        <w:rPr>
          <w:bCs/>
        </w:rPr>
      </w:pPr>
      <w:r w:rsidRPr="00924A30">
        <w:rPr>
          <w:bCs/>
        </w:rPr>
        <w:t xml:space="preserve">В январе 2016 года в рамках </w:t>
      </w:r>
      <w:proofErr w:type="gramStart"/>
      <w:r w:rsidRPr="00924A30">
        <w:rPr>
          <w:bCs/>
        </w:rPr>
        <w:t>программы реализации мероприятий модернизации системы д</w:t>
      </w:r>
      <w:r w:rsidRPr="00924A30">
        <w:rPr>
          <w:bCs/>
        </w:rPr>
        <w:t>о</w:t>
      </w:r>
      <w:r w:rsidRPr="00924A30">
        <w:rPr>
          <w:bCs/>
        </w:rPr>
        <w:t>школьного образования Курганской области</w:t>
      </w:r>
      <w:proofErr w:type="gramEnd"/>
      <w:r w:rsidRPr="00924A30">
        <w:rPr>
          <w:bCs/>
        </w:rPr>
        <w:t xml:space="preserve"> построен и сдан в эксплуатацию объект «Детский сад-ясли на 240 мест» по улице Белоносова, 53 г. Шумихи Курганской области». Финансирование объекта осуществлялось за счет средств областного и федерального бюджетов.</w:t>
      </w:r>
      <w:r w:rsidRPr="00924A30">
        <w:rPr>
          <w:bCs/>
        </w:rPr>
        <w:tab/>
      </w:r>
    </w:p>
    <w:p w:rsidR="00924A30" w:rsidRPr="00924A30" w:rsidRDefault="00924A30" w:rsidP="009E42C2">
      <w:pPr>
        <w:pStyle w:val="western"/>
        <w:spacing w:line="360" w:lineRule="auto"/>
        <w:ind w:firstLine="708"/>
        <w:rPr>
          <w:bCs/>
        </w:rPr>
      </w:pPr>
      <w:r w:rsidRPr="00924A30">
        <w:rPr>
          <w:bCs/>
        </w:rPr>
        <w:t xml:space="preserve">Приоритетное  направление – развитие стройиндустрии и наращивание объемов строительства жилья, в том числе строительство малоэтажных жилых домов с индивидуальным отоплением квартир,  </w:t>
      </w:r>
      <w:r w:rsidRPr="00924A30">
        <w:rPr>
          <w:bCs/>
        </w:rPr>
        <w:lastRenderedPageBreak/>
        <w:t>планируется за счет всех источников финансирования до 2020 года довести ввод жилья до 10 тыс. кв.</w:t>
      </w:r>
      <w:r w:rsidR="00733038">
        <w:rPr>
          <w:bCs/>
        </w:rPr>
        <w:t xml:space="preserve"> </w:t>
      </w:r>
      <w:r w:rsidRPr="00924A30">
        <w:rPr>
          <w:bCs/>
        </w:rPr>
        <w:t>м, увеличивая строительство доступного для жителей района  жилья.</w:t>
      </w:r>
    </w:p>
    <w:p w:rsidR="00F04ED5" w:rsidRPr="0084689E" w:rsidRDefault="005E1559" w:rsidP="00C85B1B">
      <w:pPr>
        <w:tabs>
          <w:tab w:val="left" w:pos="801"/>
        </w:tabs>
        <w:spacing w:line="360" w:lineRule="auto"/>
        <w:jc w:val="center"/>
        <w:rPr>
          <w:b/>
          <w:sz w:val="24"/>
          <w:szCs w:val="24"/>
        </w:rPr>
      </w:pPr>
      <w:r>
        <w:rPr>
          <w:b/>
          <w:sz w:val="24"/>
          <w:szCs w:val="24"/>
        </w:rPr>
        <w:t>2.4</w:t>
      </w:r>
      <w:r w:rsidR="009F7986" w:rsidRPr="0084689E">
        <w:rPr>
          <w:b/>
          <w:sz w:val="24"/>
          <w:szCs w:val="24"/>
        </w:rPr>
        <w:t>. Инфраструктурные объекты экономики Шумихинского района</w:t>
      </w:r>
    </w:p>
    <w:p w:rsidR="00446C46" w:rsidRPr="009E42C2" w:rsidRDefault="00446C46" w:rsidP="009B2383">
      <w:pPr>
        <w:pStyle w:val="40"/>
      </w:pPr>
      <w:bookmarkStart w:id="0" w:name="_Toc288151530"/>
    </w:p>
    <w:p w:rsidR="0084689E" w:rsidRPr="004B1206" w:rsidRDefault="0084689E" w:rsidP="009B2383">
      <w:pPr>
        <w:pStyle w:val="40"/>
        <w:rPr>
          <w:b/>
        </w:rPr>
      </w:pPr>
      <w:bookmarkStart w:id="1" w:name="_Toc288151532"/>
      <w:bookmarkEnd w:id="0"/>
      <w:r w:rsidRPr="004B1206">
        <w:rPr>
          <w:b/>
        </w:rPr>
        <w:t>Теплоснабжение</w:t>
      </w:r>
    </w:p>
    <w:p w:rsidR="0084689E" w:rsidRPr="009E42C2" w:rsidRDefault="0084689E" w:rsidP="00C85B1B">
      <w:pPr>
        <w:pStyle w:val="a5"/>
        <w:spacing w:line="360" w:lineRule="auto"/>
        <w:rPr>
          <w:b/>
          <w:sz w:val="16"/>
          <w:szCs w:val="16"/>
        </w:rPr>
      </w:pPr>
    </w:p>
    <w:p w:rsidR="0084689E" w:rsidRPr="0084689E" w:rsidRDefault="0084689E" w:rsidP="009B2383">
      <w:pPr>
        <w:pStyle w:val="40"/>
        <w:jc w:val="both"/>
      </w:pPr>
      <w:r w:rsidRPr="0084689E">
        <w:t xml:space="preserve">Централизованное теплоснабжение в Шумихинском районе осуществляется в городе Шумихе, с. Каменное, с. Карачельское, с. Крутая Горка, с. Большая Рига. В остальных населенных пунктах района осуществляется индивидуальное отопление (печное или газовое). </w:t>
      </w:r>
      <w:proofErr w:type="gramStart"/>
      <w:r w:rsidRPr="0084689E">
        <w:t>До 2014 г. в с. Стариково Шумихинского района также было централизованное отопление, но из-за экономической неэффективности угольной котельной, низкой собираемости платежей за потребленную тепловую энергию осуществлен переход на индивидуальное печное и электрическое отопление.</w:t>
      </w:r>
      <w:proofErr w:type="gramEnd"/>
      <w:r w:rsidRPr="0084689E">
        <w:t xml:space="preserve"> В 2017 году также будет прекращено централизованное теплоснабжение в п. Пристанционном, так как в ходе газификации поселка будет осуществлен переход на индивидуальное газовое отопление.</w:t>
      </w:r>
    </w:p>
    <w:p w:rsidR="0084689E" w:rsidRPr="0084689E" w:rsidRDefault="0084689E" w:rsidP="009B2383">
      <w:pPr>
        <w:pStyle w:val="40"/>
        <w:jc w:val="both"/>
      </w:pPr>
      <w:r w:rsidRPr="0084689E">
        <w:t>Единой теплоснабжающей организацией на территории Шумихинского района является ООО «Энергосервис». На его долю приходится основная доля в покрытии тепловых нагрузок – 74%. Кроме ООО «Энергосервис» теплоснабжение в районе осуществляют: Отдел образования Администрации Шумихинского района (11 котельных, служащих для от</w:t>
      </w:r>
      <w:r w:rsidR="009B2383">
        <w:t>опления учреждений образования),</w:t>
      </w:r>
      <w:r w:rsidRPr="0084689E">
        <w:t xml:space="preserve"> Отдел культуры Администрации Шумихинского района (8 котельных, служащих для отопления учреждений культуры), Отдел строительства, транспорта, жилищно-коммунального хозяйства, имущественных и земельных отношений Администрации Шумихинского района (котельная детского сада №5 г. Шумихи, построенного в 2016г.). </w:t>
      </w:r>
    </w:p>
    <w:p w:rsidR="0084689E" w:rsidRPr="0084689E" w:rsidRDefault="0084689E" w:rsidP="009B2383">
      <w:pPr>
        <w:pStyle w:val="40"/>
        <w:jc w:val="both"/>
      </w:pPr>
      <w:r w:rsidRPr="0084689E">
        <w:t>За период с 2012 по 2016 год на газообразное топливо была переведена котельная Центральной районной больницы, служащая для горячего водоснабжения больницы. Также, в связи с газификацией сел, был осуществлен перевод на газ 3 котельных, служащих для отопления учреждений культуры (с. Малое-Дюрягино, д. Сажино, с. Кипель). Для отопления вновь построенного детского сада №5 в городе Шумихе в 2016 году была построена блочная газовая котельная. В 2017 году осуществлен перевод котельной детского сада №11 с угля на газообразное топливо. Запланирован также перевод на газ котельной Птичанской общеобразовательной школы. По мере газификации сельских населенных пунктов района будет осуществляться планомерный перевод всех угольных котельных на газообразное топливо.</w:t>
      </w:r>
    </w:p>
    <w:p w:rsidR="0084689E" w:rsidRPr="0084689E" w:rsidRDefault="0084689E" w:rsidP="009B2383">
      <w:pPr>
        <w:pStyle w:val="40"/>
        <w:jc w:val="both"/>
      </w:pPr>
      <w:r w:rsidRPr="0084689E">
        <w:t>В настоящее время муниципальные котельные переданы на управление ООО «Энергосервис» по договорам аренды, либо по предоставлению преференции. Однако в 2018 году планируется заключить концессионное соглашение в отношении объектов теплоснабжения.</w:t>
      </w:r>
    </w:p>
    <w:p w:rsidR="0084689E" w:rsidRPr="0084689E" w:rsidRDefault="0084689E" w:rsidP="009B2383">
      <w:pPr>
        <w:pStyle w:val="40"/>
        <w:jc w:val="both"/>
      </w:pPr>
      <w:r w:rsidRPr="0084689E">
        <w:t>В целом система теплоснабжения в Шумихинском районе характеризуется:</w:t>
      </w:r>
    </w:p>
    <w:p w:rsidR="0084689E" w:rsidRPr="0084689E" w:rsidRDefault="0084689E" w:rsidP="009B2383">
      <w:pPr>
        <w:pStyle w:val="40"/>
        <w:jc w:val="both"/>
      </w:pPr>
      <w:r w:rsidRPr="0084689E">
        <w:t>- высоким уровнем физического износа тепловых сетей, оборудования – в среднем 60-70%;</w:t>
      </w:r>
    </w:p>
    <w:p w:rsidR="0084689E" w:rsidRPr="0084689E" w:rsidRDefault="0084689E" w:rsidP="009B2383">
      <w:pPr>
        <w:pStyle w:val="40"/>
        <w:jc w:val="both"/>
      </w:pPr>
      <w:r w:rsidRPr="0084689E">
        <w:t>- низкой степенью автоматизации на большинстве котельных;</w:t>
      </w:r>
    </w:p>
    <w:p w:rsidR="0084689E" w:rsidRPr="0084689E" w:rsidRDefault="0084689E" w:rsidP="009B2383">
      <w:pPr>
        <w:pStyle w:val="40"/>
        <w:jc w:val="both"/>
      </w:pPr>
      <w:r w:rsidRPr="0084689E">
        <w:lastRenderedPageBreak/>
        <w:t>- низкой степенью оснащенности котельных приборами учета тепловой энергии;</w:t>
      </w:r>
    </w:p>
    <w:p w:rsidR="0084689E" w:rsidRPr="0084689E" w:rsidRDefault="0084689E" w:rsidP="009B2383">
      <w:pPr>
        <w:pStyle w:val="40"/>
        <w:jc w:val="both"/>
      </w:pPr>
      <w:r w:rsidRPr="0084689E">
        <w:t>- потерями в теплосетях вследствие высокой степени износа до 30-40%.</w:t>
      </w:r>
    </w:p>
    <w:p w:rsidR="0084689E" w:rsidRDefault="0084689E" w:rsidP="009B2383">
      <w:pPr>
        <w:pStyle w:val="40"/>
        <w:jc w:val="both"/>
      </w:pPr>
    </w:p>
    <w:p w:rsidR="0084689E" w:rsidRPr="004B1206" w:rsidRDefault="0084689E" w:rsidP="004B1206">
      <w:pPr>
        <w:pStyle w:val="40"/>
        <w:rPr>
          <w:b/>
        </w:rPr>
      </w:pPr>
      <w:r w:rsidRPr="004B1206">
        <w:rPr>
          <w:b/>
        </w:rPr>
        <w:t>Водоснабжение и водоотведение</w:t>
      </w:r>
    </w:p>
    <w:p w:rsidR="0084689E" w:rsidRPr="009E42C2" w:rsidRDefault="0084689E" w:rsidP="009B2383">
      <w:pPr>
        <w:pStyle w:val="a5"/>
        <w:spacing w:line="360" w:lineRule="auto"/>
        <w:rPr>
          <w:b/>
          <w:sz w:val="16"/>
          <w:szCs w:val="16"/>
        </w:rPr>
      </w:pPr>
    </w:p>
    <w:p w:rsidR="0084689E" w:rsidRPr="0084689E" w:rsidRDefault="0084689E" w:rsidP="009B2383">
      <w:pPr>
        <w:pStyle w:val="40"/>
        <w:jc w:val="both"/>
      </w:pPr>
      <w:r w:rsidRPr="0084689E">
        <w:t>Водоснабжение и водоотведение в районе осуществляет ООО «Водоканал Шумиха». Протяженность уличной водопроводной сети   в городе составляет 67,2 км, в сельской местности 30.3 км. Протяженность одиночной уличной канализационной сети 11 км.</w:t>
      </w:r>
    </w:p>
    <w:p w:rsidR="0084689E" w:rsidRPr="0084689E" w:rsidRDefault="0084689E" w:rsidP="009B2383">
      <w:pPr>
        <w:pStyle w:val="40"/>
        <w:jc w:val="both"/>
      </w:pPr>
      <w:r w:rsidRPr="0084689E">
        <w:t xml:space="preserve">В 2014 года в г. Шумихе решена проблема с нехваткой питьевой воды. В рамках реализации государственной программы Курганской области «Чистая вода» в Шумихинском районе выполнено строительство 1- го этапа объекта «Водоснабжение южной части г. Шумиха Шумихинского района Курганской области». На строительство </w:t>
      </w:r>
      <w:r w:rsidRPr="0084689E">
        <w:rPr>
          <w:lang w:val="en-US"/>
        </w:rPr>
        <w:t>I</w:t>
      </w:r>
      <w:r w:rsidRPr="0084689E">
        <w:t xml:space="preserve"> - го этапа объекта затрачено 31,6 млн. руб. Для завершения работ по строительству, сдачи объекта водоснабжения в эксплуатацию и нормального снабжения населения качественной питьевой водой необходимо закончить строительство </w:t>
      </w:r>
      <w:r w:rsidRPr="0084689E">
        <w:rPr>
          <w:lang w:val="en-US"/>
        </w:rPr>
        <w:t>II</w:t>
      </w:r>
      <w:r w:rsidRPr="0084689E">
        <w:t xml:space="preserve"> – этапа, в том числе установку станции водоочистки. На завершение </w:t>
      </w:r>
      <w:r w:rsidRPr="0084689E">
        <w:rPr>
          <w:lang w:val="en-US"/>
        </w:rPr>
        <w:t>II</w:t>
      </w:r>
      <w:r w:rsidRPr="0084689E">
        <w:t xml:space="preserve"> - этапа строительства необходимо финансирование на сумму 52 млн. руб.</w:t>
      </w:r>
    </w:p>
    <w:p w:rsidR="0084689E" w:rsidRPr="0084689E" w:rsidRDefault="0084689E" w:rsidP="009B2383">
      <w:pPr>
        <w:pStyle w:val="40"/>
        <w:jc w:val="both"/>
      </w:pPr>
      <w:r w:rsidRPr="0084689E">
        <w:t xml:space="preserve">В 2017 году в ходе реализации государственной программы Курганской области «Чистая вода» были пробурены: 1 эксплуатационная скважина (с. Березово) и 2 автономных источника водоснабжения (МКОУ «СОШ №3», МКОУ «Карачельская СОШ»), </w:t>
      </w:r>
    </w:p>
    <w:p w:rsidR="0084689E" w:rsidRPr="0084689E" w:rsidRDefault="0084689E" w:rsidP="009B2383">
      <w:pPr>
        <w:pStyle w:val="40"/>
        <w:jc w:val="both"/>
      </w:pPr>
      <w:r w:rsidRPr="0084689E">
        <w:t>В перспективе будет продолжена работа по реконструкции водовода в Шумихе и разводящих водопроводных сетей по селу.</w:t>
      </w:r>
    </w:p>
    <w:p w:rsidR="0084689E" w:rsidRPr="004B1206" w:rsidRDefault="0084689E" w:rsidP="004B1206">
      <w:pPr>
        <w:pStyle w:val="40"/>
        <w:rPr>
          <w:b/>
        </w:rPr>
      </w:pPr>
      <w:r w:rsidRPr="004B1206">
        <w:rPr>
          <w:b/>
        </w:rPr>
        <w:t>Жилищный фонд</w:t>
      </w:r>
    </w:p>
    <w:p w:rsidR="0084689E" w:rsidRPr="009E42C2" w:rsidRDefault="0084689E" w:rsidP="009B2383">
      <w:pPr>
        <w:pStyle w:val="a5"/>
        <w:rPr>
          <w:b/>
          <w:sz w:val="24"/>
          <w:szCs w:val="24"/>
        </w:rPr>
      </w:pPr>
    </w:p>
    <w:p w:rsidR="0084689E" w:rsidRPr="0084689E" w:rsidRDefault="0084689E" w:rsidP="009B2383">
      <w:pPr>
        <w:pStyle w:val="40"/>
        <w:jc w:val="both"/>
      </w:pPr>
      <w:r w:rsidRPr="0084689E">
        <w:t xml:space="preserve">Общая площадь жилищного фонда по состоянию  на 01.01.2017 года составляет 658,8 тыс. кв. метров. </w:t>
      </w:r>
    </w:p>
    <w:p w:rsidR="0084689E" w:rsidRPr="0084689E" w:rsidRDefault="0084689E" w:rsidP="009B2383">
      <w:pPr>
        <w:pStyle w:val="40"/>
        <w:jc w:val="both"/>
      </w:pPr>
      <w:r w:rsidRPr="0084689E">
        <w:t xml:space="preserve">Жилищный фонд района оборудован различными видами благоустройства: газом - на 90,6%, водопроводом - на 46,3%, канализацией – на 38,4%, отоплением – на 79,6%, ваннами – на 13,5%. Ветхий и аварийный жилищный фонд составляет в районе 34,9 тыс. кв. метров, или 5,3% от общего жилищного фонда. </w:t>
      </w:r>
    </w:p>
    <w:p w:rsidR="0084689E" w:rsidRPr="0084689E" w:rsidRDefault="0084689E" w:rsidP="009B2383">
      <w:pPr>
        <w:pStyle w:val="40"/>
        <w:jc w:val="both"/>
      </w:pPr>
      <w:r w:rsidRPr="0084689E">
        <w:t>В 2009 году проведем капитальный ремонт в 8 домах.</w:t>
      </w:r>
    </w:p>
    <w:p w:rsidR="0084689E" w:rsidRPr="0084689E" w:rsidRDefault="0084689E" w:rsidP="009B2383">
      <w:pPr>
        <w:pStyle w:val="40"/>
        <w:jc w:val="both"/>
      </w:pPr>
      <w:r w:rsidRPr="0084689E">
        <w:t>В рамках программы капитального ремонта общего имущества многоквартирных домов, расположенных на территории Шумихинского района  в 2015 году был отремонтирован 1 дом, в 2016 году 8 домов. К 2045 году планируется провести капитальный ремонт во всех многоквартирных домах Шумихинского района.</w:t>
      </w:r>
    </w:p>
    <w:p w:rsidR="00FD52E2" w:rsidRDefault="00FD52E2" w:rsidP="004B1206">
      <w:pPr>
        <w:pStyle w:val="40"/>
        <w:rPr>
          <w:b/>
        </w:rPr>
      </w:pPr>
    </w:p>
    <w:p w:rsidR="00FD52E2" w:rsidRDefault="00FD52E2" w:rsidP="004B1206">
      <w:pPr>
        <w:pStyle w:val="40"/>
        <w:rPr>
          <w:b/>
        </w:rPr>
      </w:pPr>
    </w:p>
    <w:p w:rsidR="0084689E" w:rsidRPr="004B1206" w:rsidRDefault="0084689E" w:rsidP="004B1206">
      <w:pPr>
        <w:pStyle w:val="40"/>
        <w:rPr>
          <w:b/>
        </w:rPr>
      </w:pPr>
      <w:r w:rsidRPr="004B1206">
        <w:rPr>
          <w:b/>
        </w:rPr>
        <w:t>Транспорт</w:t>
      </w:r>
    </w:p>
    <w:p w:rsidR="00B72D93" w:rsidRPr="009E42C2" w:rsidRDefault="00B72D93" w:rsidP="009B2383">
      <w:pPr>
        <w:pStyle w:val="a5"/>
        <w:spacing w:line="360" w:lineRule="auto"/>
        <w:rPr>
          <w:sz w:val="24"/>
          <w:szCs w:val="24"/>
        </w:rPr>
      </w:pPr>
    </w:p>
    <w:p w:rsidR="00B72D93" w:rsidRPr="00B72D93" w:rsidRDefault="00B72D93" w:rsidP="009B2383">
      <w:pPr>
        <w:pStyle w:val="40"/>
        <w:jc w:val="both"/>
      </w:pPr>
      <w:r w:rsidRPr="00B72D93">
        <w:lastRenderedPageBreak/>
        <w:t xml:space="preserve">Транспортная инфраструктура в районе представлена автомобильным и железнодорожным видами транспорта. Железная дорога протяженностью 31 км, находящаяся на территории района, связывает его с городами Курганом и Челябинском. Шоссейные дороги связывают г. Шумиху с районными центрами и населенными пунктами района. Общая протяженность дорог общего пользования – 910,35 км, из них с твердым покрытием – 410,55 км  или 45,1%.  Более 50% дорог не отвечают нормативным требованиям. В течение последних 5 лет в районе не ведется строительство дорог.    </w:t>
      </w:r>
    </w:p>
    <w:p w:rsidR="0084689E" w:rsidRPr="0084689E" w:rsidRDefault="0084689E" w:rsidP="009B2383">
      <w:pPr>
        <w:pStyle w:val="40"/>
        <w:jc w:val="both"/>
      </w:pPr>
      <w:r w:rsidRPr="0084689E">
        <w:t xml:space="preserve">Осуществлением пассажирских перевозок занимается ИП Реутов С.П. в городе Шумиха организовано 3 транспортных маршрута. Также имеются два междугородних транспортных сообщения (Шумиха-Курган, Шумиха, Челябинск). Организована служба такси. </w:t>
      </w:r>
    </w:p>
    <w:p w:rsidR="00FD52E2" w:rsidRDefault="00FD52E2" w:rsidP="009B2383">
      <w:pPr>
        <w:pStyle w:val="40"/>
        <w:rPr>
          <w:b/>
        </w:rPr>
      </w:pPr>
    </w:p>
    <w:p w:rsidR="0084689E" w:rsidRPr="009B2383" w:rsidRDefault="0084689E" w:rsidP="009B2383">
      <w:pPr>
        <w:pStyle w:val="40"/>
        <w:rPr>
          <w:b/>
        </w:rPr>
      </w:pPr>
      <w:r w:rsidRPr="009B2383">
        <w:rPr>
          <w:b/>
        </w:rPr>
        <w:t>Связь</w:t>
      </w:r>
    </w:p>
    <w:p w:rsidR="00B72D93" w:rsidRPr="009E42C2" w:rsidRDefault="00B72D93" w:rsidP="009B2383">
      <w:pPr>
        <w:pStyle w:val="a5"/>
        <w:rPr>
          <w:sz w:val="24"/>
          <w:szCs w:val="24"/>
        </w:rPr>
      </w:pPr>
    </w:p>
    <w:p w:rsidR="0084689E" w:rsidRPr="0084689E" w:rsidRDefault="0084689E" w:rsidP="009B2383">
      <w:pPr>
        <w:pStyle w:val="40"/>
        <w:jc w:val="both"/>
      </w:pPr>
      <w:r w:rsidRPr="0084689E">
        <w:t>На территории Шумихинского района в полном объёме представлены все виды современной связи: электрической, почтовой, мобильной. Услуги мобильной телефонной связи оказывают компании МТС, Билайн, Мегафон</w:t>
      </w:r>
      <w:r w:rsidR="009B2383">
        <w:t>,</w:t>
      </w:r>
      <w:r w:rsidRPr="0084689E">
        <w:t xml:space="preserve"> Мотив</w:t>
      </w:r>
      <w:r w:rsidR="009B2383">
        <w:t>,</w:t>
      </w:r>
      <w:r w:rsidRPr="0084689E">
        <w:t xml:space="preserve"> Теле2. Предоставляются услуги по выходу в Интернет.</w:t>
      </w:r>
    </w:p>
    <w:p w:rsidR="0084689E" w:rsidRPr="0084689E" w:rsidRDefault="0084689E" w:rsidP="009B2383">
      <w:pPr>
        <w:pStyle w:val="40"/>
        <w:jc w:val="both"/>
      </w:pPr>
      <w:proofErr w:type="gramStart"/>
      <w:r w:rsidRPr="0084689E">
        <w:t>В рамках реализации программы «Устранение цифрового неравенства» в одиннадцати населенных пунктах района организован беспроводной широкополосный доступ к сети Интернет, проложено более 75 км волоконно-оптических линий связи.</w:t>
      </w:r>
      <w:proofErr w:type="gramEnd"/>
      <w:r w:rsidRPr="0084689E">
        <w:t xml:space="preserve"> Программа по Шумихинскому району исполнена полностью. С 2015 года ПАО «Ростелеком» проводит модернизацию сельских сетей Курганской области. В Шумихинском районе в шестнадцати населенных пунктах выполнены работы по замене устаревшего аналогового оборудования АТС на современные цифровые системы. В 2018-2019 годах планируется провести замену оборудования еще в 5 населенных пунктах.</w:t>
      </w:r>
    </w:p>
    <w:p w:rsidR="00446C46" w:rsidRPr="004B1206" w:rsidRDefault="00446C46" w:rsidP="004B1206">
      <w:pPr>
        <w:pStyle w:val="40"/>
        <w:rPr>
          <w:b/>
        </w:rPr>
      </w:pPr>
      <w:r w:rsidRPr="004B1206">
        <w:rPr>
          <w:b/>
        </w:rPr>
        <w:t>Газоснабжение</w:t>
      </w:r>
      <w:bookmarkEnd w:id="1"/>
    </w:p>
    <w:p w:rsidR="00446C46" w:rsidRPr="00924A30" w:rsidRDefault="00446C46" w:rsidP="009B2383">
      <w:pPr>
        <w:ind w:firstLine="720"/>
        <w:jc w:val="both"/>
        <w:rPr>
          <w:sz w:val="24"/>
          <w:szCs w:val="24"/>
        </w:rPr>
      </w:pPr>
    </w:p>
    <w:p w:rsidR="00446C46" w:rsidRPr="00924A30" w:rsidRDefault="00446C46" w:rsidP="009B2383">
      <w:pPr>
        <w:spacing w:line="360" w:lineRule="auto"/>
        <w:ind w:firstLine="720"/>
        <w:jc w:val="both"/>
        <w:rPr>
          <w:sz w:val="24"/>
          <w:szCs w:val="24"/>
        </w:rPr>
      </w:pPr>
      <w:r w:rsidRPr="00924A30">
        <w:rPr>
          <w:sz w:val="24"/>
          <w:szCs w:val="24"/>
        </w:rPr>
        <w:t>Газоснабжение Шумихинского района осуществляется природным и сжиженным газом.</w:t>
      </w:r>
    </w:p>
    <w:p w:rsidR="00446C46" w:rsidRPr="00924A30" w:rsidRDefault="00446C46" w:rsidP="009B2383">
      <w:pPr>
        <w:spacing w:line="360" w:lineRule="auto"/>
        <w:ind w:firstLine="720"/>
        <w:jc w:val="both"/>
        <w:rPr>
          <w:sz w:val="24"/>
          <w:szCs w:val="24"/>
        </w:rPr>
      </w:pPr>
      <w:r w:rsidRPr="00924A30">
        <w:rPr>
          <w:sz w:val="24"/>
          <w:szCs w:val="24"/>
        </w:rPr>
        <w:t>Природный газ поступает в район по магистральному газопроводу диаметром 426мм КС Далм</w:t>
      </w:r>
      <w:r w:rsidRPr="00924A30">
        <w:rPr>
          <w:sz w:val="24"/>
          <w:szCs w:val="24"/>
        </w:rPr>
        <w:t>а</w:t>
      </w:r>
      <w:r w:rsidRPr="00924A30">
        <w:rPr>
          <w:sz w:val="24"/>
          <w:szCs w:val="24"/>
        </w:rPr>
        <w:t>товская</w:t>
      </w:r>
      <w:r w:rsidR="009E42C2">
        <w:rPr>
          <w:sz w:val="24"/>
          <w:szCs w:val="24"/>
        </w:rPr>
        <w:t xml:space="preserve"> </w:t>
      </w:r>
      <w:r w:rsidR="00FC24B2">
        <w:rPr>
          <w:sz w:val="24"/>
          <w:szCs w:val="24"/>
        </w:rPr>
        <w:t>-</w:t>
      </w:r>
      <w:r w:rsidR="009E42C2">
        <w:rPr>
          <w:sz w:val="24"/>
          <w:szCs w:val="24"/>
        </w:rPr>
        <w:t xml:space="preserve"> </w:t>
      </w:r>
      <w:r w:rsidRPr="00924A30">
        <w:rPr>
          <w:sz w:val="24"/>
          <w:szCs w:val="24"/>
        </w:rPr>
        <w:t>Шумиха</w:t>
      </w:r>
      <w:r w:rsidR="009E42C2">
        <w:rPr>
          <w:sz w:val="24"/>
          <w:szCs w:val="24"/>
        </w:rPr>
        <w:t xml:space="preserve"> </w:t>
      </w:r>
      <w:r w:rsidRPr="00924A30">
        <w:rPr>
          <w:sz w:val="24"/>
          <w:szCs w:val="24"/>
        </w:rPr>
        <w:t>-</w:t>
      </w:r>
      <w:r w:rsidR="009E42C2">
        <w:rPr>
          <w:sz w:val="24"/>
          <w:szCs w:val="24"/>
        </w:rPr>
        <w:t xml:space="preserve"> </w:t>
      </w:r>
      <w:r w:rsidRPr="00924A30">
        <w:rPr>
          <w:sz w:val="24"/>
          <w:szCs w:val="24"/>
        </w:rPr>
        <w:t>Щучье со стороны Далматовского района Курганской области от КС Далматовская, расположенной</w:t>
      </w:r>
      <w:r w:rsidR="00501985" w:rsidRPr="00924A30">
        <w:rPr>
          <w:sz w:val="24"/>
          <w:szCs w:val="24"/>
        </w:rPr>
        <w:t xml:space="preserve"> в районе с. Песчано-Кале</w:t>
      </w:r>
      <w:r w:rsidRPr="00924A30">
        <w:rPr>
          <w:sz w:val="24"/>
          <w:szCs w:val="24"/>
        </w:rPr>
        <w:t>дино.</w:t>
      </w:r>
    </w:p>
    <w:p w:rsidR="00446C46" w:rsidRPr="00924A30" w:rsidRDefault="00446C46" w:rsidP="009B2383">
      <w:pPr>
        <w:spacing w:line="360" w:lineRule="auto"/>
        <w:ind w:firstLine="720"/>
        <w:jc w:val="both"/>
        <w:rPr>
          <w:sz w:val="24"/>
          <w:szCs w:val="24"/>
        </w:rPr>
      </w:pPr>
      <w:r w:rsidRPr="00924A30">
        <w:rPr>
          <w:sz w:val="24"/>
          <w:szCs w:val="24"/>
        </w:rPr>
        <w:t>Пущен в эксплуатацию участок магистрального газопровода Шумиха - Мишкино газопровода Шумиха</w:t>
      </w:r>
      <w:r w:rsidR="00FC24B2">
        <w:rPr>
          <w:sz w:val="24"/>
          <w:szCs w:val="24"/>
        </w:rPr>
        <w:t xml:space="preserve"> </w:t>
      </w:r>
      <w:r w:rsidRPr="00924A30">
        <w:rPr>
          <w:sz w:val="24"/>
          <w:szCs w:val="24"/>
        </w:rPr>
        <w:t>-</w:t>
      </w:r>
      <w:r w:rsidR="00FC24B2">
        <w:rPr>
          <w:sz w:val="24"/>
          <w:szCs w:val="24"/>
        </w:rPr>
        <w:t xml:space="preserve"> </w:t>
      </w:r>
      <w:r w:rsidRPr="00924A30">
        <w:rPr>
          <w:sz w:val="24"/>
          <w:szCs w:val="24"/>
        </w:rPr>
        <w:t>Мишкино</w:t>
      </w:r>
      <w:r w:rsidR="00FC24B2">
        <w:rPr>
          <w:sz w:val="24"/>
          <w:szCs w:val="24"/>
        </w:rPr>
        <w:t xml:space="preserve"> </w:t>
      </w:r>
      <w:r w:rsidRPr="00924A30">
        <w:rPr>
          <w:sz w:val="24"/>
          <w:szCs w:val="24"/>
        </w:rPr>
        <w:t>- Юргамы</w:t>
      </w:r>
      <w:proofErr w:type="gramStart"/>
      <w:r w:rsidRPr="00924A30">
        <w:rPr>
          <w:sz w:val="24"/>
          <w:szCs w:val="24"/>
        </w:rPr>
        <w:t>ш-</w:t>
      </w:r>
      <w:proofErr w:type="gramEnd"/>
      <w:r w:rsidRPr="00924A30">
        <w:rPr>
          <w:sz w:val="24"/>
          <w:szCs w:val="24"/>
        </w:rPr>
        <w:t xml:space="preserve"> Курган диаметром </w:t>
      </w:r>
      <w:smartTag w:uri="urn:schemas-microsoft-com:office:smarttags" w:element="metricconverter">
        <w:smartTagPr>
          <w:attr w:name="ProductID" w:val="426 мм"/>
        </w:smartTagPr>
        <w:r w:rsidRPr="00924A30">
          <w:rPr>
            <w:sz w:val="24"/>
            <w:szCs w:val="24"/>
          </w:rPr>
          <w:t>426 мм</w:t>
        </w:r>
      </w:smartTag>
      <w:r w:rsidRPr="00924A30">
        <w:rPr>
          <w:sz w:val="24"/>
          <w:szCs w:val="24"/>
        </w:rPr>
        <w:t>.</w:t>
      </w:r>
    </w:p>
    <w:p w:rsidR="00446C46" w:rsidRPr="00924A30" w:rsidRDefault="00446C46" w:rsidP="009B2383">
      <w:pPr>
        <w:spacing w:line="360" w:lineRule="auto"/>
        <w:ind w:firstLine="720"/>
        <w:jc w:val="both"/>
        <w:rPr>
          <w:sz w:val="24"/>
          <w:szCs w:val="24"/>
        </w:rPr>
      </w:pPr>
      <w:r w:rsidRPr="00924A30">
        <w:rPr>
          <w:sz w:val="24"/>
          <w:szCs w:val="24"/>
        </w:rPr>
        <w:t>В с. Каменное расположена ГРС.</w:t>
      </w:r>
    </w:p>
    <w:p w:rsidR="005B4B0E" w:rsidRPr="005B4B0E" w:rsidRDefault="005B4B0E" w:rsidP="009B2383">
      <w:pPr>
        <w:spacing w:line="360" w:lineRule="auto"/>
        <w:ind w:firstLine="720"/>
        <w:jc w:val="both"/>
        <w:rPr>
          <w:bCs/>
          <w:sz w:val="24"/>
          <w:szCs w:val="24"/>
        </w:rPr>
      </w:pPr>
      <w:r w:rsidRPr="005B4B0E">
        <w:rPr>
          <w:bCs/>
          <w:sz w:val="24"/>
          <w:szCs w:val="24"/>
        </w:rPr>
        <w:t>В Шумихинском районе производилась реализация Программы ОАО «Газпром» 2012-2015гг. газификации регионов РФ в Курганской области. В рамках этой программы была выполнена газифик</w:t>
      </w:r>
      <w:r w:rsidRPr="005B4B0E">
        <w:rPr>
          <w:bCs/>
          <w:sz w:val="24"/>
          <w:szCs w:val="24"/>
        </w:rPr>
        <w:t>а</w:t>
      </w:r>
      <w:r w:rsidRPr="005B4B0E">
        <w:rPr>
          <w:bCs/>
          <w:sz w:val="24"/>
          <w:szCs w:val="24"/>
        </w:rPr>
        <w:t>ция населенных пунктов</w:t>
      </w:r>
      <w:r>
        <w:rPr>
          <w:bCs/>
          <w:sz w:val="24"/>
          <w:szCs w:val="24"/>
        </w:rPr>
        <w:t>: с</w:t>
      </w:r>
      <w:r w:rsidRPr="005B4B0E">
        <w:rPr>
          <w:bCs/>
          <w:sz w:val="24"/>
          <w:szCs w:val="24"/>
        </w:rPr>
        <w:t>.</w:t>
      </w:r>
      <w:r>
        <w:rPr>
          <w:bCs/>
          <w:sz w:val="24"/>
          <w:szCs w:val="24"/>
        </w:rPr>
        <w:t xml:space="preserve"> </w:t>
      </w:r>
      <w:r w:rsidRPr="005B4B0E">
        <w:rPr>
          <w:bCs/>
          <w:sz w:val="24"/>
          <w:szCs w:val="24"/>
        </w:rPr>
        <w:t>Малое Дюрягино, с.</w:t>
      </w:r>
      <w:r>
        <w:rPr>
          <w:bCs/>
          <w:sz w:val="24"/>
          <w:szCs w:val="24"/>
        </w:rPr>
        <w:t xml:space="preserve"> </w:t>
      </w:r>
      <w:r w:rsidRPr="005B4B0E">
        <w:rPr>
          <w:bCs/>
          <w:sz w:val="24"/>
          <w:szCs w:val="24"/>
        </w:rPr>
        <w:t>Трусилово, с.</w:t>
      </w:r>
      <w:r>
        <w:rPr>
          <w:bCs/>
          <w:sz w:val="24"/>
          <w:szCs w:val="24"/>
        </w:rPr>
        <w:t xml:space="preserve"> </w:t>
      </w:r>
      <w:r w:rsidRPr="005B4B0E">
        <w:rPr>
          <w:bCs/>
          <w:sz w:val="24"/>
          <w:szCs w:val="24"/>
        </w:rPr>
        <w:t>Птичье и д.</w:t>
      </w:r>
      <w:r>
        <w:rPr>
          <w:bCs/>
          <w:sz w:val="24"/>
          <w:szCs w:val="24"/>
        </w:rPr>
        <w:t xml:space="preserve"> </w:t>
      </w:r>
      <w:r w:rsidRPr="005B4B0E">
        <w:rPr>
          <w:bCs/>
          <w:sz w:val="24"/>
          <w:szCs w:val="24"/>
        </w:rPr>
        <w:t>Сажино, с.</w:t>
      </w:r>
      <w:r>
        <w:rPr>
          <w:bCs/>
          <w:sz w:val="24"/>
          <w:szCs w:val="24"/>
        </w:rPr>
        <w:t xml:space="preserve"> </w:t>
      </w:r>
      <w:r w:rsidRPr="005B4B0E">
        <w:rPr>
          <w:bCs/>
          <w:sz w:val="24"/>
          <w:szCs w:val="24"/>
        </w:rPr>
        <w:t xml:space="preserve">Кипель.  </w:t>
      </w:r>
    </w:p>
    <w:p w:rsidR="005B4B0E" w:rsidRPr="005B4B0E" w:rsidRDefault="005B4B0E" w:rsidP="009B2383">
      <w:pPr>
        <w:spacing w:line="360" w:lineRule="auto"/>
        <w:ind w:firstLine="720"/>
        <w:jc w:val="both"/>
        <w:rPr>
          <w:bCs/>
          <w:sz w:val="24"/>
          <w:szCs w:val="24"/>
        </w:rPr>
      </w:pPr>
      <w:r w:rsidRPr="005B4B0E">
        <w:rPr>
          <w:bCs/>
          <w:sz w:val="24"/>
          <w:szCs w:val="24"/>
        </w:rPr>
        <w:t>По плану-графику синхронизации  выполнено  строительство объектов: «Межпоселковый газ</w:t>
      </w:r>
      <w:r w:rsidRPr="005B4B0E">
        <w:rPr>
          <w:bCs/>
          <w:sz w:val="24"/>
          <w:szCs w:val="24"/>
        </w:rPr>
        <w:t>о</w:t>
      </w:r>
      <w:r w:rsidRPr="005B4B0E">
        <w:rPr>
          <w:bCs/>
          <w:sz w:val="24"/>
          <w:szCs w:val="24"/>
        </w:rPr>
        <w:t>провод ГРС «Шумиха-Кипель» общей протяженностью 10,233 км</w:t>
      </w:r>
      <w:r w:rsidR="004B1206">
        <w:rPr>
          <w:bCs/>
          <w:sz w:val="24"/>
          <w:szCs w:val="24"/>
        </w:rPr>
        <w:t xml:space="preserve"> </w:t>
      </w:r>
      <w:r w:rsidRPr="005B4B0E">
        <w:rPr>
          <w:bCs/>
          <w:sz w:val="24"/>
          <w:szCs w:val="24"/>
        </w:rPr>
        <w:t xml:space="preserve"> и «Газопровод межпоселковый ГРС  </w:t>
      </w:r>
      <w:r w:rsidRPr="005B4B0E">
        <w:rPr>
          <w:bCs/>
          <w:sz w:val="24"/>
          <w:szCs w:val="24"/>
        </w:rPr>
        <w:lastRenderedPageBreak/>
        <w:t>«Шумиха» - с.</w:t>
      </w:r>
      <w:r>
        <w:rPr>
          <w:bCs/>
          <w:sz w:val="24"/>
          <w:szCs w:val="24"/>
        </w:rPr>
        <w:t xml:space="preserve"> </w:t>
      </w:r>
      <w:r w:rsidRPr="005B4B0E">
        <w:rPr>
          <w:bCs/>
          <w:sz w:val="24"/>
          <w:szCs w:val="24"/>
        </w:rPr>
        <w:t>Малое Дюрягино-д.</w:t>
      </w:r>
      <w:r>
        <w:rPr>
          <w:bCs/>
          <w:sz w:val="24"/>
          <w:szCs w:val="24"/>
        </w:rPr>
        <w:t xml:space="preserve"> </w:t>
      </w:r>
      <w:r w:rsidRPr="005B4B0E">
        <w:rPr>
          <w:bCs/>
          <w:sz w:val="24"/>
          <w:szCs w:val="24"/>
        </w:rPr>
        <w:t>Сажино с отводом на с.</w:t>
      </w:r>
      <w:r>
        <w:rPr>
          <w:bCs/>
          <w:sz w:val="24"/>
          <w:szCs w:val="24"/>
        </w:rPr>
        <w:t xml:space="preserve"> </w:t>
      </w:r>
      <w:r w:rsidRPr="005B4B0E">
        <w:rPr>
          <w:bCs/>
          <w:sz w:val="24"/>
          <w:szCs w:val="24"/>
        </w:rPr>
        <w:t>Трусилово, с.</w:t>
      </w:r>
      <w:r>
        <w:rPr>
          <w:bCs/>
          <w:sz w:val="24"/>
          <w:szCs w:val="24"/>
        </w:rPr>
        <w:t xml:space="preserve"> </w:t>
      </w:r>
      <w:r w:rsidRPr="005B4B0E">
        <w:rPr>
          <w:bCs/>
          <w:sz w:val="24"/>
          <w:szCs w:val="24"/>
        </w:rPr>
        <w:t>Птичье Шумихинского рай</w:t>
      </w:r>
      <w:r w:rsidRPr="005B4B0E">
        <w:rPr>
          <w:bCs/>
          <w:sz w:val="24"/>
          <w:szCs w:val="24"/>
        </w:rPr>
        <w:t>о</w:t>
      </w:r>
      <w:r w:rsidRPr="005B4B0E">
        <w:rPr>
          <w:bCs/>
          <w:sz w:val="24"/>
          <w:szCs w:val="24"/>
        </w:rPr>
        <w:t>на Курганской области» общей протяженностью 33,128 км.</w:t>
      </w:r>
    </w:p>
    <w:p w:rsidR="005B4B0E" w:rsidRPr="005B4B0E" w:rsidRDefault="005B4B0E" w:rsidP="009B2383">
      <w:pPr>
        <w:spacing w:line="360" w:lineRule="auto"/>
        <w:ind w:firstLine="720"/>
        <w:jc w:val="both"/>
        <w:rPr>
          <w:bCs/>
          <w:sz w:val="24"/>
          <w:szCs w:val="24"/>
        </w:rPr>
      </w:pPr>
      <w:r w:rsidRPr="005B4B0E">
        <w:rPr>
          <w:bCs/>
          <w:sz w:val="24"/>
          <w:szCs w:val="24"/>
        </w:rPr>
        <w:t>Работы по</w:t>
      </w:r>
      <w:r w:rsidRPr="005B4B0E">
        <w:rPr>
          <w:bCs/>
          <w:i/>
          <w:iCs/>
          <w:sz w:val="24"/>
          <w:szCs w:val="24"/>
        </w:rPr>
        <w:t xml:space="preserve">  </w:t>
      </w:r>
      <w:r w:rsidRPr="005B4B0E">
        <w:rPr>
          <w:bCs/>
          <w:sz w:val="24"/>
          <w:szCs w:val="24"/>
        </w:rPr>
        <w:t>строительству разводящих сетей выполнены в 5 населенных пунктах.  Протяже</w:t>
      </w:r>
      <w:r w:rsidRPr="005B4B0E">
        <w:rPr>
          <w:bCs/>
          <w:sz w:val="24"/>
          <w:szCs w:val="24"/>
        </w:rPr>
        <w:t>н</w:t>
      </w:r>
      <w:r w:rsidRPr="005B4B0E">
        <w:rPr>
          <w:bCs/>
          <w:sz w:val="24"/>
          <w:szCs w:val="24"/>
        </w:rPr>
        <w:t>ность построенных разводящих газовых сетей в населенных пунктах Шумихинского района составила: с.</w:t>
      </w:r>
      <w:r>
        <w:rPr>
          <w:bCs/>
          <w:sz w:val="24"/>
          <w:szCs w:val="24"/>
        </w:rPr>
        <w:t xml:space="preserve"> </w:t>
      </w:r>
      <w:r w:rsidRPr="005B4B0E">
        <w:rPr>
          <w:bCs/>
          <w:sz w:val="24"/>
          <w:szCs w:val="24"/>
        </w:rPr>
        <w:t>Малое Дюрягино – 10,546 км, м, с.</w:t>
      </w:r>
      <w:r>
        <w:rPr>
          <w:bCs/>
          <w:sz w:val="24"/>
          <w:szCs w:val="24"/>
        </w:rPr>
        <w:t xml:space="preserve"> </w:t>
      </w:r>
      <w:r w:rsidRPr="005B4B0E">
        <w:rPr>
          <w:bCs/>
          <w:sz w:val="24"/>
          <w:szCs w:val="24"/>
        </w:rPr>
        <w:t>Птичье – 13,816 км, с.</w:t>
      </w:r>
      <w:r>
        <w:rPr>
          <w:bCs/>
          <w:sz w:val="24"/>
          <w:szCs w:val="24"/>
        </w:rPr>
        <w:t xml:space="preserve"> </w:t>
      </w:r>
      <w:r w:rsidRPr="005B4B0E">
        <w:rPr>
          <w:bCs/>
          <w:sz w:val="24"/>
          <w:szCs w:val="24"/>
        </w:rPr>
        <w:t>Трусилово – 6,853 км, с. Кипель – 7, 412 км, д.</w:t>
      </w:r>
      <w:r>
        <w:rPr>
          <w:bCs/>
          <w:sz w:val="24"/>
          <w:szCs w:val="24"/>
        </w:rPr>
        <w:t xml:space="preserve"> </w:t>
      </w:r>
      <w:r w:rsidRPr="005B4B0E">
        <w:rPr>
          <w:bCs/>
          <w:sz w:val="24"/>
          <w:szCs w:val="24"/>
        </w:rPr>
        <w:t>Сажино -  6,507 км. Количество переведенных на газ домовладений в этих населенных пунктах  составляет 516, котельных 6.</w:t>
      </w:r>
    </w:p>
    <w:p w:rsidR="005B4B0E" w:rsidRPr="005B4B0E" w:rsidRDefault="005B4B0E" w:rsidP="009B2383">
      <w:pPr>
        <w:spacing w:line="360" w:lineRule="auto"/>
        <w:ind w:firstLine="720"/>
        <w:jc w:val="both"/>
        <w:rPr>
          <w:bCs/>
          <w:sz w:val="24"/>
          <w:szCs w:val="24"/>
        </w:rPr>
      </w:pPr>
      <w:r w:rsidRPr="005B4B0E">
        <w:rPr>
          <w:bCs/>
          <w:sz w:val="24"/>
          <w:szCs w:val="24"/>
        </w:rPr>
        <w:t>По программе ПАО «Газпром» развития газоснабжения и газификации Курганской области на период 2016-2020 годы планируется строительство и ввод  подводящих газопроводов:</w:t>
      </w:r>
    </w:p>
    <w:p w:rsidR="005B4B0E" w:rsidRPr="005B4B0E" w:rsidRDefault="005B4B0E" w:rsidP="009B2383">
      <w:pPr>
        <w:numPr>
          <w:ilvl w:val="0"/>
          <w:numId w:val="34"/>
        </w:numPr>
        <w:spacing w:line="360" w:lineRule="auto"/>
        <w:ind w:left="0" w:firstLine="709"/>
        <w:jc w:val="both"/>
        <w:rPr>
          <w:bCs/>
          <w:sz w:val="24"/>
          <w:szCs w:val="24"/>
        </w:rPr>
      </w:pPr>
      <w:r w:rsidRPr="005B4B0E">
        <w:rPr>
          <w:bCs/>
          <w:sz w:val="24"/>
          <w:szCs w:val="24"/>
        </w:rPr>
        <w:t xml:space="preserve">Газопровод межпоселковый ГРС Шумиха </w:t>
      </w:r>
      <w:r>
        <w:rPr>
          <w:bCs/>
          <w:sz w:val="24"/>
          <w:szCs w:val="24"/>
        </w:rPr>
        <w:t xml:space="preserve">- </w:t>
      </w:r>
      <w:r w:rsidRPr="005B4B0E">
        <w:rPr>
          <w:bCs/>
          <w:sz w:val="24"/>
          <w:szCs w:val="24"/>
        </w:rPr>
        <w:t>д.</w:t>
      </w:r>
      <w:r>
        <w:rPr>
          <w:bCs/>
          <w:sz w:val="24"/>
          <w:szCs w:val="24"/>
        </w:rPr>
        <w:t xml:space="preserve"> </w:t>
      </w:r>
      <w:r w:rsidRPr="005B4B0E">
        <w:rPr>
          <w:bCs/>
          <w:sz w:val="24"/>
          <w:szCs w:val="24"/>
        </w:rPr>
        <w:t>Б.</w:t>
      </w:r>
      <w:r>
        <w:rPr>
          <w:bCs/>
          <w:sz w:val="24"/>
          <w:szCs w:val="24"/>
        </w:rPr>
        <w:t xml:space="preserve"> </w:t>
      </w:r>
      <w:r w:rsidRPr="005B4B0E">
        <w:rPr>
          <w:bCs/>
          <w:sz w:val="24"/>
          <w:szCs w:val="24"/>
        </w:rPr>
        <w:t>Дюрягино-с.</w:t>
      </w:r>
      <w:r>
        <w:rPr>
          <w:bCs/>
          <w:sz w:val="24"/>
          <w:szCs w:val="24"/>
        </w:rPr>
        <w:t xml:space="preserve"> К</w:t>
      </w:r>
      <w:r w:rsidRPr="005B4B0E">
        <w:rPr>
          <w:bCs/>
          <w:sz w:val="24"/>
          <w:szCs w:val="24"/>
        </w:rPr>
        <w:t xml:space="preserve">арачельское с отводом </w:t>
      </w:r>
      <w:proofErr w:type="gramStart"/>
      <w:r w:rsidRPr="005B4B0E">
        <w:rPr>
          <w:bCs/>
          <w:sz w:val="24"/>
          <w:szCs w:val="24"/>
        </w:rPr>
        <w:t>на</w:t>
      </w:r>
      <w:proofErr w:type="gramEnd"/>
      <w:r w:rsidRPr="005B4B0E">
        <w:rPr>
          <w:bCs/>
          <w:sz w:val="24"/>
          <w:szCs w:val="24"/>
        </w:rPr>
        <w:t xml:space="preserve"> </w:t>
      </w:r>
      <w:proofErr w:type="gramStart"/>
      <w:r w:rsidRPr="005B4B0E">
        <w:rPr>
          <w:bCs/>
          <w:sz w:val="24"/>
          <w:szCs w:val="24"/>
        </w:rPr>
        <w:t>с</w:t>
      </w:r>
      <w:proofErr w:type="gramEnd"/>
      <w:r w:rsidRPr="005B4B0E">
        <w:rPr>
          <w:bCs/>
          <w:sz w:val="24"/>
          <w:szCs w:val="24"/>
        </w:rPr>
        <w:t>.</w:t>
      </w:r>
      <w:r>
        <w:rPr>
          <w:bCs/>
          <w:sz w:val="24"/>
          <w:szCs w:val="24"/>
        </w:rPr>
        <w:t xml:space="preserve"> </w:t>
      </w:r>
      <w:r w:rsidRPr="005B4B0E">
        <w:rPr>
          <w:bCs/>
          <w:sz w:val="24"/>
          <w:szCs w:val="24"/>
        </w:rPr>
        <w:t>Крутая Горка Шумихинского района Курганской области»</w:t>
      </w:r>
      <w:r w:rsidR="004B1206">
        <w:rPr>
          <w:bCs/>
          <w:sz w:val="24"/>
          <w:szCs w:val="24"/>
        </w:rPr>
        <w:t>,</w:t>
      </w:r>
      <w:r w:rsidRPr="005B4B0E">
        <w:rPr>
          <w:bCs/>
          <w:sz w:val="24"/>
          <w:szCs w:val="24"/>
        </w:rPr>
        <w:t xml:space="preserve"> протяженностью 25,7 км;</w:t>
      </w:r>
    </w:p>
    <w:p w:rsidR="005B4B0E" w:rsidRPr="005B4B0E" w:rsidRDefault="005B4B0E" w:rsidP="009B2383">
      <w:pPr>
        <w:numPr>
          <w:ilvl w:val="0"/>
          <w:numId w:val="34"/>
        </w:numPr>
        <w:spacing w:line="360" w:lineRule="auto"/>
        <w:ind w:left="0" w:firstLine="709"/>
        <w:jc w:val="both"/>
        <w:rPr>
          <w:bCs/>
          <w:sz w:val="24"/>
          <w:szCs w:val="24"/>
        </w:rPr>
      </w:pPr>
      <w:r w:rsidRPr="005B4B0E">
        <w:rPr>
          <w:bCs/>
          <w:sz w:val="24"/>
          <w:szCs w:val="24"/>
        </w:rPr>
        <w:t>Газопровод межпоселковый с.</w:t>
      </w:r>
      <w:r>
        <w:rPr>
          <w:bCs/>
          <w:sz w:val="24"/>
          <w:szCs w:val="24"/>
        </w:rPr>
        <w:t xml:space="preserve"> Карачельское - </w:t>
      </w:r>
      <w:r w:rsidRPr="005B4B0E">
        <w:rPr>
          <w:bCs/>
          <w:sz w:val="24"/>
          <w:szCs w:val="24"/>
        </w:rPr>
        <w:t>д.</w:t>
      </w:r>
      <w:r>
        <w:rPr>
          <w:bCs/>
          <w:sz w:val="24"/>
          <w:szCs w:val="24"/>
        </w:rPr>
        <w:t xml:space="preserve"> </w:t>
      </w:r>
      <w:r w:rsidRPr="005B4B0E">
        <w:rPr>
          <w:bCs/>
          <w:sz w:val="24"/>
          <w:szCs w:val="24"/>
        </w:rPr>
        <w:t>Кардаполова-с.</w:t>
      </w:r>
      <w:r>
        <w:rPr>
          <w:bCs/>
          <w:sz w:val="24"/>
          <w:szCs w:val="24"/>
        </w:rPr>
        <w:t xml:space="preserve"> </w:t>
      </w:r>
      <w:proofErr w:type="gramStart"/>
      <w:r w:rsidRPr="005B4B0E">
        <w:rPr>
          <w:bCs/>
          <w:sz w:val="24"/>
          <w:szCs w:val="24"/>
        </w:rPr>
        <w:t>Стариково</w:t>
      </w:r>
      <w:proofErr w:type="gramEnd"/>
      <w:r w:rsidRPr="005B4B0E">
        <w:rPr>
          <w:bCs/>
          <w:sz w:val="24"/>
          <w:szCs w:val="24"/>
        </w:rPr>
        <w:t xml:space="preserve"> Шумихинск</w:t>
      </w:r>
      <w:r w:rsidRPr="005B4B0E">
        <w:rPr>
          <w:bCs/>
          <w:sz w:val="24"/>
          <w:szCs w:val="24"/>
        </w:rPr>
        <w:t>о</w:t>
      </w:r>
      <w:r w:rsidRPr="005B4B0E">
        <w:rPr>
          <w:bCs/>
          <w:sz w:val="24"/>
          <w:szCs w:val="24"/>
        </w:rPr>
        <w:t>го района протяже</w:t>
      </w:r>
      <w:r w:rsidR="004B1206">
        <w:rPr>
          <w:bCs/>
          <w:sz w:val="24"/>
          <w:szCs w:val="24"/>
        </w:rPr>
        <w:t>нностью 21,0 км.</w:t>
      </w:r>
    </w:p>
    <w:p w:rsidR="005B4B0E" w:rsidRPr="005B4B0E" w:rsidRDefault="005B4B0E" w:rsidP="009B2383">
      <w:pPr>
        <w:spacing w:line="360" w:lineRule="auto"/>
        <w:ind w:firstLine="709"/>
        <w:jc w:val="both"/>
        <w:rPr>
          <w:bCs/>
          <w:sz w:val="24"/>
          <w:szCs w:val="24"/>
        </w:rPr>
      </w:pPr>
      <w:r w:rsidRPr="005B4B0E">
        <w:rPr>
          <w:bCs/>
          <w:sz w:val="24"/>
          <w:szCs w:val="24"/>
        </w:rPr>
        <w:t xml:space="preserve">В 2017-2020 годах планируется строительство и ввод разводящих газопроводов: </w:t>
      </w:r>
    </w:p>
    <w:p w:rsidR="005B4B0E" w:rsidRPr="005B4B0E" w:rsidRDefault="005B4B0E" w:rsidP="009B2383">
      <w:pPr>
        <w:numPr>
          <w:ilvl w:val="0"/>
          <w:numId w:val="33"/>
        </w:numPr>
        <w:spacing w:line="360" w:lineRule="auto"/>
        <w:ind w:left="0" w:firstLine="709"/>
        <w:jc w:val="both"/>
        <w:rPr>
          <w:bCs/>
          <w:sz w:val="24"/>
          <w:szCs w:val="24"/>
        </w:rPr>
      </w:pPr>
      <w:r w:rsidRPr="005B4B0E">
        <w:rPr>
          <w:bCs/>
          <w:sz w:val="24"/>
          <w:szCs w:val="24"/>
        </w:rPr>
        <w:t xml:space="preserve">«Сеть газораспределения п. </w:t>
      </w:r>
      <w:proofErr w:type="gramStart"/>
      <w:r w:rsidRPr="005B4B0E">
        <w:rPr>
          <w:bCs/>
          <w:sz w:val="24"/>
          <w:szCs w:val="24"/>
        </w:rPr>
        <w:t>Пристанционный</w:t>
      </w:r>
      <w:proofErr w:type="gramEnd"/>
      <w:r w:rsidRPr="005B4B0E">
        <w:rPr>
          <w:bCs/>
          <w:sz w:val="24"/>
          <w:szCs w:val="24"/>
        </w:rPr>
        <w:t xml:space="preserve"> Шумихинского района Курганской обл</w:t>
      </w:r>
      <w:r w:rsidRPr="005B4B0E">
        <w:rPr>
          <w:bCs/>
          <w:sz w:val="24"/>
          <w:szCs w:val="24"/>
        </w:rPr>
        <w:t>а</w:t>
      </w:r>
      <w:r w:rsidRPr="005B4B0E">
        <w:rPr>
          <w:bCs/>
          <w:sz w:val="24"/>
          <w:szCs w:val="24"/>
        </w:rPr>
        <w:t>сти» - 2017г.</w:t>
      </w:r>
      <w:r w:rsidR="004B1206" w:rsidRPr="004B1206">
        <w:rPr>
          <w:bCs/>
          <w:sz w:val="24"/>
          <w:szCs w:val="24"/>
        </w:rPr>
        <w:t>;</w:t>
      </w:r>
    </w:p>
    <w:p w:rsidR="005B4B0E" w:rsidRPr="005B4B0E" w:rsidRDefault="005B4B0E" w:rsidP="009B2383">
      <w:pPr>
        <w:numPr>
          <w:ilvl w:val="0"/>
          <w:numId w:val="33"/>
        </w:numPr>
        <w:spacing w:line="360" w:lineRule="auto"/>
        <w:ind w:left="0" w:firstLine="709"/>
        <w:jc w:val="both"/>
        <w:rPr>
          <w:bCs/>
          <w:sz w:val="24"/>
          <w:szCs w:val="24"/>
        </w:rPr>
      </w:pPr>
      <w:r w:rsidRPr="005B4B0E">
        <w:rPr>
          <w:bCs/>
          <w:sz w:val="24"/>
          <w:szCs w:val="24"/>
        </w:rPr>
        <w:t>«Газоснабжение жилых домов с.</w:t>
      </w:r>
      <w:r>
        <w:rPr>
          <w:bCs/>
          <w:sz w:val="24"/>
          <w:szCs w:val="24"/>
        </w:rPr>
        <w:t xml:space="preserve"> </w:t>
      </w:r>
      <w:r w:rsidRPr="005B4B0E">
        <w:rPr>
          <w:bCs/>
          <w:sz w:val="24"/>
          <w:szCs w:val="24"/>
        </w:rPr>
        <w:t>Карачельское, д.</w:t>
      </w:r>
      <w:r>
        <w:rPr>
          <w:bCs/>
          <w:sz w:val="24"/>
          <w:szCs w:val="24"/>
        </w:rPr>
        <w:t xml:space="preserve"> </w:t>
      </w:r>
      <w:r w:rsidRPr="005B4B0E">
        <w:rPr>
          <w:bCs/>
          <w:sz w:val="24"/>
          <w:szCs w:val="24"/>
        </w:rPr>
        <w:t xml:space="preserve">Большое Дюрягино, </w:t>
      </w:r>
      <w:proofErr w:type="gramStart"/>
      <w:r w:rsidRPr="005B4B0E">
        <w:rPr>
          <w:bCs/>
          <w:sz w:val="24"/>
          <w:szCs w:val="24"/>
        </w:rPr>
        <w:t>с</w:t>
      </w:r>
      <w:proofErr w:type="gramEnd"/>
      <w:r w:rsidRPr="005B4B0E">
        <w:rPr>
          <w:bCs/>
          <w:sz w:val="24"/>
          <w:szCs w:val="24"/>
        </w:rPr>
        <w:t>.</w:t>
      </w:r>
      <w:r>
        <w:rPr>
          <w:bCs/>
          <w:sz w:val="24"/>
          <w:szCs w:val="24"/>
        </w:rPr>
        <w:t xml:space="preserve"> </w:t>
      </w:r>
      <w:proofErr w:type="gramStart"/>
      <w:r w:rsidRPr="005B4B0E">
        <w:rPr>
          <w:bCs/>
          <w:sz w:val="24"/>
          <w:szCs w:val="24"/>
        </w:rPr>
        <w:t>Крутая</w:t>
      </w:r>
      <w:proofErr w:type="gramEnd"/>
      <w:r w:rsidRPr="005B4B0E">
        <w:rPr>
          <w:bCs/>
          <w:sz w:val="24"/>
          <w:szCs w:val="24"/>
        </w:rPr>
        <w:t xml:space="preserve"> Горка Шумихинского района Курганской области» - 2017-2018 гг.</w:t>
      </w:r>
      <w:r w:rsidR="004B1206" w:rsidRPr="004B1206">
        <w:rPr>
          <w:bCs/>
          <w:sz w:val="24"/>
          <w:szCs w:val="24"/>
        </w:rPr>
        <w:t>;</w:t>
      </w:r>
    </w:p>
    <w:p w:rsidR="005B4B0E" w:rsidRPr="005B4B0E" w:rsidRDefault="005B4B0E" w:rsidP="009B2383">
      <w:pPr>
        <w:numPr>
          <w:ilvl w:val="0"/>
          <w:numId w:val="33"/>
        </w:numPr>
        <w:spacing w:line="360" w:lineRule="auto"/>
        <w:ind w:left="0" w:firstLine="709"/>
        <w:jc w:val="both"/>
        <w:rPr>
          <w:bCs/>
          <w:sz w:val="24"/>
          <w:szCs w:val="24"/>
        </w:rPr>
      </w:pPr>
      <w:r w:rsidRPr="005B4B0E">
        <w:rPr>
          <w:bCs/>
          <w:sz w:val="24"/>
          <w:szCs w:val="24"/>
        </w:rPr>
        <w:t xml:space="preserve">Газоснабжение жилых домов </w:t>
      </w:r>
      <w:proofErr w:type="gramStart"/>
      <w:r w:rsidRPr="005B4B0E">
        <w:rPr>
          <w:bCs/>
          <w:sz w:val="24"/>
          <w:szCs w:val="24"/>
        </w:rPr>
        <w:t>с</w:t>
      </w:r>
      <w:proofErr w:type="gramEnd"/>
      <w:r w:rsidRPr="005B4B0E">
        <w:rPr>
          <w:bCs/>
          <w:sz w:val="24"/>
          <w:szCs w:val="24"/>
        </w:rPr>
        <w:t>.</w:t>
      </w:r>
      <w:r>
        <w:rPr>
          <w:bCs/>
          <w:sz w:val="24"/>
          <w:szCs w:val="24"/>
        </w:rPr>
        <w:t xml:space="preserve"> </w:t>
      </w:r>
      <w:r w:rsidRPr="005B4B0E">
        <w:rPr>
          <w:bCs/>
          <w:sz w:val="24"/>
          <w:szCs w:val="24"/>
        </w:rPr>
        <w:t>Стариково, д.</w:t>
      </w:r>
      <w:r>
        <w:rPr>
          <w:bCs/>
          <w:sz w:val="24"/>
          <w:szCs w:val="24"/>
        </w:rPr>
        <w:t xml:space="preserve"> </w:t>
      </w:r>
      <w:r w:rsidRPr="005B4B0E">
        <w:rPr>
          <w:bCs/>
          <w:sz w:val="24"/>
          <w:szCs w:val="24"/>
        </w:rPr>
        <w:t>Кардаполово Шумихинского района Ку</w:t>
      </w:r>
      <w:r w:rsidRPr="005B4B0E">
        <w:rPr>
          <w:bCs/>
          <w:sz w:val="24"/>
          <w:szCs w:val="24"/>
        </w:rPr>
        <w:t>р</w:t>
      </w:r>
      <w:r w:rsidRPr="005B4B0E">
        <w:rPr>
          <w:bCs/>
          <w:sz w:val="24"/>
          <w:szCs w:val="24"/>
        </w:rPr>
        <w:t>ганской области» - 2017-2020 гг.</w:t>
      </w:r>
    </w:p>
    <w:p w:rsidR="005B4B0E" w:rsidRDefault="005B4B0E" w:rsidP="009B2383">
      <w:pPr>
        <w:ind w:firstLine="720"/>
        <w:jc w:val="both"/>
        <w:rPr>
          <w:sz w:val="24"/>
          <w:szCs w:val="24"/>
          <w:highlight w:val="yellow"/>
        </w:rPr>
      </w:pPr>
    </w:p>
    <w:p w:rsidR="00645A8D" w:rsidRPr="00FB0115" w:rsidRDefault="00FB0115" w:rsidP="004D6A7F">
      <w:pPr>
        <w:pStyle w:val="af8"/>
        <w:numPr>
          <w:ilvl w:val="1"/>
          <w:numId w:val="34"/>
        </w:numPr>
        <w:ind w:left="0" w:hanging="11"/>
        <w:jc w:val="center"/>
        <w:rPr>
          <w:b/>
          <w:sz w:val="28"/>
          <w:szCs w:val="28"/>
        </w:rPr>
      </w:pPr>
      <w:r w:rsidRPr="00FB0115">
        <w:rPr>
          <w:b/>
          <w:sz w:val="28"/>
          <w:szCs w:val="28"/>
        </w:rPr>
        <w:t>Трудовой потенциал</w:t>
      </w:r>
    </w:p>
    <w:p w:rsidR="00FB0115" w:rsidRPr="00FB0115" w:rsidRDefault="00FB0115" w:rsidP="00FB0115">
      <w:pPr>
        <w:pStyle w:val="af8"/>
        <w:ind w:left="1287"/>
        <w:rPr>
          <w:b/>
          <w:sz w:val="28"/>
          <w:szCs w:val="28"/>
        </w:rPr>
      </w:pPr>
    </w:p>
    <w:p w:rsidR="00E548F3" w:rsidRPr="005B61ED" w:rsidRDefault="00A26E8E" w:rsidP="00C85B1B">
      <w:pPr>
        <w:spacing w:line="360" w:lineRule="auto"/>
        <w:ind w:firstLine="709"/>
        <w:jc w:val="both"/>
        <w:rPr>
          <w:sz w:val="24"/>
          <w:szCs w:val="24"/>
        </w:rPr>
      </w:pPr>
      <w:r w:rsidRPr="005B61ED">
        <w:rPr>
          <w:sz w:val="24"/>
          <w:szCs w:val="24"/>
        </w:rPr>
        <w:t>По состоянию на 1 января 201</w:t>
      </w:r>
      <w:r w:rsidR="00924A30">
        <w:rPr>
          <w:sz w:val="24"/>
          <w:szCs w:val="24"/>
        </w:rPr>
        <w:t>6</w:t>
      </w:r>
      <w:r w:rsidR="00E548F3" w:rsidRPr="005B61ED">
        <w:rPr>
          <w:sz w:val="24"/>
          <w:szCs w:val="24"/>
        </w:rPr>
        <w:t xml:space="preserve"> </w:t>
      </w:r>
      <w:r w:rsidRPr="005B61ED">
        <w:rPr>
          <w:sz w:val="24"/>
          <w:szCs w:val="24"/>
        </w:rPr>
        <w:t>года в районе проживает 2</w:t>
      </w:r>
      <w:r w:rsidR="00924A30">
        <w:rPr>
          <w:sz w:val="24"/>
          <w:szCs w:val="24"/>
        </w:rPr>
        <w:t>5,8</w:t>
      </w:r>
      <w:r w:rsidR="00E548F3" w:rsidRPr="005B61ED">
        <w:rPr>
          <w:sz w:val="24"/>
          <w:szCs w:val="24"/>
        </w:rPr>
        <w:t xml:space="preserve"> ты</w:t>
      </w:r>
      <w:r w:rsidRPr="005B61ED">
        <w:rPr>
          <w:sz w:val="24"/>
          <w:szCs w:val="24"/>
        </w:rPr>
        <w:t>с. человек, в т.</w:t>
      </w:r>
      <w:r w:rsidR="00697EF4" w:rsidRPr="00697EF4">
        <w:rPr>
          <w:sz w:val="24"/>
          <w:szCs w:val="24"/>
        </w:rPr>
        <w:t xml:space="preserve"> </w:t>
      </w:r>
      <w:r w:rsidRPr="005B61ED">
        <w:rPr>
          <w:sz w:val="24"/>
          <w:szCs w:val="24"/>
        </w:rPr>
        <w:t>ч. в городе – 17</w:t>
      </w:r>
      <w:r w:rsidR="00E548F3" w:rsidRPr="005B61ED">
        <w:rPr>
          <w:sz w:val="24"/>
          <w:szCs w:val="24"/>
        </w:rPr>
        <w:t>,</w:t>
      </w:r>
      <w:r w:rsidRPr="005B61ED">
        <w:rPr>
          <w:sz w:val="24"/>
          <w:szCs w:val="24"/>
        </w:rPr>
        <w:t>6 тыс. человек, в селе 8</w:t>
      </w:r>
      <w:r w:rsidR="00E548F3" w:rsidRPr="005B61ED">
        <w:rPr>
          <w:sz w:val="24"/>
          <w:szCs w:val="24"/>
        </w:rPr>
        <w:t>,</w:t>
      </w:r>
      <w:r w:rsidR="00924A30">
        <w:rPr>
          <w:sz w:val="24"/>
          <w:szCs w:val="24"/>
        </w:rPr>
        <w:t>2</w:t>
      </w:r>
      <w:r w:rsidR="00E548F3" w:rsidRPr="005B61ED">
        <w:rPr>
          <w:sz w:val="24"/>
          <w:szCs w:val="24"/>
        </w:rPr>
        <w:t xml:space="preserve"> тыс. человек. </w:t>
      </w:r>
      <w:r w:rsidRPr="005B61ED">
        <w:rPr>
          <w:sz w:val="24"/>
          <w:szCs w:val="24"/>
        </w:rPr>
        <w:t>Средняя плотность населения 9,</w:t>
      </w:r>
      <w:r w:rsidR="00924A30">
        <w:rPr>
          <w:sz w:val="24"/>
          <w:szCs w:val="24"/>
        </w:rPr>
        <w:t>2</w:t>
      </w:r>
      <w:r w:rsidR="00E548F3" w:rsidRPr="005B61ED">
        <w:rPr>
          <w:sz w:val="24"/>
          <w:szCs w:val="24"/>
        </w:rPr>
        <w:t xml:space="preserve"> человек</w:t>
      </w:r>
      <w:r w:rsidRPr="005B61ED">
        <w:rPr>
          <w:sz w:val="24"/>
          <w:szCs w:val="24"/>
        </w:rPr>
        <w:t>а</w:t>
      </w:r>
      <w:r w:rsidR="00E548F3" w:rsidRPr="005B61ED">
        <w:rPr>
          <w:sz w:val="24"/>
          <w:szCs w:val="24"/>
        </w:rPr>
        <w:t xml:space="preserve"> на 1 кв.</w:t>
      </w:r>
      <w:r w:rsidR="00697EF4" w:rsidRPr="00697EF4">
        <w:rPr>
          <w:sz w:val="24"/>
          <w:szCs w:val="24"/>
        </w:rPr>
        <w:t xml:space="preserve"> </w:t>
      </w:r>
      <w:r w:rsidR="00E548F3" w:rsidRPr="005B61ED">
        <w:rPr>
          <w:sz w:val="24"/>
          <w:szCs w:val="24"/>
        </w:rPr>
        <w:t>м. Основное население – русские, 3% татар, 1,1% - украинцев, 0,7% -башкир, и другие национальности.</w:t>
      </w:r>
    </w:p>
    <w:p w:rsidR="00AD7951" w:rsidRDefault="00AD7951" w:rsidP="005B4B0E">
      <w:pPr>
        <w:ind w:firstLine="708"/>
        <w:jc w:val="center"/>
        <w:rPr>
          <w:sz w:val="24"/>
          <w:szCs w:val="24"/>
        </w:rPr>
      </w:pPr>
    </w:p>
    <w:p w:rsidR="001C289E" w:rsidRDefault="001C289E" w:rsidP="005B4B0E">
      <w:pPr>
        <w:ind w:firstLine="708"/>
        <w:jc w:val="center"/>
        <w:rPr>
          <w:sz w:val="24"/>
          <w:szCs w:val="24"/>
        </w:rPr>
      </w:pPr>
      <w:r w:rsidRPr="005B61ED">
        <w:rPr>
          <w:sz w:val="24"/>
          <w:szCs w:val="24"/>
        </w:rPr>
        <w:t>Возрастно-половой состав населения Шумихинского района</w:t>
      </w:r>
      <w:r w:rsidR="005B4B0E">
        <w:rPr>
          <w:sz w:val="24"/>
          <w:szCs w:val="24"/>
        </w:rPr>
        <w:t xml:space="preserve"> </w:t>
      </w:r>
      <w:r w:rsidRPr="005B61ED">
        <w:rPr>
          <w:sz w:val="24"/>
          <w:szCs w:val="24"/>
        </w:rPr>
        <w:t>в 201</w:t>
      </w:r>
      <w:r w:rsidR="005B4B0E">
        <w:rPr>
          <w:sz w:val="24"/>
          <w:szCs w:val="24"/>
        </w:rPr>
        <w:t>4</w:t>
      </w:r>
      <w:r w:rsidRPr="005B61ED">
        <w:rPr>
          <w:sz w:val="24"/>
          <w:szCs w:val="24"/>
        </w:rPr>
        <w:t>-201</w:t>
      </w:r>
      <w:r w:rsidR="005B4B0E">
        <w:rPr>
          <w:sz w:val="24"/>
          <w:szCs w:val="24"/>
        </w:rPr>
        <w:t>6</w:t>
      </w:r>
      <w:r w:rsidRPr="005B61ED">
        <w:rPr>
          <w:sz w:val="24"/>
          <w:szCs w:val="24"/>
        </w:rPr>
        <w:t xml:space="preserve"> годах</w:t>
      </w:r>
    </w:p>
    <w:p w:rsidR="005B4B0E" w:rsidRPr="005B61ED" w:rsidRDefault="005B4B0E" w:rsidP="005B4B0E">
      <w:pPr>
        <w:ind w:firstLine="708"/>
        <w:jc w:val="center"/>
        <w:rPr>
          <w:sz w:val="24"/>
          <w:szCs w:val="24"/>
        </w:rPr>
      </w:pPr>
    </w:p>
    <w:tbl>
      <w:tblPr>
        <w:tblStyle w:val="a4"/>
        <w:tblW w:w="10598" w:type="dxa"/>
        <w:tblLook w:val="04A0" w:firstRow="1" w:lastRow="0" w:firstColumn="1" w:lastColumn="0" w:noHBand="0" w:noVBand="1"/>
      </w:tblPr>
      <w:tblGrid>
        <w:gridCol w:w="5495"/>
        <w:gridCol w:w="1559"/>
        <w:gridCol w:w="1843"/>
        <w:gridCol w:w="1701"/>
      </w:tblGrid>
      <w:tr w:rsidR="00F5238F" w:rsidRPr="00FC24B2" w:rsidTr="00FD52E2">
        <w:tc>
          <w:tcPr>
            <w:tcW w:w="5495" w:type="dxa"/>
          </w:tcPr>
          <w:p w:rsidR="00F5238F" w:rsidRPr="00FC24B2" w:rsidRDefault="00F5238F" w:rsidP="005B61ED">
            <w:pPr>
              <w:rPr>
                <w:b/>
                <w:sz w:val="24"/>
                <w:szCs w:val="24"/>
              </w:rPr>
            </w:pPr>
            <w:r w:rsidRPr="00FC24B2">
              <w:rPr>
                <w:b/>
                <w:sz w:val="24"/>
                <w:szCs w:val="24"/>
              </w:rPr>
              <w:t>Наименование показателя</w:t>
            </w:r>
          </w:p>
        </w:tc>
        <w:tc>
          <w:tcPr>
            <w:tcW w:w="1559" w:type="dxa"/>
          </w:tcPr>
          <w:p w:rsidR="00F5238F" w:rsidRPr="00FC24B2" w:rsidRDefault="00F5238F" w:rsidP="005B4B0E">
            <w:pPr>
              <w:jc w:val="center"/>
              <w:rPr>
                <w:b/>
                <w:sz w:val="24"/>
                <w:szCs w:val="24"/>
              </w:rPr>
            </w:pPr>
            <w:r w:rsidRPr="00FC24B2">
              <w:rPr>
                <w:b/>
                <w:sz w:val="24"/>
                <w:szCs w:val="24"/>
              </w:rPr>
              <w:t>201</w:t>
            </w:r>
            <w:r w:rsidR="005B4B0E" w:rsidRPr="00FC24B2">
              <w:rPr>
                <w:b/>
                <w:sz w:val="24"/>
                <w:szCs w:val="24"/>
              </w:rPr>
              <w:t>4</w:t>
            </w:r>
            <w:r w:rsidRPr="00FC24B2">
              <w:rPr>
                <w:b/>
                <w:sz w:val="24"/>
                <w:szCs w:val="24"/>
              </w:rPr>
              <w:t xml:space="preserve"> г.</w:t>
            </w:r>
          </w:p>
        </w:tc>
        <w:tc>
          <w:tcPr>
            <w:tcW w:w="1843" w:type="dxa"/>
          </w:tcPr>
          <w:p w:rsidR="00F5238F" w:rsidRPr="00FC24B2" w:rsidRDefault="005B4B0E" w:rsidP="005B4B0E">
            <w:pPr>
              <w:jc w:val="center"/>
              <w:rPr>
                <w:b/>
                <w:sz w:val="24"/>
                <w:szCs w:val="24"/>
              </w:rPr>
            </w:pPr>
            <w:r w:rsidRPr="00FC24B2">
              <w:rPr>
                <w:b/>
                <w:sz w:val="24"/>
                <w:szCs w:val="24"/>
              </w:rPr>
              <w:t xml:space="preserve">2015 </w:t>
            </w:r>
            <w:r w:rsidR="00F5238F" w:rsidRPr="00FC24B2">
              <w:rPr>
                <w:b/>
                <w:sz w:val="24"/>
                <w:szCs w:val="24"/>
              </w:rPr>
              <w:t>г.</w:t>
            </w:r>
          </w:p>
        </w:tc>
        <w:tc>
          <w:tcPr>
            <w:tcW w:w="1701" w:type="dxa"/>
          </w:tcPr>
          <w:p w:rsidR="00F5238F" w:rsidRPr="00FC24B2" w:rsidRDefault="00F5238F" w:rsidP="005B4B0E">
            <w:pPr>
              <w:jc w:val="center"/>
              <w:rPr>
                <w:b/>
                <w:sz w:val="24"/>
                <w:szCs w:val="24"/>
              </w:rPr>
            </w:pPr>
            <w:r w:rsidRPr="00FC24B2">
              <w:rPr>
                <w:b/>
                <w:sz w:val="24"/>
                <w:szCs w:val="24"/>
              </w:rPr>
              <w:t>201</w:t>
            </w:r>
            <w:r w:rsidR="005B4B0E" w:rsidRPr="00FC24B2">
              <w:rPr>
                <w:b/>
                <w:sz w:val="24"/>
                <w:szCs w:val="24"/>
              </w:rPr>
              <w:t>6</w:t>
            </w:r>
            <w:r w:rsidRPr="00FC24B2">
              <w:rPr>
                <w:b/>
                <w:sz w:val="24"/>
                <w:szCs w:val="24"/>
              </w:rPr>
              <w:t xml:space="preserve"> г.</w:t>
            </w:r>
          </w:p>
        </w:tc>
      </w:tr>
      <w:tr w:rsidR="00F5238F" w:rsidRPr="005B61ED" w:rsidTr="00FD52E2">
        <w:tc>
          <w:tcPr>
            <w:tcW w:w="5495" w:type="dxa"/>
          </w:tcPr>
          <w:p w:rsidR="00F5238F" w:rsidRPr="005B61ED" w:rsidRDefault="00F5238F" w:rsidP="005B61ED">
            <w:pPr>
              <w:rPr>
                <w:sz w:val="24"/>
                <w:szCs w:val="24"/>
              </w:rPr>
            </w:pPr>
            <w:r w:rsidRPr="005B61ED">
              <w:rPr>
                <w:sz w:val="24"/>
                <w:szCs w:val="24"/>
              </w:rPr>
              <w:t>Все население</w:t>
            </w:r>
          </w:p>
        </w:tc>
        <w:tc>
          <w:tcPr>
            <w:tcW w:w="1559" w:type="dxa"/>
          </w:tcPr>
          <w:p w:rsidR="00F5238F" w:rsidRPr="005B61ED" w:rsidRDefault="00F5238F" w:rsidP="005B4B0E">
            <w:pPr>
              <w:jc w:val="center"/>
              <w:rPr>
                <w:sz w:val="24"/>
                <w:szCs w:val="24"/>
              </w:rPr>
            </w:pPr>
            <w:r w:rsidRPr="005B61ED">
              <w:rPr>
                <w:sz w:val="24"/>
                <w:szCs w:val="24"/>
              </w:rPr>
              <w:t>27651</w:t>
            </w:r>
          </w:p>
        </w:tc>
        <w:tc>
          <w:tcPr>
            <w:tcW w:w="1843" w:type="dxa"/>
          </w:tcPr>
          <w:p w:rsidR="00F5238F" w:rsidRPr="005B61ED" w:rsidRDefault="00AC42A0" w:rsidP="005B4B0E">
            <w:pPr>
              <w:jc w:val="center"/>
              <w:rPr>
                <w:sz w:val="24"/>
                <w:szCs w:val="24"/>
              </w:rPr>
            </w:pPr>
            <w:r w:rsidRPr="005B61ED">
              <w:rPr>
                <w:sz w:val="24"/>
                <w:szCs w:val="24"/>
              </w:rPr>
              <w:t>27019</w:t>
            </w:r>
          </w:p>
        </w:tc>
        <w:tc>
          <w:tcPr>
            <w:tcW w:w="1701" w:type="dxa"/>
          </w:tcPr>
          <w:p w:rsidR="00F5238F" w:rsidRPr="005B61ED" w:rsidRDefault="00F5238F" w:rsidP="005B4B0E">
            <w:pPr>
              <w:ind w:firstLine="34"/>
              <w:jc w:val="center"/>
              <w:rPr>
                <w:sz w:val="24"/>
                <w:szCs w:val="24"/>
              </w:rPr>
            </w:pPr>
            <w:r w:rsidRPr="005B61ED">
              <w:rPr>
                <w:sz w:val="24"/>
                <w:szCs w:val="24"/>
              </w:rPr>
              <w:t>26527</w:t>
            </w:r>
          </w:p>
        </w:tc>
      </w:tr>
      <w:tr w:rsidR="00F5238F" w:rsidRPr="005B61ED" w:rsidTr="00FD52E2">
        <w:tc>
          <w:tcPr>
            <w:tcW w:w="5495" w:type="dxa"/>
          </w:tcPr>
          <w:p w:rsidR="00F5238F" w:rsidRPr="005B61ED" w:rsidRDefault="00F5238F" w:rsidP="005B61ED">
            <w:pPr>
              <w:rPr>
                <w:sz w:val="24"/>
                <w:szCs w:val="24"/>
              </w:rPr>
            </w:pPr>
            <w:r w:rsidRPr="005B61ED">
              <w:rPr>
                <w:sz w:val="24"/>
                <w:szCs w:val="24"/>
              </w:rPr>
              <w:t>из них: мужчин</w:t>
            </w:r>
          </w:p>
        </w:tc>
        <w:tc>
          <w:tcPr>
            <w:tcW w:w="1559" w:type="dxa"/>
          </w:tcPr>
          <w:p w:rsidR="00F5238F" w:rsidRPr="005B61ED" w:rsidRDefault="00F5238F" w:rsidP="005B4B0E">
            <w:pPr>
              <w:jc w:val="center"/>
              <w:rPr>
                <w:sz w:val="24"/>
                <w:szCs w:val="24"/>
              </w:rPr>
            </w:pPr>
            <w:r w:rsidRPr="005B61ED">
              <w:rPr>
                <w:sz w:val="24"/>
                <w:szCs w:val="24"/>
              </w:rPr>
              <w:t>12699</w:t>
            </w:r>
          </w:p>
        </w:tc>
        <w:tc>
          <w:tcPr>
            <w:tcW w:w="1843" w:type="dxa"/>
          </w:tcPr>
          <w:p w:rsidR="00F5238F" w:rsidRPr="005B61ED" w:rsidRDefault="00AC42A0" w:rsidP="005B4B0E">
            <w:pPr>
              <w:jc w:val="center"/>
              <w:rPr>
                <w:sz w:val="24"/>
                <w:szCs w:val="24"/>
              </w:rPr>
            </w:pPr>
            <w:r w:rsidRPr="005B61ED">
              <w:rPr>
                <w:sz w:val="24"/>
                <w:szCs w:val="24"/>
              </w:rPr>
              <w:t>12434</w:t>
            </w:r>
          </w:p>
        </w:tc>
        <w:tc>
          <w:tcPr>
            <w:tcW w:w="1701" w:type="dxa"/>
          </w:tcPr>
          <w:p w:rsidR="00F5238F" w:rsidRPr="005B61ED" w:rsidRDefault="00F5238F" w:rsidP="005B4B0E">
            <w:pPr>
              <w:ind w:firstLine="34"/>
              <w:jc w:val="center"/>
              <w:rPr>
                <w:sz w:val="24"/>
                <w:szCs w:val="24"/>
              </w:rPr>
            </w:pPr>
            <w:r w:rsidRPr="005B61ED">
              <w:rPr>
                <w:sz w:val="24"/>
                <w:szCs w:val="24"/>
              </w:rPr>
              <w:t>12241</w:t>
            </w:r>
          </w:p>
        </w:tc>
      </w:tr>
      <w:tr w:rsidR="00F5238F" w:rsidRPr="005B61ED" w:rsidTr="00FD52E2">
        <w:tc>
          <w:tcPr>
            <w:tcW w:w="5495" w:type="dxa"/>
          </w:tcPr>
          <w:p w:rsidR="00F5238F" w:rsidRPr="005B61ED" w:rsidRDefault="00F5238F" w:rsidP="005B61ED">
            <w:pPr>
              <w:ind w:firstLine="708"/>
              <w:rPr>
                <w:sz w:val="24"/>
                <w:szCs w:val="24"/>
              </w:rPr>
            </w:pPr>
            <w:r w:rsidRPr="005B61ED">
              <w:rPr>
                <w:sz w:val="24"/>
                <w:szCs w:val="24"/>
              </w:rPr>
              <w:t>женщин</w:t>
            </w:r>
          </w:p>
        </w:tc>
        <w:tc>
          <w:tcPr>
            <w:tcW w:w="1559" w:type="dxa"/>
          </w:tcPr>
          <w:p w:rsidR="00F5238F" w:rsidRPr="005B61ED" w:rsidRDefault="00F5238F" w:rsidP="005B4B0E">
            <w:pPr>
              <w:jc w:val="center"/>
              <w:rPr>
                <w:sz w:val="24"/>
                <w:szCs w:val="24"/>
              </w:rPr>
            </w:pPr>
            <w:r w:rsidRPr="005B61ED">
              <w:rPr>
                <w:sz w:val="24"/>
                <w:szCs w:val="24"/>
              </w:rPr>
              <w:t>14952</w:t>
            </w:r>
          </w:p>
        </w:tc>
        <w:tc>
          <w:tcPr>
            <w:tcW w:w="1843" w:type="dxa"/>
          </w:tcPr>
          <w:p w:rsidR="00F5238F" w:rsidRPr="005B61ED" w:rsidRDefault="00AC42A0" w:rsidP="005B4B0E">
            <w:pPr>
              <w:jc w:val="center"/>
              <w:rPr>
                <w:sz w:val="24"/>
                <w:szCs w:val="24"/>
              </w:rPr>
            </w:pPr>
            <w:r w:rsidRPr="005B61ED">
              <w:rPr>
                <w:sz w:val="24"/>
                <w:szCs w:val="24"/>
              </w:rPr>
              <w:t>14585</w:t>
            </w:r>
          </w:p>
        </w:tc>
        <w:tc>
          <w:tcPr>
            <w:tcW w:w="1701" w:type="dxa"/>
          </w:tcPr>
          <w:p w:rsidR="00F5238F" w:rsidRPr="005B61ED" w:rsidRDefault="00F5238F" w:rsidP="005B4B0E">
            <w:pPr>
              <w:jc w:val="center"/>
              <w:rPr>
                <w:sz w:val="24"/>
                <w:szCs w:val="24"/>
              </w:rPr>
            </w:pPr>
            <w:r w:rsidRPr="005B61ED">
              <w:rPr>
                <w:sz w:val="24"/>
                <w:szCs w:val="24"/>
              </w:rPr>
              <w:t>14286</w:t>
            </w:r>
          </w:p>
        </w:tc>
      </w:tr>
      <w:tr w:rsidR="00F5238F" w:rsidRPr="005B61ED" w:rsidTr="00FD52E2">
        <w:tc>
          <w:tcPr>
            <w:tcW w:w="5495" w:type="dxa"/>
          </w:tcPr>
          <w:p w:rsidR="00F5238F" w:rsidRPr="005B61ED" w:rsidRDefault="00F5238F" w:rsidP="005B61ED">
            <w:pPr>
              <w:rPr>
                <w:sz w:val="24"/>
                <w:szCs w:val="24"/>
              </w:rPr>
            </w:pPr>
            <w:r w:rsidRPr="005B61ED">
              <w:rPr>
                <w:sz w:val="24"/>
                <w:szCs w:val="24"/>
              </w:rPr>
              <w:t>в том числе в возрасте:</w:t>
            </w:r>
          </w:p>
        </w:tc>
        <w:tc>
          <w:tcPr>
            <w:tcW w:w="1559" w:type="dxa"/>
          </w:tcPr>
          <w:p w:rsidR="00F5238F" w:rsidRPr="005B61ED" w:rsidRDefault="00F5238F" w:rsidP="005B4B0E">
            <w:pPr>
              <w:jc w:val="center"/>
              <w:rPr>
                <w:sz w:val="24"/>
                <w:szCs w:val="24"/>
              </w:rPr>
            </w:pPr>
          </w:p>
        </w:tc>
        <w:tc>
          <w:tcPr>
            <w:tcW w:w="1843" w:type="dxa"/>
          </w:tcPr>
          <w:p w:rsidR="00F5238F" w:rsidRPr="005B61ED" w:rsidRDefault="00F5238F" w:rsidP="005B4B0E">
            <w:pPr>
              <w:jc w:val="center"/>
              <w:rPr>
                <w:sz w:val="24"/>
                <w:szCs w:val="24"/>
              </w:rPr>
            </w:pPr>
          </w:p>
        </w:tc>
        <w:tc>
          <w:tcPr>
            <w:tcW w:w="1701" w:type="dxa"/>
          </w:tcPr>
          <w:p w:rsidR="00F5238F" w:rsidRPr="005B61ED" w:rsidRDefault="00F5238F" w:rsidP="005B4B0E">
            <w:pPr>
              <w:jc w:val="center"/>
              <w:rPr>
                <w:sz w:val="24"/>
                <w:szCs w:val="24"/>
              </w:rPr>
            </w:pPr>
          </w:p>
        </w:tc>
      </w:tr>
      <w:tr w:rsidR="00F5238F" w:rsidRPr="005B61ED" w:rsidTr="00FD52E2">
        <w:tc>
          <w:tcPr>
            <w:tcW w:w="5495" w:type="dxa"/>
          </w:tcPr>
          <w:p w:rsidR="00F5238F" w:rsidRPr="005B61ED" w:rsidRDefault="00F5238F" w:rsidP="005B61ED">
            <w:pPr>
              <w:rPr>
                <w:sz w:val="24"/>
                <w:szCs w:val="24"/>
              </w:rPr>
            </w:pPr>
            <w:r w:rsidRPr="005B61ED">
              <w:rPr>
                <w:sz w:val="24"/>
                <w:szCs w:val="24"/>
              </w:rPr>
              <w:t>моложе трудоспособного</w:t>
            </w:r>
          </w:p>
        </w:tc>
        <w:tc>
          <w:tcPr>
            <w:tcW w:w="1559" w:type="dxa"/>
          </w:tcPr>
          <w:p w:rsidR="00F5238F" w:rsidRPr="005B61ED" w:rsidRDefault="00F5238F" w:rsidP="005B4B0E">
            <w:pPr>
              <w:jc w:val="center"/>
              <w:rPr>
                <w:sz w:val="24"/>
                <w:szCs w:val="24"/>
              </w:rPr>
            </w:pPr>
            <w:r w:rsidRPr="005B61ED">
              <w:rPr>
                <w:sz w:val="24"/>
                <w:szCs w:val="24"/>
              </w:rPr>
              <w:t>5014</w:t>
            </w:r>
          </w:p>
        </w:tc>
        <w:tc>
          <w:tcPr>
            <w:tcW w:w="1843" w:type="dxa"/>
          </w:tcPr>
          <w:p w:rsidR="00F5238F" w:rsidRPr="005B61ED" w:rsidRDefault="00AC42A0" w:rsidP="005B4B0E">
            <w:pPr>
              <w:jc w:val="center"/>
              <w:rPr>
                <w:sz w:val="24"/>
                <w:szCs w:val="24"/>
              </w:rPr>
            </w:pPr>
            <w:r w:rsidRPr="005B61ED">
              <w:rPr>
                <w:sz w:val="24"/>
                <w:szCs w:val="24"/>
              </w:rPr>
              <w:t>5011</w:t>
            </w:r>
          </w:p>
        </w:tc>
        <w:tc>
          <w:tcPr>
            <w:tcW w:w="1701" w:type="dxa"/>
          </w:tcPr>
          <w:p w:rsidR="00F5238F" w:rsidRPr="005B61ED" w:rsidRDefault="00F5238F" w:rsidP="005B4B0E">
            <w:pPr>
              <w:jc w:val="center"/>
              <w:rPr>
                <w:sz w:val="24"/>
                <w:szCs w:val="24"/>
              </w:rPr>
            </w:pPr>
            <w:r w:rsidRPr="005B61ED">
              <w:rPr>
                <w:sz w:val="24"/>
                <w:szCs w:val="24"/>
              </w:rPr>
              <w:t>5152</w:t>
            </w:r>
          </w:p>
        </w:tc>
      </w:tr>
      <w:tr w:rsidR="00F5238F" w:rsidRPr="005B61ED" w:rsidTr="00FD52E2">
        <w:tc>
          <w:tcPr>
            <w:tcW w:w="5495" w:type="dxa"/>
          </w:tcPr>
          <w:p w:rsidR="00F5238F" w:rsidRPr="005B61ED" w:rsidRDefault="00F5238F" w:rsidP="005B61ED">
            <w:pPr>
              <w:rPr>
                <w:sz w:val="24"/>
                <w:szCs w:val="24"/>
              </w:rPr>
            </w:pPr>
            <w:r w:rsidRPr="005B61ED">
              <w:rPr>
                <w:sz w:val="24"/>
                <w:szCs w:val="24"/>
              </w:rPr>
              <w:t>трудоспособном</w:t>
            </w:r>
          </w:p>
        </w:tc>
        <w:tc>
          <w:tcPr>
            <w:tcW w:w="1559" w:type="dxa"/>
          </w:tcPr>
          <w:p w:rsidR="00F5238F" w:rsidRPr="005B61ED" w:rsidRDefault="00F5238F" w:rsidP="005B4B0E">
            <w:pPr>
              <w:jc w:val="center"/>
              <w:rPr>
                <w:sz w:val="24"/>
                <w:szCs w:val="24"/>
              </w:rPr>
            </w:pPr>
            <w:r w:rsidRPr="005B61ED">
              <w:rPr>
                <w:sz w:val="24"/>
                <w:szCs w:val="24"/>
              </w:rPr>
              <w:t>15155</w:t>
            </w:r>
          </w:p>
        </w:tc>
        <w:tc>
          <w:tcPr>
            <w:tcW w:w="1843" w:type="dxa"/>
          </w:tcPr>
          <w:p w:rsidR="00F5238F" w:rsidRPr="005B61ED" w:rsidRDefault="00AC42A0" w:rsidP="005B4B0E">
            <w:pPr>
              <w:jc w:val="center"/>
              <w:rPr>
                <w:sz w:val="24"/>
                <w:szCs w:val="24"/>
              </w:rPr>
            </w:pPr>
            <w:r w:rsidRPr="005B61ED">
              <w:rPr>
                <w:sz w:val="24"/>
                <w:szCs w:val="24"/>
              </w:rPr>
              <w:t>14431</w:t>
            </w:r>
          </w:p>
        </w:tc>
        <w:tc>
          <w:tcPr>
            <w:tcW w:w="1701" w:type="dxa"/>
          </w:tcPr>
          <w:p w:rsidR="00F5238F" w:rsidRPr="005B61ED" w:rsidRDefault="00F5238F" w:rsidP="005B4B0E">
            <w:pPr>
              <w:jc w:val="center"/>
              <w:rPr>
                <w:sz w:val="24"/>
                <w:szCs w:val="24"/>
              </w:rPr>
            </w:pPr>
            <w:r w:rsidRPr="005B61ED">
              <w:rPr>
                <w:sz w:val="24"/>
                <w:szCs w:val="24"/>
              </w:rPr>
              <w:t>13711</w:t>
            </w:r>
          </w:p>
        </w:tc>
      </w:tr>
      <w:tr w:rsidR="00F5238F" w:rsidRPr="005B61ED" w:rsidTr="00FD52E2">
        <w:tc>
          <w:tcPr>
            <w:tcW w:w="5495" w:type="dxa"/>
          </w:tcPr>
          <w:p w:rsidR="00F5238F" w:rsidRPr="005B61ED" w:rsidRDefault="00F5238F" w:rsidP="005B61ED">
            <w:pPr>
              <w:rPr>
                <w:sz w:val="24"/>
                <w:szCs w:val="24"/>
              </w:rPr>
            </w:pPr>
            <w:r w:rsidRPr="005B61ED">
              <w:rPr>
                <w:sz w:val="24"/>
                <w:szCs w:val="24"/>
              </w:rPr>
              <w:t>старше трудоспособного</w:t>
            </w:r>
          </w:p>
        </w:tc>
        <w:tc>
          <w:tcPr>
            <w:tcW w:w="1559" w:type="dxa"/>
          </w:tcPr>
          <w:p w:rsidR="00F5238F" w:rsidRPr="005B61ED" w:rsidRDefault="00F5238F" w:rsidP="005B4B0E">
            <w:pPr>
              <w:jc w:val="center"/>
              <w:rPr>
                <w:sz w:val="24"/>
                <w:szCs w:val="24"/>
              </w:rPr>
            </w:pPr>
            <w:r w:rsidRPr="005B61ED">
              <w:rPr>
                <w:sz w:val="24"/>
                <w:szCs w:val="24"/>
              </w:rPr>
              <w:t>7482</w:t>
            </w:r>
          </w:p>
        </w:tc>
        <w:tc>
          <w:tcPr>
            <w:tcW w:w="1843" w:type="dxa"/>
          </w:tcPr>
          <w:p w:rsidR="00F5238F" w:rsidRPr="005B61ED" w:rsidRDefault="00AC42A0" w:rsidP="005B4B0E">
            <w:pPr>
              <w:jc w:val="center"/>
              <w:rPr>
                <w:sz w:val="24"/>
                <w:szCs w:val="24"/>
              </w:rPr>
            </w:pPr>
            <w:r w:rsidRPr="005B61ED">
              <w:rPr>
                <w:sz w:val="24"/>
                <w:szCs w:val="24"/>
              </w:rPr>
              <w:t>7577</w:t>
            </w:r>
          </w:p>
        </w:tc>
        <w:tc>
          <w:tcPr>
            <w:tcW w:w="1701" w:type="dxa"/>
          </w:tcPr>
          <w:p w:rsidR="00F5238F" w:rsidRPr="005B61ED" w:rsidRDefault="00F5238F" w:rsidP="005B4B0E">
            <w:pPr>
              <w:jc w:val="center"/>
              <w:rPr>
                <w:sz w:val="24"/>
                <w:szCs w:val="24"/>
              </w:rPr>
            </w:pPr>
            <w:r w:rsidRPr="005B61ED">
              <w:rPr>
                <w:sz w:val="24"/>
                <w:szCs w:val="24"/>
              </w:rPr>
              <w:t>7664</w:t>
            </w:r>
          </w:p>
        </w:tc>
      </w:tr>
    </w:tbl>
    <w:p w:rsidR="001C289E" w:rsidRPr="005B61ED" w:rsidRDefault="001C289E" w:rsidP="005B61ED">
      <w:pPr>
        <w:ind w:firstLine="708"/>
        <w:rPr>
          <w:sz w:val="24"/>
          <w:szCs w:val="24"/>
        </w:rPr>
      </w:pPr>
    </w:p>
    <w:p w:rsidR="00A26E8E" w:rsidRPr="005B61ED" w:rsidRDefault="00E548F3" w:rsidP="00C85B1B">
      <w:pPr>
        <w:spacing w:line="360" w:lineRule="auto"/>
        <w:ind w:firstLine="708"/>
        <w:jc w:val="both"/>
        <w:rPr>
          <w:sz w:val="24"/>
          <w:szCs w:val="24"/>
        </w:rPr>
      </w:pPr>
      <w:r w:rsidRPr="005B61ED">
        <w:rPr>
          <w:sz w:val="24"/>
          <w:szCs w:val="24"/>
        </w:rPr>
        <w:t xml:space="preserve">Демографическая обстановка в районе на протяжении ряда лет характеризуется уменьшением численности населения в результате </w:t>
      </w:r>
      <w:r w:rsidR="00B50AB3" w:rsidRPr="005B61ED">
        <w:rPr>
          <w:sz w:val="24"/>
          <w:szCs w:val="24"/>
        </w:rPr>
        <w:t xml:space="preserve"> </w:t>
      </w:r>
      <w:r w:rsidRPr="005B61ED">
        <w:rPr>
          <w:sz w:val="24"/>
          <w:szCs w:val="24"/>
        </w:rPr>
        <w:t>убыли</w:t>
      </w:r>
      <w:r w:rsidR="005B4B0E">
        <w:rPr>
          <w:sz w:val="24"/>
          <w:szCs w:val="24"/>
        </w:rPr>
        <w:t xml:space="preserve"> (естественной и миграционной).</w:t>
      </w:r>
    </w:p>
    <w:p w:rsidR="00A26E8E" w:rsidRPr="00DF132A" w:rsidRDefault="00A26E8E" w:rsidP="00C85B1B">
      <w:pPr>
        <w:spacing w:line="360" w:lineRule="auto"/>
        <w:jc w:val="both"/>
        <w:rPr>
          <w:sz w:val="16"/>
          <w:szCs w:val="16"/>
        </w:rPr>
      </w:pPr>
    </w:p>
    <w:p w:rsidR="005B4B0E" w:rsidRPr="005B4B0E" w:rsidRDefault="005B4B0E" w:rsidP="005B4B0E">
      <w:pPr>
        <w:pStyle w:val="2"/>
        <w:jc w:val="center"/>
        <w:rPr>
          <w:bCs/>
          <w:sz w:val="24"/>
          <w:szCs w:val="24"/>
        </w:rPr>
      </w:pPr>
      <w:r w:rsidRPr="005B4B0E">
        <w:rPr>
          <w:bCs/>
          <w:sz w:val="24"/>
          <w:szCs w:val="24"/>
        </w:rPr>
        <w:t>Динамика рождаемости и смертности в муниципальном образовании Шумихинский район,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275"/>
        <w:gridCol w:w="1134"/>
        <w:gridCol w:w="1134"/>
        <w:gridCol w:w="1134"/>
        <w:gridCol w:w="1241"/>
      </w:tblGrid>
      <w:tr w:rsidR="005B4B0E" w:rsidRPr="00FC24B2" w:rsidTr="005B4B0E">
        <w:tc>
          <w:tcPr>
            <w:tcW w:w="4503" w:type="dxa"/>
            <w:tcBorders>
              <w:top w:val="single" w:sz="4" w:space="0" w:color="auto"/>
              <w:left w:val="single" w:sz="4" w:space="0" w:color="auto"/>
              <w:bottom w:val="single" w:sz="4" w:space="0" w:color="auto"/>
              <w:right w:val="single" w:sz="4" w:space="0" w:color="auto"/>
            </w:tcBorders>
            <w:vAlign w:val="center"/>
          </w:tcPr>
          <w:p w:rsidR="005B4B0E" w:rsidRPr="00FC24B2" w:rsidRDefault="005B4B0E" w:rsidP="005B4B0E">
            <w:pPr>
              <w:pStyle w:val="2"/>
              <w:jc w:val="center"/>
              <w:rPr>
                <w:b/>
                <w:bCs/>
                <w:sz w:val="24"/>
                <w:szCs w:val="24"/>
              </w:rPr>
            </w:pPr>
            <w:r w:rsidRPr="00FC24B2">
              <w:rPr>
                <w:b/>
                <w:bCs/>
                <w:sz w:val="24"/>
                <w:szCs w:val="24"/>
              </w:rPr>
              <w:lastRenderedPageBreak/>
              <w:t>Показатели</w:t>
            </w:r>
          </w:p>
        </w:tc>
        <w:tc>
          <w:tcPr>
            <w:tcW w:w="1275" w:type="dxa"/>
            <w:tcBorders>
              <w:top w:val="single" w:sz="4" w:space="0" w:color="auto"/>
              <w:left w:val="single" w:sz="4" w:space="0" w:color="auto"/>
              <w:bottom w:val="single" w:sz="4" w:space="0" w:color="auto"/>
              <w:right w:val="single" w:sz="4" w:space="0" w:color="auto"/>
            </w:tcBorders>
            <w:vAlign w:val="center"/>
          </w:tcPr>
          <w:p w:rsidR="005B4B0E" w:rsidRPr="00FC24B2" w:rsidRDefault="005B4B0E" w:rsidP="005B4B0E">
            <w:pPr>
              <w:pStyle w:val="2"/>
              <w:jc w:val="center"/>
              <w:rPr>
                <w:b/>
                <w:bCs/>
                <w:sz w:val="24"/>
                <w:szCs w:val="24"/>
              </w:rPr>
            </w:pPr>
            <w:r w:rsidRPr="00FC24B2">
              <w:rPr>
                <w:b/>
                <w:bCs/>
                <w:sz w:val="24"/>
                <w:szCs w:val="24"/>
              </w:rPr>
              <w:t>2012 г.</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FC24B2" w:rsidRDefault="005B4B0E" w:rsidP="005B4B0E">
            <w:pPr>
              <w:pStyle w:val="2"/>
              <w:jc w:val="center"/>
              <w:rPr>
                <w:b/>
                <w:bCs/>
                <w:sz w:val="24"/>
                <w:szCs w:val="24"/>
              </w:rPr>
            </w:pPr>
            <w:r w:rsidRPr="00FC24B2">
              <w:rPr>
                <w:b/>
                <w:bCs/>
                <w:sz w:val="24"/>
                <w:szCs w:val="24"/>
              </w:rPr>
              <w:t>2013 г.</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FC24B2" w:rsidRDefault="005B4B0E" w:rsidP="005B4B0E">
            <w:pPr>
              <w:pStyle w:val="2"/>
              <w:jc w:val="center"/>
              <w:rPr>
                <w:b/>
                <w:bCs/>
                <w:sz w:val="24"/>
                <w:szCs w:val="24"/>
              </w:rPr>
            </w:pPr>
            <w:r w:rsidRPr="00FC24B2">
              <w:rPr>
                <w:b/>
                <w:bCs/>
                <w:sz w:val="24"/>
                <w:szCs w:val="24"/>
              </w:rPr>
              <w:t>2014 г.</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FC24B2" w:rsidRDefault="005B4B0E" w:rsidP="005B4B0E">
            <w:pPr>
              <w:pStyle w:val="2"/>
              <w:jc w:val="center"/>
              <w:rPr>
                <w:b/>
                <w:bCs/>
                <w:sz w:val="24"/>
                <w:szCs w:val="24"/>
              </w:rPr>
            </w:pPr>
            <w:r w:rsidRPr="00FC24B2">
              <w:rPr>
                <w:b/>
                <w:bCs/>
                <w:sz w:val="24"/>
                <w:szCs w:val="24"/>
              </w:rPr>
              <w:t>2015 г.</w:t>
            </w:r>
          </w:p>
        </w:tc>
        <w:tc>
          <w:tcPr>
            <w:tcW w:w="1241" w:type="dxa"/>
            <w:tcBorders>
              <w:top w:val="single" w:sz="4" w:space="0" w:color="auto"/>
              <w:left w:val="single" w:sz="4" w:space="0" w:color="auto"/>
              <w:bottom w:val="single" w:sz="4" w:space="0" w:color="auto"/>
              <w:right w:val="single" w:sz="4" w:space="0" w:color="auto"/>
            </w:tcBorders>
            <w:vAlign w:val="center"/>
          </w:tcPr>
          <w:p w:rsidR="005B4B0E" w:rsidRPr="00FC24B2" w:rsidRDefault="005B4B0E" w:rsidP="005B4B0E">
            <w:pPr>
              <w:pStyle w:val="2"/>
              <w:jc w:val="center"/>
              <w:rPr>
                <w:b/>
                <w:bCs/>
                <w:sz w:val="24"/>
                <w:szCs w:val="24"/>
              </w:rPr>
            </w:pPr>
            <w:r w:rsidRPr="00FC24B2">
              <w:rPr>
                <w:b/>
                <w:bCs/>
                <w:sz w:val="24"/>
                <w:szCs w:val="24"/>
              </w:rPr>
              <w:t>2016 г.</w:t>
            </w:r>
          </w:p>
        </w:tc>
      </w:tr>
      <w:tr w:rsidR="005B4B0E" w:rsidRPr="005B4B0E" w:rsidTr="00AD3D07">
        <w:trPr>
          <w:trHeight w:val="321"/>
        </w:trPr>
        <w:tc>
          <w:tcPr>
            <w:tcW w:w="4503"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Родилось</w:t>
            </w:r>
          </w:p>
        </w:tc>
        <w:tc>
          <w:tcPr>
            <w:tcW w:w="1275"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365</w:t>
            </w:r>
          </w:p>
        </w:tc>
        <w:tc>
          <w:tcPr>
            <w:tcW w:w="1134"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142</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359</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364</w:t>
            </w:r>
          </w:p>
        </w:tc>
        <w:tc>
          <w:tcPr>
            <w:tcW w:w="1241"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293</w:t>
            </w:r>
          </w:p>
        </w:tc>
      </w:tr>
      <w:tr w:rsidR="005B4B0E" w:rsidRPr="005B4B0E" w:rsidTr="005B4B0E">
        <w:tc>
          <w:tcPr>
            <w:tcW w:w="4503"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Умерло</w:t>
            </w:r>
          </w:p>
        </w:tc>
        <w:tc>
          <w:tcPr>
            <w:tcW w:w="1275"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500</w:t>
            </w:r>
          </w:p>
        </w:tc>
        <w:tc>
          <w:tcPr>
            <w:tcW w:w="1134"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199</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537</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505</w:t>
            </w:r>
          </w:p>
        </w:tc>
        <w:tc>
          <w:tcPr>
            <w:tcW w:w="1241"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489</w:t>
            </w:r>
          </w:p>
        </w:tc>
      </w:tr>
      <w:tr w:rsidR="005B4B0E" w:rsidRPr="005B4B0E" w:rsidTr="00AD3D07">
        <w:trPr>
          <w:trHeight w:val="384"/>
        </w:trPr>
        <w:tc>
          <w:tcPr>
            <w:tcW w:w="4503"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Естественная убыль</w:t>
            </w:r>
          </w:p>
        </w:tc>
        <w:tc>
          <w:tcPr>
            <w:tcW w:w="1275"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-135</w:t>
            </w:r>
          </w:p>
        </w:tc>
        <w:tc>
          <w:tcPr>
            <w:tcW w:w="1134"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-106</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-178</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-141</w:t>
            </w:r>
          </w:p>
        </w:tc>
        <w:tc>
          <w:tcPr>
            <w:tcW w:w="1241"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-196</w:t>
            </w:r>
          </w:p>
        </w:tc>
      </w:tr>
      <w:tr w:rsidR="005B4B0E" w:rsidRPr="005B4B0E" w:rsidTr="005B4B0E">
        <w:tc>
          <w:tcPr>
            <w:tcW w:w="4503"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Естественный прирост</w:t>
            </w:r>
          </w:p>
        </w:tc>
        <w:tc>
          <w:tcPr>
            <w:tcW w:w="1275"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5B4B0E" w:rsidRPr="005B4B0E" w:rsidRDefault="005B4B0E" w:rsidP="005B4B0E">
            <w:pPr>
              <w:pStyle w:val="2"/>
              <w:jc w:val="center"/>
              <w:rPr>
                <w:bCs/>
                <w:sz w:val="24"/>
                <w:szCs w:val="24"/>
              </w:rPr>
            </w:pPr>
            <w:r w:rsidRPr="005B4B0E">
              <w:rPr>
                <w:bCs/>
                <w:sz w:val="24"/>
                <w:szCs w:val="24"/>
              </w:rPr>
              <w:t>-</w:t>
            </w:r>
          </w:p>
        </w:tc>
        <w:tc>
          <w:tcPr>
            <w:tcW w:w="1241" w:type="dxa"/>
            <w:tcBorders>
              <w:top w:val="single" w:sz="4" w:space="0" w:color="auto"/>
              <w:left w:val="single" w:sz="4" w:space="0" w:color="auto"/>
              <w:bottom w:val="single" w:sz="4" w:space="0" w:color="auto"/>
              <w:right w:val="single" w:sz="4" w:space="0" w:color="auto"/>
            </w:tcBorders>
          </w:tcPr>
          <w:p w:rsidR="005B4B0E" w:rsidRPr="005B4B0E" w:rsidRDefault="005B4B0E" w:rsidP="005B4B0E">
            <w:pPr>
              <w:pStyle w:val="2"/>
              <w:jc w:val="center"/>
              <w:rPr>
                <w:bCs/>
                <w:sz w:val="24"/>
                <w:szCs w:val="24"/>
              </w:rPr>
            </w:pPr>
            <w:r w:rsidRPr="005B4B0E">
              <w:rPr>
                <w:bCs/>
                <w:sz w:val="24"/>
                <w:szCs w:val="24"/>
              </w:rPr>
              <w:t>-</w:t>
            </w:r>
          </w:p>
        </w:tc>
      </w:tr>
    </w:tbl>
    <w:p w:rsidR="005B4B0E" w:rsidRPr="005B4B0E" w:rsidRDefault="005B4B0E" w:rsidP="005B4B0E">
      <w:pPr>
        <w:pStyle w:val="2"/>
        <w:spacing w:line="240" w:lineRule="auto"/>
        <w:jc w:val="center"/>
        <w:rPr>
          <w:bCs/>
          <w:sz w:val="24"/>
          <w:szCs w:val="24"/>
        </w:rPr>
      </w:pPr>
    </w:p>
    <w:p w:rsidR="005B4B0E" w:rsidRPr="005B4B0E" w:rsidRDefault="005B4B0E" w:rsidP="00C85B1B">
      <w:pPr>
        <w:pStyle w:val="2"/>
        <w:spacing w:line="360" w:lineRule="auto"/>
        <w:ind w:firstLine="709"/>
        <w:jc w:val="both"/>
        <w:rPr>
          <w:bCs/>
          <w:sz w:val="24"/>
          <w:szCs w:val="24"/>
        </w:rPr>
      </w:pPr>
      <w:r w:rsidRPr="005B4B0E">
        <w:rPr>
          <w:bCs/>
          <w:sz w:val="24"/>
          <w:szCs w:val="24"/>
        </w:rPr>
        <w:t>Хотя данный показатель в последние годы имеет тенденцию к снижению. Исходя из приведё</w:t>
      </w:r>
      <w:r w:rsidRPr="005B4B0E">
        <w:rPr>
          <w:bCs/>
          <w:sz w:val="24"/>
          <w:szCs w:val="24"/>
        </w:rPr>
        <w:t>н</w:t>
      </w:r>
      <w:r w:rsidRPr="005B4B0E">
        <w:rPr>
          <w:bCs/>
          <w:sz w:val="24"/>
          <w:szCs w:val="24"/>
        </w:rPr>
        <w:t xml:space="preserve">ных данных видно, что в районе по причинам естественной убыли численность населения с 2012 года сократилась на 756 человек. </w:t>
      </w:r>
    </w:p>
    <w:tbl>
      <w:tblPr>
        <w:tblStyle w:val="a4"/>
        <w:tblW w:w="10279" w:type="dxa"/>
        <w:tblLook w:val="04A0" w:firstRow="1" w:lastRow="0" w:firstColumn="1" w:lastColumn="0" w:noHBand="0" w:noVBand="1"/>
      </w:tblPr>
      <w:tblGrid>
        <w:gridCol w:w="6487"/>
        <w:gridCol w:w="1984"/>
        <w:gridCol w:w="1808"/>
      </w:tblGrid>
      <w:tr w:rsidR="00175C0A" w:rsidRPr="005B61ED" w:rsidTr="00C85B1B">
        <w:tc>
          <w:tcPr>
            <w:tcW w:w="6487" w:type="dxa"/>
          </w:tcPr>
          <w:p w:rsidR="00175C0A" w:rsidRPr="005B61ED" w:rsidRDefault="00175C0A" w:rsidP="005B61ED">
            <w:pPr>
              <w:pStyle w:val="2"/>
              <w:jc w:val="center"/>
              <w:rPr>
                <w:sz w:val="24"/>
                <w:szCs w:val="24"/>
              </w:rPr>
            </w:pPr>
            <w:r w:rsidRPr="005B61ED">
              <w:rPr>
                <w:sz w:val="24"/>
                <w:szCs w:val="24"/>
              </w:rPr>
              <w:t>Показатели</w:t>
            </w:r>
          </w:p>
        </w:tc>
        <w:tc>
          <w:tcPr>
            <w:tcW w:w="1984" w:type="dxa"/>
          </w:tcPr>
          <w:p w:rsidR="00175C0A" w:rsidRPr="005B61ED" w:rsidRDefault="00175C0A" w:rsidP="005B4B0E">
            <w:pPr>
              <w:pStyle w:val="2"/>
              <w:jc w:val="center"/>
              <w:rPr>
                <w:sz w:val="24"/>
                <w:szCs w:val="24"/>
              </w:rPr>
            </w:pPr>
            <w:r w:rsidRPr="005B61ED">
              <w:rPr>
                <w:sz w:val="24"/>
                <w:szCs w:val="24"/>
              </w:rPr>
              <w:t>201</w:t>
            </w:r>
            <w:r w:rsidR="005B4B0E">
              <w:rPr>
                <w:sz w:val="24"/>
                <w:szCs w:val="24"/>
              </w:rPr>
              <w:t>5</w:t>
            </w:r>
            <w:r w:rsidRPr="005B61ED">
              <w:rPr>
                <w:sz w:val="24"/>
                <w:szCs w:val="24"/>
              </w:rPr>
              <w:t xml:space="preserve"> год</w:t>
            </w:r>
          </w:p>
        </w:tc>
        <w:tc>
          <w:tcPr>
            <w:tcW w:w="1808" w:type="dxa"/>
          </w:tcPr>
          <w:p w:rsidR="00175C0A" w:rsidRPr="005B61ED" w:rsidRDefault="00175C0A" w:rsidP="005B4B0E">
            <w:pPr>
              <w:pStyle w:val="2"/>
              <w:jc w:val="center"/>
              <w:rPr>
                <w:sz w:val="24"/>
                <w:szCs w:val="24"/>
              </w:rPr>
            </w:pPr>
            <w:r w:rsidRPr="005B61ED">
              <w:rPr>
                <w:sz w:val="24"/>
                <w:szCs w:val="24"/>
              </w:rPr>
              <w:t>201</w:t>
            </w:r>
            <w:r w:rsidR="005B4B0E">
              <w:rPr>
                <w:sz w:val="24"/>
                <w:szCs w:val="24"/>
              </w:rPr>
              <w:t>6</w:t>
            </w:r>
            <w:r w:rsidRPr="005B61ED">
              <w:rPr>
                <w:sz w:val="24"/>
                <w:szCs w:val="24"/>
              </w:rPr>
              <w:t xml:space="preserve"> год</w:t>
            </w:r>
          </w:p>
        </w:tc>
      </w:tr>
      <w:tr w:rsidR="00175C0A" w:rsidRPr="005B61ED" w:rsidTr="00C85B1B">
        <w:tc>
          <w:tcPr>
            <w:tcW w:w="6487" w:type="dxa"/>
          </w:tcPr>
          <w:p w:rsidR="00175C0A" w:rsidRPr="005B61ED" w:rsidRDefault="00175C0A" w:rsidP="005B61ED">
            <w:pPr>
              <w:pStyle w:val="2"/>
              <w:spacing w:line="240" w:lineRule="auto"/>
              <w:rPr>
                <w:sz w:val="24"/>
                <w:szCs w:val="24"/>
              </w:rPr>
            </w:pPr>
            <w:r w:rsidRPr="005B61ED">
              <w:rPr>
                <w:sz w:val="24"/>
                <w:szCs w:val="24"/>
              </w:rPr>
              <w:t>Численность постоянного населения (на конец года), чел.</w:t>
            </w:r>
          </w:p>
        </w:tc>
        <w:tc>
          <w:tcPr>
            <w:tcW w:w="1984" w:type="dxa"/>
          </w:tcPr>
          <w:p w:rsidR="00175C0A" w:rsidRPr="005B61ED" w:rsidRDefault="00D664C3" w:rsidP="005B61ED">
            <w:pPr>
              <w:pStyle w:val="2"/>
              <w:jc w:val="center"/>
              <w:rPr>
                <w:sz w:val="24"/>
                <w:szCs w:val="24"/>
              </w:rPr>
            </w:pPr>
            <w:r>
              <w:rPr>
                <w:sz w:val="24"/>
                <w:szCs w:val="24"/>
              </w:rPr>
              <w:t>26003</w:t>
            </w:r>
          </w:p>
        </w:tc>
        <w:tc>
          <w:tcPr>
            <w:tcW w:w="1808" w:type="dxa"/>
          </w:tcPr>
          <w:p w:rsidR="00175C0A" w:rsidRPr="005B61ED" w:rsidRDefault="005B4B0E" w:rsidP="005B4B0E">
            <w:pPr>
              <w:pStyle w:val="2"/>
              <w:jc w:val="center"/>
              <w:rPr>
                <w:sz w:val="24"/>
                <w:szCs w:val="24"/>
              </w:rPr>
            </w:pPr>
            <w:r>
              <w:rPr>
                <w:sz w:val="24"/>
                <w:szCs w:val="24"/>
              </w:rPr>
              <w:t>25753</w:t>
            </w:r>
          </w:p>
        </w:tc>
      </w:tr>
      <w:tr w:rsidR="00175C0A" w:rsidRPr="005B61ED" w:rsidTr="00C85B1B">
        <w:trPr>
          <w:trHeight w:val="511"/>
        </w:trPr>
        <w:tc>
          <w:tcPr>
            <w:tcW w:w="6487" w:type="dxa"/>
          </w:tcPr>
          <w:p w:rsidR="00175C0A" w:rsidRPr="005B61ED" w:rsidRDefault="00175C0A" w:rsidP="005B61ED">
            <w:pPr>
              <w:pStyle w:val="2"/>
              <w:rPr>
                <w:sz w:val="24"/>
                <w:szCs w:val="24"/>
              </w:rPr>
            </w:pPr>
            <w:r w:rsidRPr="005B61ED">
              <w:rPr>
                <w:sz w:val="24"/>
                <w:szCs w:val="24"/>
              </w:rPr>
              <w:t>Родилось, чел.</w:t>
            </w:r>
          </w:p>
        </w:tc>
        <w:tc>
          <w:tcPr>
            <w:tcW w:w="1984" w:type="dxa"/>
          </w:tcPr>
          <w:p w:rsidR="00175C0A" w:rsidRPr="005B61ED" w:rsidRDefault="00D664C3" w:rsidP="00AD3D07">
            <w:pPr>
              <w:pStyle w:val="2"/>
              <w:jc w:val="center"/>
              <w:rPr>
                <w:sz w:val="24"/>
                <w:szCs w:val="24"/>
              </w:rPr>
            </w:pPr>
            <w:r>
              <w:rPr>
                <w:sz w:val="24"/>
                <w:szCs w:val="24"/>
              </w:rPr>
              <w:t>36</w:t>
            </w:r>
            <w:r w:rsidR="00AD3D07">
              <w:rPr>
                <w:sz w:val="24"/>
                <w:szCs w:val="24"/>
              </w:rPr>
              <w:t>4</w:t>
            </w:r>
          </w:p>
        </w:tc>
        <w:tc>
          <w:tcPr>
            <w:tcW w:w="1808" w:type="dxa"/>
          </w:tcPr>
          <w:p w:rsidR="00175C0A" w:rsidRPr="005B61ED" w:rsidRDefault="005B4B0E" w:rsidP="005B61ED">
            <w:pPr>
              <w:pStyle w:val="2"/>
              <w:jc w:val="center"/>
              <w:rPr>
                <w:sz w:val="24"/>
                <w:szCs w:val="24"/>
              </w:rPr>
            </w:pPr>
            <w:r>
              <w:rPr>
                <w:sz w:val="24"/>
                <w:szCs w:val="24"/>
              </w:rPr>
              <w:t>293</w:t>
            </w:r>
          </w:p>
        </w:tc>
      </w:tr>
      <w:tr w:rsidR="00175C0A" w:rsidRPr="005B61ED" w:rsidTr="00C85B1B">
        <w:trPr>
          <w:trHeight w:val="406"/>
        </w:trPr>
        <w:tc>
          <w:tcPr>
            <w:tcW w:w="6487" w:type="dxa"/>
          </w:tcPr>
          <w:p w:rsidR="00175C0A" w:rsidRPr="005B61ED" w:rsidRDefault="00175C0A" w:rsidP="005B61ED">
            <w:pPr>
              <w:pStyle w:val="2"/>
              <w:rPr>
                <w:sz w:val="24"/>
                <w:szCs w:val="24"/>
              </w:rPr>
            </w:pPr>
            <w:r w:rsidRPr="005B61ED">
              <w:rPr>
                <w:sz w:val="24"/>
                <w:szCs w:val="24"/>
              </w:rPr>
              <w:t>Умерло, чел.</w:t>
            </w:r>
          </w:p>
        </w:tc>
        <w:tc>
          <w:tcPr>
            <w:tcW w:w="1984" w:type="dxa"/>
          </w:tcPr>
          <w:p w:rsidR="00175C0A" w:rsidRPr="005B61ED" w:rsidRDefault="00D664C3" w:rsidP="00AD3D07">
            <w:pPr>
              <w:pStyle w:val="2"/>
              <w:jc w:val="center"/>
              <w:rPr>
                <w:sz w:val="24"/>
                <w:szCs w:val="24"/>
              </w:rPr>
            </w:pPr>
            <w:r>
              <w:rPr>
                <w:sz w:val="24"/>
                <w:szCs w:val="24"/>
              </w:rPr>
              <w:t>50</w:t>
            </w:r>
            <w:r w:rsidR="00AD3D07">
              <w:rPr>
                <w:sz w:val="24"/>
                <w:szCs w:val="24"/>
              </w:rPr>
              <w:t>5</w:t>
            </w:r>
          </w:p>
        </w:tc>
        <w:tc>
          <w:tcPr>
            <w:tcW w:w="1808" w:type="dxa"/>
          </w:tcPr>
          <w:p w:rsidR="00175C0A" w:rsidRPr="005B61ED" w:rsidRDefault="005B4B0E" w:rsidP="005B61ED">
            <w:pPr>
              <w:pStyle w:val="2"/>
              <w:jc w:val="center"/>
              <w:rPr>
                <w:sz w:val="24"/>
                <w:szCs w:val="24"/>
              </w:rPr>
            </w:pPr>
            <w:r>
              <w:rPr>
                <w:sz w:val="24"/>
                <w:szCs w:val="24"/>
              </w:rPr>
              <w:t>489</w:t>
            </w:r>
          </w:p>
        </w:tc>
      </w:tr>
      <w:tr w:rsidR="00175C0A" w:rsidRPr="005B61ED" w:rsidTr="00C85B1B">
        <w:trPr>
          <w:trHeight w:val="341"/>
        </w:trPr>
        <w:tc>
          <w:tcPr>
            <w:tcW w:w="6487" w:type="dxa"/>
          </w:tcPr>
          <w:p w:rsidR="00175C0A" w:rsidRPr="005B61ED" w:rsidRDefault="00175C0A" w:rsidP="005B61ED">
            <w:pPr>
              <w:pStyle w:val="2"/>
              <w:rPr>
                <w:sz w:val="24"/>
                <w:szCs w:val="24"/>
              </w:rPr>
            </w:pPr>
            <w:r w:rsidRPr="005B61ED">
              <w:rPr>
                <w:sz w:val="24"/>
                <w:szCs w:val="24"/>
              </w:rPr>
              <w:t>Естественная убыль, чел.</w:t>
            </w:r>
          </w:p>
        </w:tc>
        <w:tc>
          <w:tcPr>
            <w:tcW w:w="1984" w:type="dxa"/>
          </w:tcPr>
          <w:p w:rsidR="00175C0A" w:rsidRPr="005B61ED" w:rsidRDefault="00D664C3" w:rsidP="00AD3D07">
            <w:pPr>
              <w:pStyle w:val="2"/>
              <w:jc w:val="center"/>
              <w:rPr>
                <w:sz w:val="24"/>
                <w:szCs w:val="24"/>
              </w:rPr>
            </w:pPr>
            <w:r>
              <w:rPr>
                <w:sz w:val="24"/>
                <w:szCs w:val="24"/>
              </w:rPr>
              <w:t>-1</w:t>
            </w:r>
            <w:r w:rsidR="00AD3D07">
              <w:rPr>
                <w:sz w:val="24"/>
                <w:szCs w:val="24"/>
              </w:rPr>
              <w:t>41</w:t>
            </w:r>
          </w:p>
        </w:tc>
        <w:tc>
          <w:tcPr>
            <w:tcW w:w="1808" w:type="dxa"/>
          </w:tcPr>
          <w:p w:rsidR="00175C0A" w:rsidRPr="005B61ED" w:rsidRDefault="003B68DC" w:rsidP="005B4B0E">
            <w:pPr>
              <w:pStyle w:val="2"/>
              <w:jc w:val="center"/>
              <w:rPr>
                <w:sz w:val="24"/>
                <w:szCs w:val="24"/>
              </w:rPr>
            </w:pPr>
            <w:r w:rsidRPr="005B61ED">
              <w:rPr>
                <w:sz w:val="24"/>
                <w:szCs w:val="24"/>
              </w:rPr>
              <w:t>-1</w:t>
            </w:r>
            <w:r w:rsidR="005B4B0E">
              <w:rPr>
                <w:sz w:val="24"/>
                <w:szCs w:val="24"/>
              </w:rPr>
              <w:t>96</w:t>
            </w:r>
          </w:p>
        </w:tc>
      </w:tr>
      <w:tr w:rsidR="00175C0A" w:rsidRPr="005B61ED" w:rsidTr="00C85B1B">
        <w:tc>
          <w:tcPr>
            <w:tcW w:w="6487" w:type="dxa"/>
          </w:tcPr>
          <w:p w:rsidR="00175C0A" w:rsidRPr="005B61ED" w:rsidRDefault="00175C0A" w:rsidP="005B61ED">
            <w:pPr>
              <w:pStyle w:val="2"/>
              <w:spacing w:line="240" w:lineRule="auto"/>
              <w:rPr>
                <w:sz w:val="24"/>
                <w:szCs w:val="24"/>
              </w:rPr>
            </w:pPr>
            <w:r w:rsidRPr="005B61ED">
              <w:rPr>
                <w:sz w:val="24"/>
                <w:szCs w:val="24"/>
              </w:rPr>
              <w:t>Коэффициент естественной убыли, чел.,  на 1000 населения</w:t>
            </w:r>
          </w:p>
        </w:tc>
        <w:tc>
          <w:tcPr>
            <w:tcW w:w="1984" w:type="dxa"/>
          </w:tcPr>
          <w:p w:rsidR="00175C0A" w:rsidRPr="005B61ED" w:rsidRDefault="00D664C3" w:rsidP="005B61ED">
            <w:pPr>
              <w:pStyle w:val="2"/>
              <w:jc w:val="center"/>
              <w:rPr>
                <w:sz w:val="24"/>
                <w:szCs w:val="24"/>
              </w:rPr>
            </w:pPr>
            <w:r>
              <w:rPr>
                <w:sz w:val="24"/>
                <w:szCs w:val="24"/>
              </w:rPr>
              <w:t>14,1</w:t>
            </w:r>
          </w:p>
        </w:tc>
        <w:tc>
          <w:tcPr>
            <w:tcW w:w="1808" w:type="dxa"/>
          </w:tcPr>
          <w:p w:rsidR="00175C0A" w:rsidRPr="005B61ED" w:rsidRDefault="00D664C3" w:rsidP="005B61ED">
            <w:pPr>
              <w:pStyle w:val="2"/>
              <w:jc w:val="center"/>
              <w:rPr>
                <w:sz w:val="24"/>
                <w:szCs w:val="24"/>
              </w:rPr>
            </w:pPr>
            <w:r>
              <w:rPr>
                <w:sz w:val="24"/>
                <w:szCs w:val="24"/>
              </w:rPr>
              <w:t>11,3</w:t>
            </w:r>
          </w:p>
        </w:tc>
      </w:tr>
      <w:tr w:rsidR="00175C0A" w:rsidRPr="005B61ED" w:rsidTr="00C85B1B">
        <w:trPr>
          <w:trHeight w:val="336"/>
        </w:trPr>
        <w:tc>
          <w:tcPr>
            <w:tcW w:w="6487" w:type="dxa"/>
          </w:tcPr>
          <w:p w:rsidR="00175C0A" w:rsidRPr="005B61ED" w:rsidRDefault="00175C0A" w:rsidP="005B61ED">
            <w:pPr>
              <w:pStyle w:val="2"/>
              <w:rPr>
                <w:sz w:val="24"/>
                <w:szCs w:val="24"/>
              </w:rPr>
            </w:pPr>
            <w:r w:rsidRPr="005B61ED">
              <w:rPr>
                <w:sz w:val="24"/>
                <w:szCs w:val="24"/>
              </w:rPr>
              <w:t>Миграционная убыль, чел.,</w:t>
            </w:r>
          </w:p>
        </w:tc>
        <w:tc>
          <w:tcPr>
            <w:tcW w:w="1984" w:type="dxa"/>
          </w:tcPr>
          <w:p w:rsidR="00175C0A" w:rsidRPr="005B61ED" w:rsidRDefault="00D664C3" w:rsidP="005B61ED">
            <w:pPr>
              <w:pStyle w:val="2"/>
              <w:jc w:val="center"/>
              <w:rPr>
                <w:sz w:val="24"/>
                <w:szCs w:val="24"/>
              </w:rPr>
            </w:pPr>
            <w:r>
              <w:rPr>
                <w:sz w:val="24"/>
                <w:szCs w:val="24"/>
              </w:rPr>
              <w:t>129</w:t>
            </w:r>
          </w:p>
        </w:tc>
        <w:tc>
          <w:tcPr>
            <w:tcW w:w="1808" w:type="dxa"/>
          </w:tcPr>
          <w:p w:rsidR="00175C0A" w:rsidRPr="005B61ED" w:rsidRDefault="002D1491" w:rsidP="005B61ED">
            <w:pPr>
              <w:pStyle w:val="2"/>
              <w:jc w:val="center"/>
              <w:rPr>
                <w:sz w:val="24"/>
                <w:szCs w:val="24"/>
              </w:rPr>
            </w:pPr>
            <w:r>
              <w:rPr>
                <w:sz w:val="24"/>
                <w:szCs w:val="24"/>
              </w:rPr>
              <w:t>50</w:t>
            </w:r>
          </w:p>
        </w:tc>
      </w:tr>
    </w:tbl>
    <w:p w:rsidR="00666906" w:rsidRPr="005B61ED" w:rsidRDefault="00666906" w:rsidP="005B61ED">
      <w:pPr>
        <w:rPr>
          <w:sz w:val="24"/>
          <w:szCs w:val="24"/>
        </w:rPr>
      </w:pPr>
    </w:p>
    <w:p w:rsidR="00F765F7" w:rsidRPr="005B61ED" w:rsidRDefault="00F765F7" w:rsidP="00C85B1B">
      <w:pPr>
        <w:spacing w:line="360" w:lineRule="auto"/>
        <w:ind w:firstLine="708"/>
        <w:jc w:val="both"/>
        <w:rPr>
          <w:sz w:val="24"/>
          <w:szCs w:val="24"/>
        </w:rPr>
      </w:pPr>
      <w:r w:rsidRPr="005B61ED">
        <w:rPr>
          <w:sz w:val="24"/>
          <w:szCs w:val="24"/>
        </w:rPr>
        <w:t>Несмотря на сокращающуюся численность населения, демографическая ситуация характериз</w:t>
      </w:r>
      <w:r w:rsidRPr="005B61ED">
        <w:rPr>
          <w:sz w:val="24"/>
          <w:szCs w:val="24"/>
        </w:rPr>
        <w:t>у</w:t>
      </w:r>
      <w:r w:rsidRPr="005B61ED">
        <w:rPr>
          <w:sz w:val="24"/>
          <w:szCs w:val="24"/>
        </w:rPr>
        <w:t>ется положительной тенденцией, что предопределяет  возможности динамичного развития потреб</w:t>
      </w:r>
      <w:r w:rsidRPr="005B61ED">
        <w:rPr>
          <w:sz w:val="24"/>
          <w:szCs w:val="24"/>
        </w:rPr>
        <w:t>и</w:t>
      </w:r>
      <w:r w:rsidRPr="005B61ED">
        <w:rPr>
          <w:sz w:val="24"/>
          <w:szCs w:val="24"/>
        </w:rPr>
        <w:t>тельского рынка, сферы услуг, рынка жилья.</w:t>
      </w:r>
    </w:p>
    <w:p w:rsidR="005B4B0E" w:rsidRDefault="00E548F3" w:rsidP="00C85B1B">
      <w:pPr>
        <w:spacing w:line="360" w:lineRule="auto"/>
        <w:ind w:firstLine="708"/>
        <w:jc w:val="both"/>
        <w:rPr>
          <w:sz w:val="24"/>
          <w:szCs w:val="24"/>
        </w:rPr>
      </w:pPr>
      <w:r w:rsidRPr="005B61ED">
        <w:rPr>
          <w:sz w:val="24"/>
          <w:szCs w:val="24"/>
        </w:rPr>
        <w:t xml:space="preserve">Из </w:t>
      </w:r>
      <w:r w:rsidR="00F765F7" w:rsidRPr="005B61ED">
        <w:rPr>
          <w:sz w:val="24"/>
          <w:szCs w:val="24"/>
        </w:rPr>
        <w:t>1</w:t>
      </w:r>
      <w:r w:rsidR="00924A30">
        <w:rPr>
          <w:sz w:val="24"/>
          <w:szCs w:val="24"/>
        </w:rPr>
        <w:t>2,8</w:t>
      </w:r>
      <w:r w:rsidRPr="005B61ED">
        <w:rPr>
          <w:sz w:val="24"/>
          <w:szCs w:val="24"/>
        </w:rPr>
        <w:t xml:space="preserve"> тыс.</w:t>
      </w:r>
      <w:r w:rsidR="00D664C3">
        <w:rPr>
          <w:sz w:val="24"/>
          <w:szCs w:val="24"/>
        </w:rPr>
        <w:t xml:space="preserve"> </w:t>
      </w:r>
      <w:r w:rsidRPr="005B61ED">
        <w:rPr>
          <w:sz w:val="24"/>
          <w:szCs w:val="24"/>
        </w:rPr>
        <w:t>чел</w:t>
      </w:r>
      <w:r w:rsidR="002D1491">
        <w:rPr>
          <w:sz w:val="24"/>
          <w:szCs w:val="24"/>
        </w:rPr>
        <w:t>овек</w:t>
      </w:r>
      <w:r w:rsidRPr="005B61ED">
        <w:rPr>
          <w:sz w:val="24"/>
          <w:szCs w:val="24"/>
        </w:rPr>
        <w:t xml:space="preserve"> трудоспособного населения занято в экономике района </w:t>
      </w:r>
      <w:r w:rsidR="00924A30">
        <w:rPr>
          <w:sz w:val="24"/>
          <w:szCs w:val="24"/>
        </w:rPr>
        <w:t>9,4 тыс. чел</w:t>
      </w:r>
      <w:r w:rsidR="002D1491">
        <w:rPr>
          <w:sz w:val="24"/>
          <w:szCs w:val="24"/>
        </w:rPr>
        <w:t>о</w:t>
      </w:r>
      <w:r w:rsidR="002D1491">
        <w:rPr>
          <w:sz w:val="24"/>
          <w:szCs w:val="24"/>
        </w:rPr>
        <w:t>век</w:t>
      </w:r>
      <w:r w:rsidR="00924A30">
        <w:rPr>
          <w:sz w:val="24"/>
          <w:szCs w:val="24"/>
        </w:rPr>
        <w:t>(73,4 %</w:t>
      </w:r>
      <w:r w:rsidRPr="005B61ED">
        <w:rPr>
          <w:sz w:val="24"/>
          <w:szCs w:val="24"/>
        </w:rPr>
        <w:t xml:space="preserve">). </w:t>
      </w:r>
    </w:p>
    <w:p w:rsidR="00450161" w:rsidRPr="005B61ED" w:rsidRDefault="00E548F3" w:rsidP="00C85B1B">
      <w:pPr>
        <w:spacing w:line="360" w:lineRule="auto"/>
        <w:ind w:firstLine="708"/>
        <w:jc w:val="both"/>
        <w:rPr>
          <w:sz w:val="24"/>
          <w:szCs w:val="24"/>
        </w:rPr>
      </w:pPr>
      <w:r w:rsidRPr="005B61ED">
        <w:rPr>
          <w:sz w:val="24"/>
          <w:szCs w:val="24"/>
        </w:rPr>
        <w:t>Анализ сложившейся ситуации на рынке труда показывает, что предложение рабочей силы пр</w:t>
      </w:r>
      <w:r w:rsidRPr="005B61ED">
        <w:rPr>
          <w:sz w:val="24"/>
          <w:szCs w:val="24"/>
        </w:rPr>
        <w:t>е</w:t>
      </w:r>
      <w:r w:rsidRPr="005B61ED">
        <w:rPr>
          <w:sz w:val="24"/>
          <w:szCs w:val="24"/>
        </w:rPr>
        <w:t>вышает спрос, требования к качеству рабочей силы остаются достаточно высокими, в связи, с чем р</w:t>
      </w:r>
      <w:r w:rsidRPr="005B61ED">
        <w:rPr>
          <w:sz w:val="24"/>
          <w:szCs w:val="24"/>
        </w:rPr>
        <w:t>а</w:t>
      </w:r>
      <w:r w:rsidRPr="005B61ED">
        <w:rPr>
          <w:sz w:val="24"/>
          <w:szCs w:val="24"/>
        </w:rPr>
        <w:t>ботники низкой квалификации или узкой специализации имеют меньше шансов найти новое рабочее место и остаются не востребованными на рынке труда, с течением времени теряя имеющиеся профе</w:t>
      </w:r>
      <w:r w:rsidRPr="005B61ED">
        <w:rPr>
          <w:sz w:val="24"/>
          <w:szCs w:val="24"/>
        </w:rPr>
        <w:t>с</w:t>
      </w:r>
      <w:r w:rsidRPr="005B61ED">
        <w:rPr>
          <w:sz w:val="24"/>
          <w:szCs w:val="24"/>
        </w:rPr>
        <w:t xml:space="preserve">сиональные навыки и мотивацию к труду. </w:t>
      </w:r>
    </w:p>
    <w:p w:rsidR="00450161" w:rsidRPr="005B61ED" w:rsidRDefault="002D1491" w:rsidP="00C85B1B">
      <w:pPr>
        <w:spacing w:line="360" w:lineRule="auto"/>
        <w:ind w:firstLine="708"/>
        <w:jc w:val="both"/>
        <w:rPr>
          <w:sz w:val="24"/>
          <w:szCs w:val="24"/>
        </w:rPr>
      </w:pPr>
      <w:r>
        <w:rPr>
          <w:sz w:val="24"/>
          <w:szCs w:val="24"/>
        </w:rPr>
        <w:t>Уровень безработицы в 2016</w:t>
      </w:r>
      <w:r w:rsidR="00450161" w:rsidRPr="005B61ED">
        <w:rPr>
          <w:sz w:val="24"/>
          <w:szCs w:val="24"/>
        </w:rPr>
        <w:t xml:space="preserve"> году составил 2,</w:t>
      </w:r>
      <w:r>
        <w:rPr>
          <w:sz w:val="24"/>
          <w:szCs w:val="24"/>
        </w:rPr>
        <w:t>1</w:t>
      </w:r>
      <w:r w:rsidR="00450161" w:rsidRPr="005B61ED">
        <w:rPr>
          <w:sz w:val="24"/>
          <w:szCs w:val="24"/>
        </w:rPr>
        <w:t>%. На 01.01.201</w:t>
      </w:r>
      <w:r>
        <w:rPr>
          <w:sz w:val="24"/>
          <w:szCs w:val="24"/>
        </w:rPr>
        <w:t>7</w:t>
      </w:r>
      <w:r w:rsidR="00450161" w:rsidRPr="005B61ED">
        <w:rPr>
          <w:sz w:val="24"/>
          <w:szCs w:val="24"/>
        </w:rPr>
        <w:t xml:space="preserve"> года на учете в Центре занят</w:t>
      </w:r>
      <w:r w:rsidR="00450161" w:rsidRPr="005B61ED">
        <w:rPr>
          <w:sz w:val="24"/>
          <w:szCs w:val="24"/>
        </w:rPr>
        <w:t>о</w:t>
      </w:r>
      <w:r w:rsidR="00450161" w:rsidRPr="005B61ED">
        <w:rPr>
          <w:sz w:val="24"/>
          <w:szCs w:val="24"/>
        </w:rPr>
        <w:t>сти населения зарегистрировано 2</w:t>
      </w:r>
      <w:r>
        <w:rPr>
          <w:sz w:val="24"/>
          <w:szCs w:val="24"/>
        </w:rPr>
        <w:t>57</w:t>
      </w:r>
      <w:r w:rsidR="00450161" w:rsidRPr="005B61ED">
        <w:rPr>
          <w:sz w:val="24"/>
          <w:szCs w:val="24"/>
        </w:rPr>
        <w:t xml:space="preserve"> человек</w:t>
      </w:r>
      <w:r>
        <w:rPr>
          <w:sz w:val="24"/>
          <w:szCs w:val="24"/>
        </w:rPr>
        <w:t>.</w:t>
      </w:r>
      <w:r w:rsidR="00D42B88">
        <w:rPr>
          <w:sz w:val="24"/>
          <w:szCs w:val="24"/>
        </w:rPr>
        <w:t xml:space="preserve"> </w:t>
      </w:r>
      <w:r w:rsidR="00450161" w:rsidRPr="005B61ED">
        <w:rPr>
          <w:sz w:val="24"/>
          <w:szCs w:val="24"/>
        </w:rPr>
        <w:t>В 201</w:t>
      </w:r>
      <w:r>
        <w:rPr>
          <w:sz w:val="24"/>
          <w:szCs w:val="24"/>
        </w:rPr>
        <w:t>6</w:t>
      </w:r>
      <w:r w:rsidR="00450161" w:rsidRPr="005B61ED">
        <w:rPr>
          <w:sz w:val="24"/>
          <w:szCs w:val="24"/>
        </w:rPr>
        <w:t xml:space="preserve"> году создано 2</w:t>
      </w:r>
      <w:r>
        <w:rPr>
          <w:sz w:val="24"/>
          <w:szCs w:val="24"/>
        </w:rPr>
        <w:t>06</w:t>
      </w:r>
      <w:r w:rsidR="00450161" w:rsidRPr="005B61ED">
        <w:rPr>
          <w:sz w:val="24"/>
          <w:szCs w:val="24"/>
        </w:rPr>
        <w:t xml:space="preserve"> новых рабочих мест.</w:t>
      </w:r>
    </w:p>
    <w:p w:rsidR="00450161" w:rsidRPr="005B61ED" w:rsidRDefault="00FB0115" w:rsidP="00D42B88">
      <w:pPr>
        <w:pStyle w:val="western"/>
        <w:tabs>
          <w:tab w:val="left" w:pos="1165"/>
        </w:tabs>
        <w:spacing w:line="360" w:lineRule="auto"/>
        <w:jc w:val="center"/>
        <w:rPr>
          <w:b/>
          <w:sz w:val="28"/>
          <w:szCs w:val="28"/>
        </w:rPr>
      </w:pPr>
      <w:r w:rsidRPr="00FB0115">
        <w:rPr>
          <w:b/>
          <w:sz w:val="28"/>
          <w:szCs w:val="28"/>
        </w:rPr>
        <w:lastRenderedPageBreak/>
        <w:t>2.6. Финансовая сфера</w:t>
      </w:r>
    </w:p>
    <w:p w:rsidR="00FB0115" w:rsidRPr="00FB0115" w:rsidRDefault="00FB0115" w:rsidP="0093237F">
      <w:pPr>
        <w:pStyle w:val="western"/>
        <w:spacing w:after="0"/>
        <w:ind w:firstLine="567"/>
        <w:jc w:val="center"/>
        <w:rPr>
          <w:b/>
          <w:bCs/>
        </w:rPr>
      </w:pPr>
      <w:r w:rsidRPr="00FB0115">
        <w:rPr>
          <w:b/>
          <w:bCs/>
        </w:rPr>
        <w:t>Основные параметр</w:t>
      </w:r>
      <w:r w:rsidR="0093237F">
        <w:rPr>
          <w:b/>
          <w:bCs/>
        </w:rPr>
        <w:t>ы</w:t>
      </w:r>
      <w:r w:rsidRPr="00FB0115">
        <w:rPr>
          <w:b/>
          <w:bCs/>
        </w:rPr>
        <w:t xml:space="preserve"> бюджета Шумихинского района за 2012-2016 годы</w:t>
      </w:r>
    </w:p>
    <w:tbl>
      <w:tblPr>
        <w:tblStyle w:val="a4"/>
        <w:tblW w:w="0" w:type="auto"/>
        <w:jc w:val="center"/>
        <w:tblLook w:val="04A0" w:firstRow="1" w:lastRow="0" w:firstColumn="1" w:lastColumn="0" w:noHBand="0" w:noVBand="1"/>
      </w:tblPr>
      <w:tblGrid>
        <w:gridCol w:w="2358"/>
        <w:gridCol w:w="1502"/>
        <w:gridCol w:w="1502"/>
        <w:gridCol w:w="1503"/>
        <w:gridCol w:w="1503"/>
        <w:gridCol w:w="1503"/>
      </w:tblGrid>
      <w:tr w:rsidR="00FB0115" w:rsidRPr="00FC24B2" w:rsidTr="00AA1695">
        <w:trPr>
          <w:trHeight w:val="511"/>
          <w:jc w:val="center"/>
        </w:trPr>
        <w:tc>
          <w:tcPr>
            <w:tcW w:w="2358" w:type="dxa"/>
          </w:tcPr>
          <w:p w:rsidR="00FB0115" w:rsidRPr="00FC24B2" w:rsidRDefault="00FB0115" w:rsidP="00DF132A">
            <w:pPr>
              <w:pStyle w:val="western"/>
              <w:spacing w:after="0"/>
              <w:ind w:firstLine="124"/>
              <w:jc w:val="center"/>
              <w:rPr>
                <w:b/>
                <w:bCs/>
              </w:rPr>
            </w:pPr>
            <w:r w:rsidRPr="00FC24B2">
              <w:rPr>
                <w:b/>
                <w:bCs/>
              </w:rPr>
              <w:t>Показатели</w:t>
            </w:r>
          </w:p>
        </w:tc>
        <w:tc>
          <w:tcPr>
            <w:tcW w:w="1502" w:type="dxa"/>
          </w:tcPr>
          <w:p w:rsidR="00FB0115" w:rsidRPr="00FC24B2" w:rsidRDefault="00FB0115" w:rsidP="00DF132A">
            <w:pPr>
              <w:pStyle w:val="western"/>
              <w:spacing w:after="0"/>
              <w:ind w:firstLine="89"/>
              <w:jc w:val="center"/>
              <w:rPr>
                <w:b/>
                <w:bCs/>
              </w:rPr>
            </w:pPr>
            <w:r w:rsidRPr="00FC24B2">
              <w:rPr>
                <w:b/>
                <w:bCs/>
              </w:rPr>
              <w:t>2012</w:t>
            </w:r>
            <w:r w:rsidR="00FC24B2">
              <w:rPr>
                <w:b/>
                <w:bCs/>
              </w:rPr>
              <w:t xml:space="preserve"> </w:t>
            </w:r>
            <w:r w:rsidRPr="00FC24B2">
              <w:rPr>
                <w:b/>
                <w:bCs/>
              </w:rPr>
              <w:t>год</w:t>
            </w:r>
          </w:p>
        </w:tc>
        <w:tc>
          <w:tcPr>
            <w:tcW w:w="1502" w:type="dxa"/>
          </w:tcPr>
          <w:p w:rsidR="00FB0115" w:rsidRPr="00FC24B2" w:rsidRDefault="00FB0115" w:rsidP="00DF132A">
            <w:pPr>
              <w:pStyle w:val="western"/>
              <w:spacing w:after="0"/>
              <w:ind w:firstLine="89"/>
              <w:jc w:val="center"/>
              <w:rPr>
                <w:b/>
                <w:bCs/>
              </w:rPr>
            </w:pPr>
            <w:r w:rsidRPr="00FC24B2">
              <w:rPr>
                <w:b/>
                <w:bCs/>
              </w:rPr>
              <w:t>2013</w:t>
            </w:r>
            <w:r w:rsidR="00FC24B2">
              <w:rPr>
                <w:b/>
                <w:bCs/>
              </w:rPr>
              <w:t xml:space="preserve"> </w:t>
            </w:r>
            <w:r w:rsidRPr="00FC24B2">
              <w:rPr>
                <w:b/>
                <w:bCs/>
              </w:rPr>
              <w:t>год</w:t>
            </w:r>
          </w:p>
        </w:tc>
        <w:tc>
          <w:tcPr>
            <w:tcW w:w="1503" w:type="dxa"/>
          </w:tcPr>
          <w:p w:rsidR="00FB0115" w:rsidRPr="00FC24B2" w:rsidRDefault="00FB0115" w:rsidP="00DF132A">
            <w:pPr>
              <w:pStyle w:val="western"/>
              <w:spacing w:after="0"/>
              <w:ind w:firstLine="89"/>
              <w:jc w:val="center"/>
              <w:rPr>
                <w:b/>
                <w:bCs/>
              </w:rPr>
            </w:pPr>
            <w:r w:rsidRPr="00FC24B2">
              <w:rPr>
                <w:b/>
                <w:bCs/>
              </w:rPr>
              <w:t>2014</w:t>
            </w:r>
            <w:r w:rsidR="00FC24B2">
              <w:rPr>
                <w:b/>
                <w:bCs/>
              </w:rPr>
              <w:t xml:space="preserve"> </w:t>
            </w:r>
            <w:r w:rsidRPr="00FC24B2">
              <w:rPr>
                <w:b/>
                <w:bCs/>
              </w:rPr>
              <w:t>год</w:t>
            </w:r>
          </w:p>
        </w:tc>
        <w:tc>
          <w:tcPr>
            <w:tcW w:w="1503" w:type="dxa"/>
          </w:tcPr>
          <w:p w:rsidR="00FB0115" w:rsidRPr="00FC24B2" w:rsidRDefault="00FB0115" w:rsidP="00DF132A">
            <w:pPr>
              <w:pStyle w:val="western"/>
              <w:spacing w:after="0"/>
              <w:ind w:firstLine="89"/>
              <w:jc w:val="center"/>
              <w:rPr>
                <w:b/>
                <w:bCs/>
              </w:rPr>
            </w:pPr>
            <w:r w:rsidRPr="00FC24B2">
              <w:rPr>
                <w:b/>
                <w:bCs/>
              </w:rPr>
              <w:t>2015</w:t>
            </w:r>
            <w:r w:rsidR="00FC24B2">
              <w:rPr>
                <w:b/>
                <w:bCs/>
              </w:rPr>
              <w:t xml:space="preserve"> </w:t>
            </w:r>
            <w:r w:rsidRPr="00FC24B2">
              <w:rPr>
                <w:b/>
                <w:bCs/>
              </w:rPr>
              <w:t>год</w:t>
            </w:r>
          </w:p>
        </w:tc>
        <w:tc>
          <w:tcPr>
            <w:tcW w:w="1503" w:type="dxa"/>
          </w:tcPr>
          <w:p w:rsidR="00FB0115" w:rsidRPr="00FC24B2" w:rsidRDefault="00FB0115" w:rsidP="00DF132A">
            <w:pPr>
              <w:pStyle w:val="western"/>
              <w:spacing w:after="0"/>
              <w:ind w:firstLine="89"/>
              <w:jc w:val="center"/>
              <w:rPr>
                <w:b/>
                <w:bCs/>
              </w:rPr>
            </w:pPr>
            <w:r w:rsidRPr="00FC24B2">
              <w:rPr>
                <w:b/>
                <w:bCs/>
              </w:rPr>
              <w:t>2016</w:t>
            </w:r>
            <w:r w:rsidR="00FC24B2">
              <w:rPr>
                <w:b/>
                <w:bCs/>
              </w:rPr>
              <w:t xml:space="preserve"> </w:t>
            </w:r>
            <w:r w:rsidRPr="00FC24B2">
              <w:rPr>
                <w:b/>
                <w:bCs/>
              </w:rPr>
              <w:t>год</w:t>
            </w:r>
          </w:p>
        </w:tc>
      </w:tr>
      <w:tr w:rsidR="00FB0115" w:rsidRPr="00FB0115" w:rsidTr="00AA1695">
        <w:trPr>
          <w:trHeight w:val="359"/>
          <w:jc w:val="center"/>
        </w:trPr>
        <w:tc>
          <w:tcPr>
            <w:tcW w:w="2358" w:type="dxa"/>
          </w:tcPr>
          <w:p w:rsidR="00FB0115" w:rsidRPr="00FB0115" w:rsidRDefault="00FB0115" w:rsidP="00FB0115">
            <w:pPr>
              <w:pStyle w:val="western"/>
              <w:spacing w:after="0"/>
              <w:ind w:firstLine="124"/>
              <w:rPr>
                <w:bCs/>
              </w:rPr>
            </w:pPr>
            <w:r w:rsidRPr="00FB0115">
              <w:rPr>
                <w:bCs/>
              </w:rPr>
              <w:t>Доходы, тыс.</w:t>
            </w:r>
            <w:r w:rsidR="00FC24B2">
              <w:rPr>
                <w:bCs/>
              </w:rPr>
              <w:t xml:space="preserve"> </w:t>
            </w:r>
            <w:r w:rsidRPr="00FB0115">
              <w:rPr>
                <w:bCs/>
              </w:rPr>
              <w:t>руб.</w:t>
            </w:r>
          </w:p>
        </w:tc>
        <w:tc>
          <w:tcPr>
            <w:tcW w:w="1502" w:type="dxa"/>
          </w:tcPr>
          <w:p w:rsidR="00FB0115" w:rsidRPr="00FB0115" w:rsidRDefault="00FB0115" w:rsidP="00DF132A">
            <w:pPr>
              <w:pStyle w:val="western"/>
              <w:spacing w:after="0"/>
              <w:ind w:firstLine="89"/>
              <w:jc w:val="center"/>
              <w:rPr>
                <w:bCs/>
              </w:rPr>
            </w:pPr>
            <w:r w:rsidRPr="00FB0115">
              <w:rPr>
                <w:bCs/>
              </w:rPr>
              <w:t>383261,0</w:t>
            </w:r>
          </w:p>
        </w:tc>
        <w:tc>
          <w:tcPr>
            <w:tcW w:w="1502" w:type="dxa"/>
          </w:tcPr>
          <w:p w:rsidR="00FB0115" w:rsidRPr="00FB0115" w:rsidRDefault="00FB0115" w:rsidP="00DF132A">
            <w:pPr>
              <w:pStyle w:val="western"/>
              <w:spacing w:after="0"/>
              <w:ind w:firstLine="89"/>
              <w:jc w:val="center"/>
              <w:rPr>
                <w:bCs/>
              </w:rPr>
            </w:pPr>
            <w:r w:rsidRPr="00FB0115">
              <w:rPr>
                <w:bCs/>
              </w:rPr>
              <w:t>433101,5</w:t>
            </w:r>
          </w:p>
        </w:tc>
        <w:tc>
          <w:tcPr>
            <w:tcW w:w="1503" w:type="dxa"/>
          </w:tcPr>
          <w:p w:rsidR="00FB0115" w:rsidRPr="00FB0115" w:rsidRDefault="00FB0115" w:rsidP="00DF132A">
            <w:pPr>
              <w:pStyle w:val="western"/>
              <w:spacing w:after="0"/>
              <w:ind w:firstLine="89"/>
              <w:jc w:val="center"/>
              <w:rPr>
                <w:bCs/>
              </w:rPr>
            </w:pPr>
            <w:r w:rsidRPr="00FB0115">
              <w:rPr>
                <w:bCs/>
              </w:rPr>
              <w:t>582691,9</w:t>
            </w:r>
          </w:p>
        </w:tc>
        <w:tc>
          <w:tcPr>
            <w:tcW w:w="1503" w:type="dxa"/>
          </w:tcPr>
          <w:p w:rsidR="00FB0115" w:rsidRPr="00FB0115" w:rsidRDefault="00FB0115" w:rsidP="00DF132A">
            <w:pPr>
              <w:pStyle w:val="western"/>
              <w:spacing w:after="0"/>
              <w:ind w:firstLine="89"/>
              <w:jc w:val="center"/>
              <w:rPr>
                <w:bCs/>
              </w:rPr>
            </w:pPr>
            <w:r w:rsidRPr="00FB0115">
              <w:rPr>
                <w:bCs/>
              </w:rPr>
              <w:t>481912,8</w:t>
            </w:r>
          </w:p>
        </w:tc>
        <w:tc>
          <w:tcPr>
            <w:tcW w:w="1503" w:type="dxa"/>
          </w:tcPr>
          <w:p w:rsidR="00FB0115" w:rsidRPr="00FB0115" w:rsidRDefault="00FB0115" w:rsidP="00DF132A">
            <w:pPr>
              <w:pStyle w:val="western"/>
              <w:spacing w:after="0"/>
              <w:ind w:firstLine="89"/>
              <w:jc w:val="center"/>
              <w:rPr>
                <w:bCs/>
              </w:rPr>
            </w:pPr>
            <w:r w:rsidRPr="00FB0115">
              <w:rPr>
                <w:bCs/>
              </w:rPr>
              <w:t>455277,6</w:t>
            </w:r>
          </w:p>
        </w:tc>
      </w:tr>
      <w:tr w:rsidR="00FB0115" w:rsidRPr="00FB0115" w:rsidTr="00AA1695">
        <w:trPr>
          <w:trHeight w:val="377"/>
          <w:jc w:val="center"/>
        </w:trPr>
        <w:tc>
          <w:tcPr>
            <w:tcW w:w="2358" w:type="dxa"/>
          </w:tcPr>
          <w:p w:rsidR="00FB0115" w:rsidRPr="00FB0115" w:rsidRDefault="00FB0115" w:rsidP="00FB0115">
            <w:pPr>
              <w:pStyle w:val="western"/>
              <w:spacing w:after="0"/>
              <w:ind w:firstLine="124"/>
              <w:rPr>
                <w:bCs/>
              </w:rPr>
            </w:pPr>
            <w:r w:rsidRPr="00FB0115">
              <w:rPr>
                <w:bCs/>
              </w:rPr>
              <w:t>Расходы, тыс.</w:t>
            </w:r>
            <w:r w:rsidR="00FC24B2">
              <w:rPr>
                <w:bCs/>
              </w:rPr>
              <w:t xml:space="preserve"> </w:t>
            </w:r>
            <w:r w:rsidRPr="00FB0115">
              <w:rPr>
                <w:bCs/>
              </w:rPr>
              <w:t>руб.</w:t>
            </w:r>
          </w:p>
        </w:tc>
        <w:tc>
          <w:tcPr>
            <w:tcW w:w="1502" w:type="dxa"/>
          </w:tcPr>
          <w:p w:rsidR="00FB0115" w:rsidRPr="00FB0115" w:rsidRDefault="00FB0115" w:rsidP="00DF132A">
            <w:pPr>
              <w:pStyle w:val="western"/>
              <w:spacing w:after="0"/>
              <w:ind w:firstLine="89"/>
              <w:jc w:val="center"/>
              <w:rPr>
                <w:bCs/>
              </w:rPr>
            </w:pPr>
            <w:r w:rsidRPr="00FB0115">
              <w:rPr>
                <w:bCs/>
              </w:rPr>
              <w:t>384241,2</w:t>
            </w:r>
          </w:p>
        </w:tc>
        <w:tc>
          <w:tcPr>
            <w:tcW w:w="1502" w:type="dxa"/>
          </w:tcPr>
          <w:p w:rsidR="00FB0115" w:rsidRPr="00FB0115" w:rsidRDefault="00FB0115" w:rsidP="00DF132A">
            <w:pPr>
              <w:pStyle w:val="western"/>
              <w:spacing w:after="0"/>
              <w:ind w:firstLine="89"/>
              <w:jc w:val="center"/>
              <w:rPr>
                <w:bCs/>
              </w:rPr>
            </w:pPr>
            <w:r w:rsidRPr="00FB0115">
              <w:rPr>
                <w:bCs/>
              </w:rPr>
              <w:t>432985,7</w:t>
            </w:r>
          </w:p>
        </w:tc>
        <w:tc>
          <w:tcPr>
            <w:tcW w:w="1503" w:type="dxa"/>
          </w:tcPr>
          <w:p w:rsidR="00FB0115" w:rsidRPr="00FB0115" w:rsidRDefault="00FB0115" w:rsidP="00DF132A">
            <w:pPr>
              <w:pStyle w:val="western"/>
              <w:spacing w:after="0"/>
              <w:ind w:firstLine="89"/>
              <w:jc w:val="center"/>
              <w:rPr>
                <w:bCs/>
              </w:rPr>
            </w:pPr>
            <w:r w:rsidRPr="00FB0115">
              <w:rPr>
                <w:bCs/>
              </w:rPr>
              <w:t>581829,2</w:t>
            </w:r>
          </w:p>
        </w:tc>
        <w:tc>
          <w:tcPr>
            <w:tcW w:w="1503" w:type="dxa"/>
          </w:tcPr>
          <w:p w:rsidR="00FB0115" w:rsidRPr="00FB0115" w:rsidRDefault="00FB0115" w:rsidP="00DF132A">
            <w:pPr>
              <w:pStyle w:val="western"/>
              <w:spacing w:after="0"/>
              <w:ind w:firstLine="89"/>
              <w:jc w:val="center"/>
              <w:rPr>
                <w:bCs/>
              </w:rPr>
            </w:pPr>
            <w:r w:rsidRPr="00FB0115">
              <w:rPr>
                <w:bCs/>
              </w:rPr>
              <w:t>480033,2</w:t>
            </w:r>
          </w:p>
        </w:tc>
        <w:tc>
          <w:tcPr>
            <w:tcW w:w="1503" w:type="dxa"/>
          </w:tcPr>
          <w:p w:rsidR="00FB0115" w:rsidRPr="00FB0115" w:rsidRDefault="00FB0115" w:rsidP="00DF132A">
            <w:pPr>
              <w:pStyle w:val="western"/>
              <w:spacing w:after="0"/>
              <w:ind w:firstLine="89"/>
              <w:jc w:val="center"/>
              <w:rPr>
                <w:bCs/>
              </w:rPr>
            </w:pPr>
            <w:r w:rsidRPr="00FB0115">
              <w:rPr>
                <w:bCs/>
              </w:rPr>
              <w:t>456140,4</w:t>
            </w:r>
          </w:p>
        </w:tc>
      </w:tr>
      <w:tr w:rsidR="00FB0115" w:rsidRPr="00FB0115" w:rsidTr="00AA1695">
        <w:trPr>
          <w:trHeight w:val="367"/>
          <w:jc w:val="center"/>
        </w:trPr>
        <w:tc>
          <w:tcPr>
            <w:tcW w:w="2358" w:type="dxa"/>
          </w:tcPr>
          <w:p w:rsidR="00FB0115" w:rsidRPr="00FB0115" w:rsidRDefault="00FB0115" w:rsidP="00FC24B2">
            <w:pPr>
              <w:pStyle w:val="western"/>
              <w:spacing w:after="0"/>
              <w:ind w:firstLine="124"/>
              <w:rPr>
                <w:bCs/>
              </w:rPr>
            </w:pPr>
            <w:r w:rsidRPr="00FB0115">
              <w:rPr>
                <w:bCs/>
              </w:rPr>
              <w:t>Деф</w:t>
            </w:r>
            <w:r w:rsidR="00FC24B2">
              <w:rPr>
                <w:bCs/>
              </w:rPr>
              <w:t>иц</w:t>
            </w:r>
            <w:r w:rsidRPr="00FB0115">
              <w:rPr>
                <w:bCs/>
              </w:rPr>
              <w:t>ит/профицит</w:t>
            </w:r>
          </w:p>
        </w:tc>
        <w:tc>
          <w:tcPr>
            <w:tcW w:w="1502" w:type="dxa"/>
          </w:tcPr>
          <w:p w:rsidR="00FB0115" w:rsidRPr="00FB0115" w:rsidRDefault="00FB0115" w:rsidP="00DF132A">
            <w:pPr>
              <w:pStyle w:val="western"/>
              <w:spacing w:after="0"/>
              <w:ind w:firstLine="89"/>
              <w:jc w:val="center"/>
              <w:rPr>
                <w:bCs/>
              </w:rPr>
            </w:pPr>
            <w:r w:rsidRPr="00FB0115">
              <w:rPr>
                <w:bCs/>
              </w:rPr>
              <w:t>-980,2</w:t>
            </w:r>
          </w:p>
        </w:tc>
        <w:tc>
          <w:tcPr>
            <w:tcW w:w="1502" w:type="dxa"/>
          </w:tcPr>
          <w:p w:rsidR="00FB0115" w:rsidRPr="00FB0115" w:rsidRDefault="00FB0115" w:rsidP="00DF132A">
            <w:pPr>
              <w:pStyle w:val="western"/>
              <w:spacing w:after="0"/>
              <w:ind w:firstLine="89"/>
              <w:jc w:val="center"/>
              <w:rPr>
                <w:bCs/>
              </w:rPr>
            </w:pPr>
            <w:r w:rsidRPr="00FB0115">
              <w:rPr>
                <w:bCs/>
              </w:rPr>
              <w:t>115,8</w:t>
            </w:r>
          </w:p>
        </w:tc>
        <w:tc>
          <w:tcPr>
            <w:tcW w:w="1503" w:type="dxa"/>
          </w:tcPr>
          <w:p w:rsidR="00FB0115" w:rsidRPr="00FB0115" w:rsidRDefault="00FB0115" w:rsidP="00DF132A">
            <w:pPr>
              <w:pStyle w:val="western"/>
              <w:spacing w:after="0"/>
              <w:ind w:firstLine="89"/>
              <w:jc w:val="center"/>
              <w:rPr>
                <w:bCs/>
              </w:rPr>
            </w:pPr>
            <w:r w:rsidRPr="00FB0115">
              <w:rPr>
                <w:bCs/>
              </w:rPr>
              <w:t>862,7</w:t>
            </w:r>
          </w:p>
        </w:tc>
        <w:tc>
          <w:tcPr>
            <w:tcW w:w="1503" w:type="dxa"/>
          </w:tcPr>
          <w:p w:rsidR="00FB0115" w:rsidRPr="00FB0115" w:rsidRDefault="00FB0115" w:rsidP="00DF132A">
            <w:pPr>
              <w:pStyle w:val="western"/>
              <w:spacing w:after="0"/>
              <w:ind w:firstLine="89"/>
              <w:jc w:val="center"/>
              <w:rPr>
                <w:bCs/>
              </w:rPr>
            </w:pPr>
            <w:r w:rsidRPr="00FB0115">
              <w:rPr>
                <w:bCs/>
              </w:rPr>
              <w:t>1879,6</w:t>
            </w:r>
          </w:p>
        </w:tc>
        <w:tc>
          <w:tcPr>
            <w:tcW w:w="1503" w:type="dxa"/>
          </w:tcPr>
          <w:p w:rsidR="00FB0115" w:rsidRPr="00FB0115" w:rsidRDefault="00FB0115" w:rsidP="00DF132A">
            <w:pPr>
              <w:pStyle w:val="western"/>
              <w:spacing w:after="0"/>
              <w:ind w:firstLine="89"/>
              <w:jc w:val="center"/>
              <w:rPr>
                <w:bCs/>
              </w:rPr>
            </w:pPr>
            <w:r w:rsidRPr="00FB0115">
              <w:rPr>
                <w:bCs/>
              </w:rPr>
              <w:t>-862,8</w:t>
            </w:r>
          </w:p>
        </w:tc>
      </w:tr>
    </w:tbl>
    <w:p w:rsidR="00FB0115" w:rsidRPr="00FB0115" w:rsidRDefault="00FB0115" w:rsidP="00C85B1B">
      <w:pPr>
        <w:pStyle w:val="western"/>
        <w:spacing w:line="360" w:lineRule="auto"/>
        <w:ind w:firstLine="567"/>
        <w:rPr>
          <w:bCs/>
        </w:rPr>
      </w:pPr>
      <w:r w:rsidRPr="00FB0115">
        <w:rPr>
          <w:bCs/>
        </w:rPr>
        <w:t xml:space="preserve">Доходы бюджета Шумихинского района за последние пять лет выросли в 1,2 раза с 383261тыс. руб. до 455277,6 тыс. руб. </w:t>
      </w:r>
    </w:p>
    <w:p w:rsidR="00FB0115" w:rsidRPr="00FB0115" w:rsidRDefault="00FB0115" w:rsidP="00C85B1B">
      <w:pPr>
        <w:pStyle w:val="western"/>
        <w:spacing w:line="360" w:lineRule="auto"/>
        <w:ind w:firstLine="567"/>
        <w:rPr>
          <w:bCs/>
        </w:rPr>
      </w:pPr>
      <w:r w:rsidRPr="00FB0115">
        <w:rPr>
          <w:bCs/>
        </w:rPr>
        <w:t>Собственные доходы бюджета Шумихинского района в 2012 году составили 77602 тыс. руб., в 2013 году</w:t>
      </w:r>
      <w:r w:rsidR="00697EF4" w:rsidRPr="00697EF4">
        <w:rPr>
          <w:bCs/>
        </w:rPr>
        <w:t xml:space="preserve"> </w:t>
      </w:r>
      <w:r w:rsidRPr="00FB0115">
        <w:rPr>
          <w:bCs/>
        </w:rPr>
        <w:t>-</w:t>
      </w:r>
      <w:r w:rsidR="00697EF4" w:rsidRPr="00697EF4">
        <w:rPr>
          <w:bCs/>
        </w:rPr>
        <w:t xml:space="preserve"> </w:t>
      </w:r>
      <w:r w:rsidRPr="00FB0115">
        <w:rPr>
          <w:bCs/>
        </w:rPr>
        <w:t>83623тыс. руб., в 2014 году</w:t>
      </w:r>
      <w:r w:rsidR="00697EF4" w:rsidRPr="00697EF4">
        <w:rPr>
          <w:bCs/>
        </w:rPr>
        <w:t xml:space="preserve"> </w:t>
      </w:r>
      <w:r w:rsidRPr="00FB0115">
        <w:rPr>
          <w:bCs/>
        </w:rPr>
        <w:t>-</w:t>
      </w:r>
      <w:r w:rsidR="00697EF4" w:rsidRPr="00697EF4">
        <w:rPr>
          <w:bCs/>
        </w:rPr>
        <w:t xml:space="preserve"> </w:t>
      </w:r>
      <w:r w:rsidRPr="00FB0115">
        <w:rPr>
          <w:bCs/>
        </w:rPr>
        <w:t>94780 тыс. руб., в 2015году</w:t>
      </w:r>
      <w:r w:rsidR="00697EF4" w:rsidRPr="00697EF4">
        <w:rPr>
          <w:bCs/>
        </w:rPr>
        <w:t xml:space="preserve"> </w:t>
      </w:r>
      <w:r w:rsidRPr="00FB0115">
        <w:rPr>
          <w:bCs/>
        </w:rPr>
        <w:t>-</w:t>
      </w:r>
      <w:r w:rsidR="00697EF4" w:rsidRPr="00697EF4">
        <w:rPr>
          <w:bCs/>
        </w:rPr>
        <w:t xml:space="preserve"> </w:t>
      </w:r>
      <w:r w:rsidRPr="00FB0115">
        <w:rPr>
          <w:bCs/>
        </w:rPr>
        <w:t>98488 тыс. руб., в 2016году</w:t>
      </w:r>
      <w:r w:rsidR="00697EF4" w:rsidRPr="00697EF4">
        <w:rPr>
          <w:bCs/>
        </w:rPr>
        <w:t xml:space="preserve"> </w:t>
      </w:r>
      <w:r w:rsidRPr="00FB0115">
        <w:rPr>
          <w:bCs/>
        </w:rPr>
        <w:t>-</w:t>
      </w:r>
      <w:r w:rsidR="00697EF4" w:rsidRPr="00697EF4">
        <w:rPr>
          <w:bCs/>
        </w:rPr>
        <w:t xml:space="preserve"> </w:t>
      </w:r>
      <w:r w:rsidRPr="00FB0115">
        <w:rPr>
          <w:bCs/>
        </w:rPr>
        <w:t>108605 тыс. руб.</w:t>
      </w:r>
    </w:p>
    <w:p w:rsidR="00FB0115" w:rsidRPr="00FB0115" w:rsidRDefault="00FB0115" w:rsidP="00C85B1B">
      <w:pPr>
        <w:pStyle w:val="western"/>
        <w:spacing w:line="360" w:lineRule="auto"/>
        <w:ind w:firstLine="567"/>
        <w:rPr>
          <w:bCs/>
        </w:rPr>
      </w:pPr>
      <w:r w:rsidRPr="00FB0115">
        <w:rPr>
          <w:bCs/>
        </w:rPr>
        <w:t>В целом отмечается положительная динамика изменения, как общей величины собственных д</w:t>
      </w:r>
      <w:r w:rsidRPr="00FB0115">
        <w:rPr>
          <w:bCs/>
        </w:rPr>
        <w:t>о</w:t>
      </w:r>
      <w:r w:rsidRPr="00FB0115">
        <w:rPr>
          <w:bCs/>
        </w:rPr>
        <w:t>ходов районного бюджета, так и основных доходных источников.</w:t>
      </w:r>
    </w:p>
    <w:p w:rsidR="00FB0115" w:rsidRPr="00FB0115" w:rsidRDefault="00FB0115" w:rsidP="00C85B1B">
      <w:pPr>
        <w:pStyle w:val="western"/>
        <w:spacing w:line="360" w:lineRule="auto"/>
        <w:ind w:firstLine="567"/>
        <w:rPr>
          <w:bCs/>
        </w:rPr>
      </w:pPr>
      <w:r w:rsidRPr="00FB0115">
        <w:rPr>
          <w:bCs/>
        </w:rPr>
        <w:t>Основным источником доходов бюджета Шумихинского района за последние пять лет являются налог на доходы физических лиц и единый налог на вмененный доход  для отдельных видов деятел</w:t>
      </w:r>
      <w:r w:rsidRPr="00FB0115">
        <w:rPr>
          <w:bCs/>
        </w:rPr>
        <w:t>ь</w:t>
      </w:r>
      <w:r w:rsidRPr="00FB0115">
        <w:rPr>
          <w:bCs/>
        </w:rPr>
        <w:t>ности, достигающие более 50% от объема поступления собственных доходов.</w:t>
      </w:r>
    </w:p>
    <w:p w:rsidR="00FB0115" w:rsidRPr="00FB0115" w:rsidRDefault="00FB0115" w:rsidP="00C85B1B">
      <w:pPr>
        <w:pStyle w:val="western"/>
        <w:spacing w:line="360" w:lineRule="auto"/>
        <w:ind w:firstLine="567"/>
        <w:rPr>
          <w:bCs/>
        </w:rPr>
      </w:pPr>
      <w:r w:rsidRPr="00FB0115">
        <w:rPr>
          <w:bCs/>
        </w:rPr>
        <w:t>Безвозмездные поступления в бюджет области за 2012-2016</w:t>
      </w:r>
      <w:r w:rsidR="00697EF4" w:rsidRPr="00697EF4">
        <w:rPr>
          <w:bCs/>
        </w:rPr>
        <w:t xml:space="preserve"> </w:t>
      </w:r>
      <w:r w:rsidRPr="00FB0115">
        <w:rPr>
          <w:bCs/>
        </w:rPr>
        <w:t>годы возросли с 1821,4 тыс. руб., до 2608,9 тыс. руб. (в 1,4 раза).</w:t>
      </w:r>
    </w:p>
    <w:p w:rsidR="00FB0115" w:rsidRPr="00FB0115" w:rsidRDefault="00FB0115" w:rsidP="00FC24B2">
      <w:pPr>
        <w:pStyle w:val="western"/>
        <w:spacing w:after="0"/>
        <w:ind w:firstLine="1843"/>
        <w:rPr>
          <w:b/>
          <w:bCs/>
        </w:rPr>
      </w:pPr>
      <w:r w:rsidRPr="00FB0115">
        <w:rPr>
          <w:b/>
          <w:bCs/>
          <w:noProof/>
        </w:rPr>
        <w:drawing>
          <wp:inline distT="0" distB="0" distL="0" distR="0" wp14:anchorId="27BB5F55" wp14:editId="5A450483">
            <wp:extent cx="4513478" cy="2099462"/>
            <wp:effectExtent l="0" t="0" r="20955" b="1524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0115" w:rsidRPr="00FB0115" w:rsidRDefault="00FB0115" w:rsidP="00C85B1B">
      <w:pPr>
        <w:pStyle w:val="western"/>
        <w:spacing w:line="360" w:lineRule="auto"/>
        <w:ind w:firstLine="567"/>
        <w:rPr>
          <w:bCs/>
        </w:rPr>
      </w:pPr>
      <w:r w:rsidRPr="00FB0115">
        <w:rPr>
          <w:bCs/>
        </w:rPr>
        <w:t>В 2012 году расходы бюджета Шумихинского района составили 384241,2 тыс. руб.,  в 2013 году – 432985,7 тыс. руб., в 2014 году – 581829,2 тыс. руб., в 2015 году – 480033,2 тыс. руб., в 2016 году – 456140,4 тыс. руб. Приоритетными статьями расходов бюджета Шумихинского района являлись в</w:t>
      </w:r>
      <w:r w:rsidRPr="00FB0115">
        <w:rPr>
          <w:bCs/>
        </w:rPr>
        <w:t>ы</w:t>
      </w:r>
      <w:r w:rsidRPr="00FB0115">
        <w:rPr>
          <w:bCs/>
        </w:rPr>
        <w:t>плата заработной платы работникам бюджетной сферы, оплата коммунальных услуг, приобретение к</w:t>
      </w:r>
      <w:r w:rsidRPr="00FB0115">
        <w:rPr>
          <w:bCs/>
        </w:rPr>
        <w:t>о</w:t>
      </w:r>
      <w:r w:rsidRPr="00FB0115">
        <w:rPr>
          <w:bCs/>
        </w:rPr>
        <w:t>тельно-печного топлива и ГСМ.</w:t>
      </w:r>
    </w:p>
    <w:p w:rsidR="00FB0115" w:rsidRPr="004D6A7F" w:rsidRDefault="00FB0115" w:rsidP="004D6A7F">
      <w:pPr>
        <w:pStyle w:val="western"/>
        <w:spacing w:before="0" w:beforeAutospacing="0" w:after="0" w:afterAutospacing="0"/>
        <w:ind w:firstLine="567"/>
        <w:jc w:val="center"/>
        <w:rPr>
          <w:b/>
          <w:bCs/>
        </w:rPr>
      </w:pPr>
      <w:r w:rsidRPr="00FB0115">
        <w:rPr>
          <w:b/>
          <w:bCs/>
        </w:rPr>
        <w:lastRenderedPageBreak/>
        <w:t>Структура расходов бюджета Шумихинского района (тыс. руб.)</w:t>
      </w:r>
    </w:p>
    <w:tbl>
      <w:tblPr>
        <w:tblStyle w:val="a4"/>
        <w:tblpPr w:leftFromText="180" w:rightFromText="180" w:vertAnchor="text" w:horzAnchor="margin" w:tblpXSpec="center" w:tblpY="447"/>
        <w:tblW w:w="0" w:type="auto"/>
        <w:tblLook w:val="04A0" w:firstRow="1" w:lastRow="0" w:firstColumn="1" w:lastColumn="0" w:noHBand="0" w:noVBand="1"/>
      </w:tblPr>
      <w:tblGrid>
        <w:gridCol w:w="3227"/>
        <w:gridCol w:w="1383"/>
        <w:gridCol w:w="1417"/>
        <w:gridCol w:w="1276"/>
        <w:gridCol w:w="1276"/>
        <w:gridCol w:w="1381"/>
      </w:tblGrid>
      <w:tr w:rsidR="00FB0115" w:rsidRPr="00FB0115" w:rsidTr="00217501">
        <w:tc>
          <w:tcPr>
            <w:tcW w:w="3227" w:type="dxa"/>
            <w:vAlign w:val="center"/>
          </w:tcPr>
          <w:p w:rsidR="00FB0115" w:rsidRPr="00FB0115" w:rsidRDefault="00FB0115" w:rsidP="00FB0115">
            <w:pPr>
              <w:pStyle w:val="western"/>
              <w:spacing w:after="0"/>
              <w:jc w:val="center"/>
              <w:rPr>
                <w:b/>
                <w:bCs/>
              </w:rPr>
            </w:pPr>
            <w:r w:rsidRPr="00FB0115">
              <w:rPr>
                <w:b/>
                <w:bCs/>
              </w:rPr>
              <w:t>Наименование</w:t>
            </w:r>
          </w:p>
        </w:tc>
        <w:tc>
          <w:tcPr>
            <w:tcW w:w="1383" w:type="dxa"/>
            <w:vAlign w:val="center"/>
          </w:tcPr>
          <w:p w:rsidR="00FB0115" w:rsidRPr="00FB0115" w:rsidRDefault="00FB0115" w:rsidP="00FB0115">
            <w:pPr>
              <w:pStyle w:val="western"/>
              <w:spacing w:after="0"/>
              <w:ind w:firstLine="34"/>
              <w:jc w:val="center"/>
              <w:rPr>
                <w:b/>
                <w:bCs/>
              </w:rPr>
            </w:pPr>
            <w:r w:rsidRPr="00FB0115">
              <w:rPr>
                <w:b/>
                <w:bCs/>
              </w:rPr>
              <w:t>2012</w:t>
            </w:r>
            <w:r>
              <w:rPr>
                <w:b/>
                <w:bCs/>
              </w:rPr>
              <w:t xml:space="preserve"> г.</w:t>
            </w:r>
          </w:p>
        </w:tc>
        <w:tc>
          <w:tcPr>
            <w:tcW w:w="1417" w:type="dxa"/>
            <w:vAlign w:val="center"/>
          </w:tcPr>
          <w:p w:rsidR="00FB0115" w:rsidRPr="00FB0115" w:rsidRDefault="00FB0115" w:rsidP="00FB0115">
            <w:pPr>
              <w:pStyle w:val="western"/>
              <w:spacing w:after="0"/>
              <w:ind w:firstLine="34"/>
              <w:jc w:val="center"/>
              <w:rPr>
                <w:b/>
                <w:bCs/>
              </w:rPr>
            </w:pPr>
            <w:r w:rsidRPr="00FB0115">
              <w:rPr>
                <w:b/>
                <w:bCs/>
              </w:rPr>
              <w:t>2013</w:t>
            </w:r>
            <w:r>
              <w:rPr>
                <w:b/>
                <w:bCs/>
              </w:rPr>
              <w:t xml:space="preserve"> г.</w:t>
            </w:r>
          </w:p>
        </w:tc>
        <w:tc>
          <w:tcPr>
            <w:tcW w:w="1276" w:type="dxa"/>
            <w:vAlign w:val="center"/>
          </w:tcPr>
          <w:p w:rsidR="00FB0115" w:rsidRPr="00FB0115" w:rsidRDefault="00FB0115" w:rsidP="00FB0115">
            <w:pPr>
              <w:pStyle w:val="western"/>
              <w:spacing w:after="0"/>
              <w:ind w:firstLine="34"/>
              <w:jc w:val="center"/>
              <w:rPr>
                <w:b/>
                <w:bCs/>
              </w:rPr>
            </w:pPr>
            <w:r w:rsidRPr="00FB0115">
              <w:rPr>
                <w:b/>
                <w:bCs/>
              </w:rPr>
              <w:t>2014</w:t>
            </w:r>
            <w:r>
              <w:rPr>
                <w:b/>
                <w:bCs/>
              </w:rPr>
              <w:t xml:space="preserve"> г.</w:t>
            </w:r>
          </w:p>
        </w:tc>
        <w:tc>
          <w:tcPr>
            <w:tcW w:w="1276" w:type="dxa"/>
            <w:vAlign w:val="center"/>
          </w:tcPr>
          <w:p w:rsidR="00FB0115" w:rsidRPr="00FB0115" w:rsidRDefault="00FB0115" w:rsidP="00FB0115">
            <w:pPr>
              <w:pStyle w:val="western"/>
              <w:spacing w:after="0"/>
              <w:ind w:firstLine="34"/>
              <w:jc w:val="center"/>
              <w:rPr>
                <w:b/>
                <w:bCs/>
              </w:rPr>
            </w:pPr>
            <w:r w:rsidRPr="00FB0115">
              <w:rPr>
                <w:b/>
                <w:bCs/>
              </w:rPr>
              <w:t>2015</w:t>
            </w:r>
            <w:r>
              <w:rPr>
                <w:b/>
                <w:bCs/>
              </w:rPr>
              <w:t xml:space="preserve"> г.</w:t>
            </w:r>
          </w:p>
        </w:tc>
        <w:tc>
          <w:tcPr>
            <w:tcW w:w="1381" w:type="dxa"/>
            <w:vAlign w:val="center"/>
          </w:tcPr>
          <w:p w:rsidR="00FB0115" w:rsidRPr="00FB0115" w:rsidRDefault="00FB0115" w:rsidP="00FB0115">
            <w:pPr>
              <w:pStyle w:val="western"/>
              <w:spacing w:after="0"/>
              <w:ind w:firstLine="34"/>
              <w:jc w:val="center"/>
              <w:rPr>
                <w:b/>
                <w:bCs/>
              </w:rPr>
            </w:pPr>
            <w:r w:rsidRPr="00FB0115">
              <w:rPr>
                <w:b/>
                <w:bCs/>
              </w:rPr>
              <w:t>2016</w:t>
            </w:r>
            <w:r>
              <w:rPr>
                <w:b/>
                <w:bCs/>
              </w:rPr>
              <w:t xml:space="preserve"> г.</w:t>
            </w:r>
          </w:p>
        </w:tc>
      </w:tr>
      <w:tr w:rsidR="00FB0115" w:rsidRPr="00FB0115" w:rsidTr="00217501">
        <w:tc>
          <w:tcPr>
            <w:tcW w:w="3227" w:type="dxa"/>
          </w:tcPr>
          <w:p w:rsidR="00FB0115" w:rsidRPr="00FB0115" w:rsidRDefault="00FB0115" w:rsidP="00FB0115">
            <w:pPr>
              <w:pStyle w:val="western"/>
              <w:spacing w:after="0"/>
              <w:rPr>
                <w:bCs/>
              </w:rPr>
            </w:pPr>
            <w:r w:rsidRPr="00FB0115">
              <w:rPr>
                <w:bCs/>
              </w:rPr>
              <w:t>Общегосударственные в</w:t>
            </w:r>
            <w:r w:rsidRPr="00FB0115">
              <w:rPr>
                <w:bCs/>
              </w:rPr>
              <w:t>о</w:t>
            </w:r>
            <w:r w:rsidRPr="00FB0115">
              <w:rPr>
                <w:bCs/>
              </w:rPr>
              <w:t>просы</w:t>
            </w:r>
          </w:p>
        </w:tc>
        <w:tc>
          <w:tcPr>
            <w:tcW w:w="1383" w:type="dxa"/>
            <w:vAlign w:val="center"/>
          </w:tcPr>
          <w:p w:rsidR="00FB0115" w:rsidRPr="00FB0115" w:rsidRDefault="00FB0115" w:rsidP="00FB0115">
            <w:pPr>
              <w:pStyle w:val="western"/>
              <w:spacing w:after="0"/>
              <w:ind w:firstLine="34"/>
              <w:jc w:val="center"/>
              <w:rPr>
                <w:bCs/>
              </w:rPr>
            </w:pPr>
            <w:r w:rsidRPr="00FB0115">
              <w:rPr>
                <w:bCs/>
              </w:rPr>
              <w:t>21667,5</w:t>
            </w:r>
          </w:p>
        </w:tc>
        <w:tc>
          <w:tcPr>
            <w:tcW w:w="1417" w:type="dxa"/>
            <w:vAlign w:val="center"/>
          </w:tcPr>
          <w:p w:rsidR="00FB0115" w:rsidRPr="00FB0115" w:rsidRDefault="00FB0115" w:rsidP="00FB0115">
            <w:pPr>
              <w:pStyle w:val="western"/>
              <w:spacing w:after="0"/>
              <w:ind w:firstLine="34"/>
              <w:jc w:val="center"/>
              <w:rPr>
                <w:bCs/>
              </w:rPr>
            </w:pPr>
            <w:r w:rsidRPr="00FB0115">
              <w:rPr>
                <w:bCs/>
              </w:rPr>
              <w:t>20712,7</w:t>
            </w:r>
          </w:p>
        </w:tc>
        <w:tc>
          <w:tcPr>
            <w:tcW w:w="1276" w:type="dxa"/>
            <w:vAlign w:val="center"/>
          </w:tcPr>
          <w:p w:rsidR="00FB0115" w:rsidRPr="00FB0115" w:rsidRDefault="00FB0115" w:rsidP="00FB0115">
            <w:pPr>
              <w:pStyle w:val="western"/>
              <w:spacing w:after="0"/>
              <w:ind w:firstLine="34"/>
              <w:jc w:val="center"/>
              <w:rPr>
                <w:bCs/>
              </w:rPr>
            </w:pPr>
            <w:r w:rsidRPr="00FB0115">
              <w:rPr>
                <w:bCs/>
              </w:rPr>
              <w:t>21290,6</w:t>
            </w:r>
          </w:p>
        </w:tc>
        <w:tc>
          <w:tcPr>
            <w:tcW w:w="1276" w:type="dxa"/>
            <w:vAlign w:val="center"/>
          </w:tcPr>
          <w:p w:rsidR="00FB0115" w:rsidRPr="00FB0115" w:rsidRDefault="00FB0115" w:rsidP="00FB0115">
            <w:pPr>
              <w:pStyle w:val="western"/>
              <w:spacing w:after="0"/>
              <w:ind w:firstLine="34"/>
              <w:jc w:val="center"/>
              <w:rPr>
                <w:bCs/>
              </w:rPr>
            </w:pPr>
            <w:r w:rsidRPr="00FB0115">
              <w:rPr>
                <w:bCs/>
              </w:rPr>
              <w:t>22147,4</w:t>
            </w:r>
          </w:p>
        </w:tc>
        <w:tc>
          <w:tcPr>
            <w:tcW w:w="1381" w:type="dxa"/>
            <w:vAlign w:val="center"/>
          </w:tcPr>
          <w:p w:rsidR="00FB0115" w:rsidRPr="00FB0115" w:rsidRDefault="00FB0115" w:rsidP="00FB0115">
            <w:pPr>
              <w:pStyle w:val="western"/>
              <w:spacing w:after="0"/>
              <w:ind w:firstLine="34"/>
              <w:jc w:val="center"/>
              <w:rPr>
                <w:bCs/>
              </w:rPr>
            </w:pPr>
            <w:r w:rsidRPr="00FB0115">
              <w:rPr>
                <w:bCs/>
              </w:rPr>
              <w:t>22528,0</w:t>
            </w:r>
          </w:p>
        </w:tc>
      </w:tr>
      <w:tr w:rsidR="00FB0115" w:rsidRPr="00FB0115" w:rsidTr="00217501">
        <w:tc>
          <w:tcPr>
            <w:tcW w:w="3227" w:type="dxa"/>
          </w:tcPr>
          <w:p w:rsidR="00FB0115" w:rsidRPr="00FB0115" w:rsidRDefault="00FB0115" w:rsidP="00FB0115">
            <w:pPr>
              <w:pStyle w:val="western"/>
              <w:spacing w:after="0"/>
              <w:rPr>
                <w:bCs/>
              </w:rPr>
            </w:pPr>
            <w:r w:rsidRPr="00FB0115">
              <w:rPr>
                <w:bCs/>
              </w:rPr>
              <w:t>Национальная оборона</w:t>
            </w:r>
          </w:p>
        </w:tc>
        <w:tc>
          <w:tcPr>
            <w:tcW w:w="1383" w:type="dxa"/>
            <w:vAlign w:val="center"/>
          </w:tcPr>
          <w:p w:rsidR="00FB0115" w:rsidRPr="00FB0115" w:rsidRDefault="00FB0115" w:rsidP="00FB0115">
            <w:pPr>
              <w:pStyle w:val="western"/>
              <w:spacing w:after="0"/>
              <w:ind w:firstLine="34"/>
              <w:jc w:val="center"/>
              <w:rPr>
                <w:bCs/>
              </w:rPr>
            </w:pPr>
            <w:r w:rsidRPr="00FB0115">
              <w:rPr>
                <w:bCs/>
              </w:rPr>
              <w:t>685,2</w:t>
            </w:r>
          </w:p>
        </w:tc>
        <w:tc>
          <w:tcPr>
            <w:tcW w:w="1417" w:type="dxa"/>
            <w:vAlign w:val="center"/>
          </w:tcPr>
          <w:p w:rsidR="00FB0115" w:rsidRPr="00FB0115" w:rsidRDefault="00FB0115" w:rsidP="00FB0115">
            <w:pPr>
              <w:pStyle w:val="western"/>
              <w:spacing w:after="0"/>
              <w:ind w:firstLine="34"/>
              <w:jc w:val="center"/>
              <w:rPr>
                <w:bCs/>
              </w:rPr>
            </w:pPr>
            <w:r w:rsidRPr="00FB0115">
              <w:rPr>
                <w:bCs/>
              </w:rPr>
              <w:t>754,6</w:t>
            </w:r>
          </w:p>
        </w:tc>
        <w:tc>
          <w:tcPr>
            <w:tcW w:w="1276" w:type="dxa"/>
            <w:vAlign w:val="center"/>
          </w:tcPr>
          <w:p w:rsidR="00FB0115" w:rsidRPr="00FB0115" w:rsidRDefault="00FB0115" w:rsidP="00FB0115">
            <w:pPr>
              <w:pStyle w:val="western"/>
              <w:spacing w:after="0"/>
              <w:ind w:firstLine="34"/>
              <w:jc w:val="center"/>
              <w:rPr>
                <w:bCs/>
              </w:rPr>
            </w:pPr>
            <w:r w:rsidRPr="00FB0115">
              <w:rPr>
                <w:bCs/>
              </w:rPr>
              <w:t>779,0</w:t>
            </w:r>
          </w:p>
        </w:tc>
        <w:tc>
          <w:tcPr>
            <w:tcW w:w="1276" w:type="dxa"/>
            <w:vAlign w:val="center"/>
          </w:tcPr>
          <w:p w:rsidR="00FB0115" w:rsidRPr="00FB0115" w:rsidRDefault="00FB0115" w:rsidP="00FB0115">
            <w:pPr>
              <w:pStyle w:val="western"/>
              <w:spacing w:after="0"/>
              <w:ind w:firstLine="34"/>
              <w:jc w:val="center"/>
              <w:rPr>
                <w:bCs/>
              </w:rPr>
            </w:pPr>
            <w:r w:rsidRPr="00FB0115">
              <w:rPr>
                <w:bCs/>
              </w:rPr>
              <w:t>663,2</w:t>
            </w:r>
          </w:p>
        </w:tc>
        <w:tc>
          <w:tcPr>
            <w:tcW w:w="1381" w:type="dxa"/>
            <w:vAlign w:val="center"/>
          </w:tcPr>
          <w:p w:rsidR="00FB0115" w:rsidRPr="00FB0115" w:rsidRDefault="00FB0115" w:rsidP="00FB0115">
            <w:pPr>
              <w:pStyle w:val="western"/>
              <w:spacing w:after="0"/>
              <w:ind w:firstLine="34"/>
              <w:jc w:val="center"/>
              <w:rPr>
                <w:bCs/>
              </w:rPr>
            </w:pPr>
            <w:r w:rsidRPr="00FB0115">
              <w:rPr>
                <w:bCs/>
              </w:rPr>
              <w:t>553,4</w:t>
            </w:r>
          </w:p>
        </w:tc>
      </w:tr>
      <w:tr w:rsidR="00FB0115" w:rsidRPr="00FB0115" w:rsidTr="00217501">
        <w:tc>
          <w:tcPr>
            <w:tcW w:w="3227" w:type="dxa"/>
          </w:tcPr>
          <w:p w:rsidR="00FB0115" w:rsidRPr="00FB0115" w:rsidRDefault="00FB0115" w:rsidP="00FB0115">
            <w:pPr>
              <w:pStyle w:val="western"/>
              <w:spacing w:after="0"/>
              <w:rPr>
                <w:bCs/>
              </w:rPr>
            </w:pPr>
            <w:r w:rsidRPr="00FB0115">
              <w:rPr>
                <w:bCs/>
              </w:rPr>
              <w:t>Национальная безопасность и правоохранительная де</w:t>
            </w:r>
            <w:r w:rsidRPr="00FB0115">
              <w:rPr>
                <w:bCs/>
              </w:rPr>
              <w:t>я</w:t>
            </w:r>
            <w:r w:rsidRPr="00FB0115">
              <w:rPr>
                <w:bCs/>
              </w:rPr>
              <w:t>тельность</w:t>
            </w:r>
          </w:p>
        </w:tc>
        <w:tc>
          <w:tcPr>
            <w:tcW w:w="1383" w:type="dxa"/>
            <w:vAlign w:val="center"/>
          </w:tcPr>
          <w:p w:rsidR="00FB0115" w:rsidRPr="00FB0115" w:rsidRDefault="00FB0115" w:rsidP="00FB0115">
            <w:pPr>
              <w:pStyle w:val="western"/>
              <w:spacing w:after="0"/>
              <w:ind w:firstLine="34"/>
              <w:jc w:val="center"/>
              <w:rPr>
                <w:bCs/>
              </w:rPr>
            </w:pPr>
            <w:r w:rsidRPr="00FB0115">
              <w:rPr>
                <w:bCs/>
              </w:rPr>
              <w:t>571,4</w:t>
            </w:r>
          </w:p>
        </w:tc>
        <w:tc>
          <w:tcPr>
            <w:tcW w:w="1417" w:type="dxa"/>
            <w:vAlign w:val="center"/>
          </w:tcPr>
          <w:p w:rsidR="00FB0115" w:rsidRPr="00FB0115" w:rsidRDefault="00FB0115" w:rsidP="00FB0115">
            <w:pPr>
              <w:pStyle w:val="western"/>
              <w:spacing w:after="0"/>
              <w:ind w:firstLine="34"/>
              <w:jc w:val="center"/>
              <w:rPr>
                <w:bCs/>
              </w:rPr>
            </w:pPr>
            <w:r w:rsidRPr="00FB0115">
              <w:rPr>
                <w:bCs/>
              </w:rPr>
              <w:t>521,7</w:t>
            </w:r>
          </w:p>
        </w:tc>
        <w:tc>
          <w:tcPr>
            <w:tcW w:w="1276" w:type="dxa"/>
            <w:vAlign w:val="center"/>
          </w:tcPr>
          <w:p w:rsidR="00FB0115" w:rsidRPr="00FB0115" w:rsidRDefault="00FB0115" w:rsidP="00FB0115">
            <w:pPr>
              <w:pStyle w:val="western"/>
              <w:spacing w:after="0"/>
              <w:ind w:firstLine="34"/>
              <w:jc w:val="center"/>
              <w:rPr>
                <w:bCs/>
              </w:rPr>
            </w:pPr>
            <w:r w:rsidRPr="00FB0115">
              <w:rPr>
                <w:bCs/>
              </w:rPr>
              <w:t>530,3</w:t>
            </w:r>
          </w:p>
        </w:tc>
        <w:tc>
          <w:tcPr>
            <w:tcW w:w="1276" w:type="dxa"/>
            <w:vAlign w:val="center"/>
          </w:tcPr>
          <w:p w:rsidR="00FB0115" w:rsidRPr="00FB0115" w:rsidRDefault="00FB0115" w:rsidP="00FB0115">
            <w:pPr>
              <w:pStyle w:val="western"/>
              <w:spacing w:after="0"/>
              <w:ind w:firstLine="34"/>
              <w:jc w:val="center"/>
              <w:rPr>
                <w:bCs/>
              </w:rPr>
            </w:pPr>
            <w:r w:rsidRPr="00FB0115">
              <w:rPr>
                <w:bCs/>
              </w:rPr>
              <w:t>530,1</w:t>
            </w:r>
          </w:p>
        </w:tc>
        <w:tc>
          <w:tcPr>
            <w:tcW w:w="1381" w:type="dxa"/>
            <w:vAlign w:val="center"/>
          </w:tcPr>
          <w:p w:rsidR="00FB0115" w:rsidRPr="00FB0115" w:rsidRDefault="00FB0115" w:rsidP="00FB0115">
            <w:pPr>
              <w:pStyle w:val="western"/>
              <w:spacing w:after="0"/>
              <w:ind w:firstLine="34"/>
              <w:jc w:val="center"/>
              <w:rPr>
                <w:bCs/>
              </w:rPr>
            </w:pPr>
            <w:r w:rsidRPr="00FB0115">
              <w:rPr>
                <w:bCs/>
              </w:rPr>
              <w:t>524,4</w:t>
            </w:r>
          </w:p>
        </w:tc>
      </w:tr>
      <w:tr w:rsidR="00FB0115" w:rsidRPr="00FB0115" w:rsidTr="00217501">
        <w:tc>
          <w:tcPr>
            <w:tcW w:w="3227" w:type="dxa"/>
          </w:tcPr>
          <w:p w:rsidR="00FB0115" w:rsidRPr="00FB0115" w:rsidRDefault="00FB0115" w:rsidP="00FB0115">
            <w:pPr>
              <w:pStyle w:val="western"/>
              <w:spacing w:after="0"/>
              <w:rPr>
                <w:bCs/>
              </w:rPr>
            </w:pPr>
            <w:r w:rsidRPr="00FB0115">
              <w:rPr>
                <w:bCs/>
              </w:rPr>
              <w:t>Национальная экономика</w:t>
            </w:r>
          </w:p>
        </w:tc>
        <w:tc>
          <w:tcPr>
            <w:tcW w:w="1383" w:type="dxa"/>
            <w:vAlign w:val="center"/>
          </w:tcPr>
          <w:p w:rsidR="00FB0115" w:rsidRPr="00FB0115" w:rsidRDefault="00FB0115" w:rsidP="00FB0115">
            <w:pPr>
              <w:pStyle w:val="western"/>
              <w:spacing w:after="0"/>
              <w:ind w:firstLine="34"/>
              <w:jc w:val="center"/>
              <w:rPr>
                <w:bCs/>
              </w:rPr>
            </w:pPr>
            <w:r w:rsidRPr="00FB0115">
              <w:rPr>
                <w:bCs/>
              </w:rPr>
              <w:t>27419,7</w:t>
            </w:r>
          </w:p>
        </w:tc>
        <w:tc>
          <w:tcPr>
            <w:tcW w:w="1417" w:type="dxa"/>
            <w:vAlign w:val="center"/>
          </w:tcPr>
          <w:p w:rsidR="00FB0115" w:rsidRPr="00FB0115" w:rsidRDefault="00FB0115" w:rsidP="00FB0115">
            <w:pPr>
              <w:pStyle w:val="western"/>
              <w:spacing w:after="0"/>
              <w:ind w:firstLine="34"/>
              <w:jc w:val="center"/>
              <w:rPr>
                <w:bCs/>
              </w:rPr>
            </w:pPr>
            <w:r w:rsidRPr="00FB0115">
              <w:rPr>
                <w:bCs/>
              </w:rPr>
              <w:t>26432,9</w:t>
            </w:r>
          </w:p>
        </w:tc>
        <w:tc>
          <w:tcPr>
            <w:tcW w:w="1276" w:type="dxa"/>
            <w:vAlign w:val="center"/>
          </w:tcPr>
          <w:p w:rsidR="00FB0115" w:rsidRPr="00FB0115" w:rsidRDefault="00FB0115" w:rsidP="00FB0115">
            <w:pPr>
              <w:pStyle w:val="western"/>
              <w:spacing w:after="0"/>
              <w:ind w:firstLine="34"/>
              <w:jc w:val="center"/>
              <w:rPr>
                <w:bCs/>
              </w:rPr>
            </w:pPr>
            <w:r w:rsidRPr="00FB0115">
              <w:rPr>
                <w:bCs/>
              </w:rPr>
              <w:t>22663,2</w:t>
            </w:r>
          </w:p>
        </w:tc>
        <w:tc>
          <w:tcPr>
            <w:tcW w:w="1276" w:type="dxa"/>
            <w:vAlign w:val="center"/>
          </w:tcPr>
          <w:p w:rsidR="00FB0115" w:rsidRPr="00FB0115" w:rsidRDefault="00FB0115" w:rsidP="00FB0115">
            <w:pPr>
              <w:pStyle w:val="western"/>
              <w:spacing w:after="0"/>
              <w:ind w:firstLine="34"/>
              <w:jc w:val="center"/>
              <w:rPr>
                <w:bCs/>
              </w:rPr>
            </w:pPr>
            <w:r w:rsidRPr="00FB0115">
              <w:rPr>
                <w:bCs/>
              </w:rPr>
              <w:t>7157,8</w:t>
            </w:r>
          </w:p>
        </w:tc>
        <w:tc>
          <w:tcPr>
            <w:tcW w:w="1381" w:type="dxa"/>
            <w:vAlign w:val="center"/>
          </w:tcPr>
          <w:p w:rsidR="00FB0115" w:rsidRPr="00FB0115" w:rsidRDefault="00FB0115" w:rsidP="00FB0115">
            <w:pPr>
              <w:pStyle w:val="western"/>
              <w:spacing w:after="0"/>
              <w:ind w:firstLine="34"/>
              <w:jc w:val="center"/>
              <w:rPr>
                <w:bCs/>
              </w:rPr>
            </w:pPr>
            <w:r w:rsidRPr="00FB0115">
              <w:rPr>
                <w:bCs/>
              </w:rPr>
              <w:t>27160,5</w:t>
            </w:r>
          </w:p>
        </w:tc>
      </w:tr>
      <w:tr w:rsidR="00FB0115" w:rsidRPr="00FB0115" w:rsidTr="00217501">
        <w:tc>
          <w:tcPr>
            <w:tcW w:w="3227" w:type="dxa"/>
          </w:tcPr>
          <w:p w:rsidR="00FB0115" w:rsidRPr="00FB0115" w:rsidRDefault="00FB0115" w:rsidP="00FB0115">
            <w:pPr>
              <w:pStyle w:val="western"/>
              <w:spacing w:after="0"/>
              <w:rPr>
                <w:bCs/>
              </w:rPr>
            </w:pPr>
            <w:r w:rsidRPr="00FB0115">
              <w:rPr>
                <w:bCs/>
              </w:rPr>
              <w:t>Жилищно-коммунальное х</w:t>
            </w:r>
            <w:r w:rsidRPr="00FB0115">
              <w:rPr>
                <w:bCs/>
              </w:rPr>
              <w:t>о</w:t>
            </w:r>
            <w:r w:rsidRPr="00FB0115">
              <w:rPr>
                <w:bCs/>
              </w:rPr>
              <w:t>зяйство</w:t>
            </w:r>
          </w:p>
        </w:tc>
        <w:tc>
          <w:tcPr>
            <w:tcW w:w="1383" w:type="dxa"/>
            <w:vAlign w:val="center"/>
          </w:tcPr>
          <w:p w:rsidR="00FB0115" w:rsidRPr="00FB0115" w:rsidRDefault="00FB0115" w:rsidP="00FB0115">
            <w:pPr>
              <w:pStyle w:val="western"/>
              <w:spacing w:after="0"/>
              <w:ind w:firstLine="34"/>
              <w:jc w:val="center"/>
              <w:rPr>
                <w:bCs/>
              </w:rPr>
            </w:pPr>
            <w:r w:rsidRPr="00FB0115">
              <w:rPr>
                <w:bCs/>
              </w:rPr>
              <w:t>7284,5</w:t>
            </w:r>
          </w:p>
        </w:tc>
        <w:tc>
          <w:tcPr>
            <w:tcW w:w="1417" w:type="dxa"/>
            <w:vAlign w:val="center"/>
          </w:tcPr>
          <w:p w:rsidR="00FB0115" w:rsidRPr="00FB0115" w:rsidRDefault="00FB0115" w:rsidP="00FB0115">
            <w:pPr>
              <w:pStyle w:val="western"/>
              <w:spacing w:after="0"/>
              <w:ind w:firstLine="34"/>
              <w:jc w:val="center"/>
              <w:rPr>
                <w:bCs/>
              </w:rPr>
            </w:pPr>
            <w:r w:rsidRPr="00FB0115">
              <w:rPr>
                <w:bCs/>
              </w:rPr>
              <w:t>33666,2</w:t>
            </w:r>
          </w:p>
        </w:tc>
        <w:tc>
          <w:tcPr>
            <w:tcW w:w="1276" w:type="dxa"/>
            <w:vAlign w:val="center"/>
          </w:tcPr>
          <w:p w:rsidR="00FB0115" w:rsidRPr="00FB0115" w:rsidRDefault="00FB0115" w:rsidP="00FB0115">
            <w:pPr>
              <w:pStyle w:val="western"/>
              <w:spacing w:after="0"/>
              <w:ind w:firstLine="34"/>
              <w:jc w:val="center"/>
              <w:rPr>
                <w:bCs/>
              </w:rPr>
            </w:pPr>
            <w:r w:rsidRPr="00FB0115">
              <w:rPr>
                <w:bCs/>
              </w:rPr>
              <w:t>67614,4</w:t>
            </w:r>
          </w:p>
        </w:tc>
        <w:tc>
          <w:tcPr>
            <w:tcW w:w="1276" w:type="dxa"/>
            <w:vAlign w:val="center"/>
          </w:tcPr>
          <w:p w:rsidR="00FB0115" w:rsidRPr="00FB0115" w:rsidRDefault="00FB0115" w:rsidP="00FB0115">
            <w:pPr>
              <w:pStyle w:val="western"/>
              <w:spacing w:after="0"/>
              <w:ind w:firstLine="34"/>
              <w:jc w:val="center"/>
              <w:rPr>
                <w:bCs/>
              </w:rPr>
            </w:pPr>
            <w:r w:rsidRPr="00FB0115">
              <w:rPr>
                <w:bCs/>
              </w:rPr>
              <w:t>13044,0</w:t>
            </w:r>
          </w:p>
        </w:tc>
        <w:tc>
          <w:tcPr>
            <w:tcW w:w="1381" w:type="dxa"/>
            <w:vAlign w:val="center"/>
          </w:tcPr>
          <w:p w:rsidR="00FB0115" w:rsidRPr="00FB0115" w:rsidRDefault="00FB0115" w:rsidP="00FB0115">
            <w:pPr>
              <w:pStyle w:val="western"/>
              <w:spacing w:after="0"/>
              <w:ind w:firstLine="34"/>
              <w:jc w:val="center"/>
              <w:rPr>
                <w:bCs/>
              </w:rPr>
            </w:pPr>
            <w:r w:rsidRPr="00FB0115">
              <w:rPr>
                <w:bCs/>
              </w:rPr>
              <w:t>11288,5</w:t>
            </w:r>
          </w:p>
        </w:tc>
      </w:tr>
      <w:tr w:rsidR="00FB0115" w:rsidRPr="00FB0115" w:rsidTr="00217501">
        <w:tc>
          <w:tcPr>
            <w:tcW w:w="3227" w:type="dxa"/>
          </w:tcPr>
          <w:p w:rsidR="00FB0115" w:rsidRPr="00FB0115" w:rsidRDefault="00FB0115" w:rsidP="00FB0115">
            <w:pPr>
              <w:pStyle w:val="western"/>
              <w:spacing w:after="0"/>
              <w:rPr>
                <w:bCs/>
              </w:rPr>
            </w:pPr>
            <w:r w:rsidRPr="00FB0115">
              <w:rPr>
                <w:bCs/>
              </w:rPr>
              <w:t>Охрана окружающей среды</w:t>
            </w:r>
          </w:p>
        </w:tc>
        <w:tc>
          <w:tcPr>
            <w:tcW w:w="1383" w:type="dxa"/>
            <w:vAlign w:val="center"/>
          </w:tcPr>
          <w:p w:rsidR="00FB0115" w:rsidRPr="00FB0115" w:rsidRDefault="00FB0115" w:rsidP="00FB0115">
            <w:pPr>
              <w:pStyle w:val="western"/>
              <w:spacing w:after="0"/>
              <w:ind w:firstLine="34"/>
              <w:jc w:val="center"/>
              <w:rPr>
                <w:bCs/>
              </w:rPr>
            </w:pPr>
          </w:p>
        </w:tc>
        <w:tc>
          <w:tcPr>
            <w:tcW w:w="1417" w:type="dxa"/>
            <w:vAlign w:val="center"/>
          </w:tcPr>
          <w:p w:rsidR="00FB0115" w:rsidRPr="00FB0115" w:rsidRDefault="00FB0115" w:rsidP="00FB0115">
            <w:pPr>
              <w:pStyle w:val="western"/>
              <w:spacing w:after="0"/>
              <w:ind w:firstLine="34"/>
              <w:jc w:val="center"/>
              <w:rPr>
                <w:bCs/>
              </w:rPr>
            </w:pPr>
            <w:r w:rsidRPr="00FB0115">
              <w:rPr>
                <w:bCs/>
              </w:rPr>
              <w:t>20,0</w:t>
            </w:r>
          </w:p>
        </w:tc>
        <w:tc>
          <w:tcPr>
            <w:tcW w:w="1276" w:type="dxa"/>
            <w:vAlign w:val="center"/>
          </w:tcPr>
          <w:p w:rsidR="00FB0115" w:rsidRPr="00FB0115" w:rsidRDefault="00FB0115" w:rsidP="00FB0115">
            <w:pPr>
              <w:pStyle w:val="western"/>
              <w:spacing w:after="0"/>
              <w:ind w:firstLine="34"/>
              <w:jc w:val="center"/>
              <w:rPr>
                <w:bCs/>
              </w:rPr>
            </w:pPr>
          </w:p>
        </w:tc>
        <w:tc>
          <w:tcPr>
            <w:tcW w:w="1276" w:type="dxa"/>
            <w:vAlign w:val="center"/>
          </w:tcPr>
          <w:p w:rsidR="00FB0115" w:rsidRPr="00FB0115" w:rsidRDefault="00FB0115" w:rsidP="00FB0115">
            <w:pPr>
              <w:pStyle w:val="western"/>
              <w:spacing w:after="0"/>
              <w:ind w:firstLine="34"/>
              <w:jc w:val="center"/>
              <w:rPr>
                <w:bCs/>
              </w:rPr>
            </w:pPr>
            <w:r w:rsidRPr="00FB0115">
              <w:rPr>
                <w:bCs/>
              </w:rPr>
              <w:t>10,0</w:t>
            </w:r>
          </w:p>
        </w:tc>
        <w:tc>
          <w:tcPr>
            <w:tcW w:w="1381" w:type="dxa"/>
            <w:vAlign w:val="center"/>
          </w:tcPr>
          <w:p w:rsidR="00FB0115" w:rsidRPr="00FB0115" w:rsidRDefault="00FB0115" w:rsidP="00FB0115">
            <w:pPr>
              <w:pStyle w:val="western"/>
              <w:spacing w:after="0"/>
              <w:ind w:firstLine="34"/>
              <w:jc w:val="center"/>
              <w:rPr>
                <w:bCs/>
              </w:rPr>
            </w:pPr>
          </w:p>
        </w:tc>
      </w:tr>
      <w:tr w:rsidR="00FB0115" w:rsidRPr="00FB0115" w:rsidTr="00217501">
        <w:tc>
          <w:tcPr>
            <w:tcW w:w="3227" w:type="dxa"/>
          </w:tcPr>
          <w:p w:rsidR="00FB0115" w:rsidRPr="00FB0115" w:rsidRDefault="00FB0115" w:rsidP="00FB0115">
            <w:pPr>
              <w:pStyle w:val="western"/>
              <w:spacing w:after="0"/>
              <w:rPr>
                <w:bCs/>
              </w:rPr>
            </w:pPr>
            <w:r w:rsidRPr="00FB0115">
              <w:rPr>
                <w:bCs/>
              </w:rPr>
              <w:t>Образование</w:t>
            </w:r>
          </w:p>
        </w:tc>
        <w:tc>
          <w:tcPr>
            <w:tcW w:w="1383" w:type="dxa"/>
            <w:vAlign w:val="center"/>
          </w:tcPr>
          <w:p w:rsidR="00FB0115" w:rsidRPr="00FB0115" w:rsidRDefault="00FB0115" w:rsidP="00FB0115">
            <w:pPr>
              <w:pStyle w:val="western"/>
              <w:spacing w:after="0"/>
              <w:ind w:firstLine="34"/>
              <w:jc w:val="center"/>
              <w:rPr>
                <w:bCs/>
              </w:rPr>
            </w:pPr>
            <w:r w:rsidRPr="00FB0115">
              <w:rPr>
                <w:bCs/>
              </w:rPr>
              <w:t>236582,1</w:t>
            </w:r>
          </w:p>
        </w:tc>
        <w:tc>
          <w:tcPr>
            <w:tcW w:w="1417" w:type="dxa"/>
            <w:vAlign w:val="center"/>
          </w:tcPr>
          <w:p w:rsidR="00FB0115" w:rsidRPr="00FB0115" w:rsidRDefault="00FB0115" w:rsidP="00FB0115">
            <w:pPr>
              <w:pStyle w:val="western"/>
              <w:spacing w:after="0"/>
              <w:ind w:firstLine="34"/>
              <w:jc w:val="center"/>
              <w:rPr>
                <w:bCs/>
              </w:rPr>
            </w:pPr>
            <w:r w:rsidRPr="00FB0115">
              <w:rPr>
                <w:bCs/>
              </w:rPr>
              <w:t>268584,9</w:t>
            </w:r>
          </w:p>
        </w:tc>
        <w:tc>
          <w:tcPr>
            <w:tcW w:w="1276" w:type="dxa"/>
            <w:vAlign w:val="center"/>
          </w:tcPr>
          <w:p w:rsidR="00FB0115" w:rsidRPr="00FB0115" w:rsidRDefault="00FB0115" w:rsidP="00FB0115">
            <w:pPr>
              <w:pStyle w:val="western"/>
              <w:spacing w:after="0"/>
              <w:ind w:firstLine="34"/>
              <w:jc w:val="center"/>
              <w:rPr>
                <w:bCs/>
              </w:rPr>
            </w:pPr>
            <w:r w:rsidRPr="00FB0115">
              <w:rPr>
                <w:bCs/>
              </w:rPr>
              <w:t>378710,6</w:t>
            </w:r>
          </w:p>
        </w:tc>
        <w:tc>
          <w:tcPr>
            <w:tcW w:w="1276" w:type="dxa"/>
            <w:vAlign w:val="center"/>
          </w:tcPr>
          <w:p w:rsidR="00FB0115" w:rsidRPr="00FB0115" w:rsidRDefault="00FB0115" w:rsidP="00FB0115">
            <w:pPr>
              <w:pStyle w:val="western"/>
              <w:spacing w:after="0"/>
              <w:ind w:firstLine="34"/>
              <w:jc w:val="center"/>
              <w:rPr>
                <w:bCs/>
              </w:rPr>
            </w:pPr>
            <w:r w:rsidRPr="00FB0115">
              <w:rPr>
                <w:bCs/>
              </w:rPr>
              <w:t>341319,6</w:t>
            </w:r>
          </w:p>
        </w:tc>
        <w:tc>
          <w:tcPr>
            <w:tcW w:w="1381" w:type="dxa"/>
            <w:vAlign w:val="center"/>
          </w:tcPr>
          <w:p w:rsidR="00FB0115" w:rsidRPr="00FB0115" w:rsidRDefault="00FB0115" w:rsidP="00FB0115">
            <w:pPr>
              <w:pStyle w:val="western"/>
              <w:spacing w:after="0"/>
              <w:ind w:firstLine="34"/>
              <w:jc w:val="center"/>
              <w:rPr>
                <w:bCs/>
              </w:rPr>
            </w:pPr>
            <w:r w:rsidRPr="00FB0115">
              <w:rPr>
                <w:bCs/>
              </w:rPr>
              <w:t>309532,1</w:t>
            </w:r>
          </w:p>
        </w:tc>
      </w:tr>
      <w:tr w:rsidR="00FB0115" w:rsidRPr="00FB0115" w:rsidTr="00217501">
        <w:tc>
          <w:tcPr>
            <w:tcW w:w="3227" w:type="dxa"/>
          </w:tcPr>
          <w:p w:rsidR="00FB0115" w:rsidRPr="00FB0115" w:rsidRDefault="00FB0115" w:rsidP="00FB0115">
            <w:pPr>
              <w:pStyle w:val="western"/>
              <w:spacing w:after="0"/>
              <w:rPr>
                <w:bCs/>
              </w:rPr>
            </w:pPr>
            <w:r w:rsidRPr="00FB0115">
              <w:rPr>
                <w:bCs/>
              </w:rPr>
              <w:t>Культура, кинематография</w:t>
            </w:r>
          </w:p>
        </w:tc>
        <w:tc>
          <w:tcPr>
            <w:tcW w:w="1383" w:type="dxa"/>
            <w:vAlign w:val="center"/>
          </w:tcPr>
          <w:p w:rsidR="00FB0115" w:rsidRPr="00FB0115" w:rsidRDefault="00FB0115" w:rsidP="00FB0115">
            <w:pPr>
              <w:pStyle w:val="western"/>
              <w:spacing w:after="0"/>
              <w:ind w:firstLine="34"/>
              <w:jc w:val="center"/>
              <w:rPr>
                <w:bCs/>
              </w:rPr>
            </w:pPr>
            <w:r w:rsidRPr="00FB0115">
              <w:rPr>
                <w:bCs/>
              </w:rPr>
              <w:t>27442,1</w:t>
            </w:r>
          </w:p>
        </w:tc>
        <w:tc>
          <w:tcPr>
            <w:tcW w:w="1417" w:type="dxa"/>
            <w:vAlign w:val="center"/>
          </w:tcPr>
          <w:p w:rsidR="00FB0115" w:rsidRPr="00FB0115" w:rsidRDefault="00FB0115" w:rsidP="00FB0115">
            <w:pPr>
              <w:pStyle w:val="western"/>
              <w:spacing w:after="0"/>
              <w:ind w:firstLine="34"/>
              <w:jc w:val="center"/>
              <w:rPr>
                <w:bCs/>
              </w:rPr>
            </w:pPr>
            <w:r w:rsidRPr="00FB0115">
              <w:rPr>
                <w:bCs/>
              </w:rPr>
              <w:t>29058,8</w:t>
            </w:r>
          </w:p>
        </w:tc>
        <w:tc>
          <w:tcPr>
            <w:tcW w:w="1276" w:type="dxa"/>
            <w:vAlign w:val="center"/>
          </w:tcPr>
          <w:p w:rsidR="00FB0115" w:rsidRPr="00FB0115" w:rsidRDefault="00FB0115" w:rsidP="00FB0115">
            <w:pPr>
              <w:pStyle w:val="western"/>
              <w:spacing w:after="0"/>
              <w:ind w:firstLine="34"/>
              <w:jc w:val="center"/>
              <w:rPr>
                <w:bCs/>
              </w:rPr>
            </w:pPr>
            <w:r w:rsidRPr="00FB0115">
              <w:rPr>
                <w:bCs/>
              </w:rPr>
              <w:t>29055,1</w:t>
            </w:r>
          </w:p>
        </w:tc>
        <w:tc>
          <w:tcPr>
            <w:tcW w:w="1276" w:type="dxa"/>
            <w:vAlign w:val="center"/>
          </w:tcPr>
          <w:p w:rsidR="00FB0115" w:rsidRPr="00FB0115" w:rsidRDefault="00FB0115" w:rsidP="00FB0115">
            <w:pPr>
              <w:pStyle w:val="western"/>
              <w:spacing w:after="0"/>
              <w:ind w:firstLine="34"/>
              <w:jc w:val="center"/>
              <w:rPr>
                <w:bCs/>
              </w:rPr>
            </w:pPr>
            <w:r w:rsidRPr="00FB0115">
              <w:rPr>
                <w:bCs/>
              </w:rPr>
              <w:t>27425,9</w:t>
            </w:r>
          </w:p>
        </w:tc>
        <w:tc>
          <w:tcPr>
            <w:tcW w:w="1381" w:type="dxa"/>
            <w:vAlign w:val="center"/>
          </w:tcPr>
          <w:p w:rsidR="00FB0115" w:rsidRPr="00FB0115" w:rsidRDefault="00FB0115" w:rsidP="00FB0115">
            <w:pPr>
              <w:pStyle w:val="western"/>
              <w:spacing w:after="0"/>
              <w:ind w:firstLine="34"/>
              <w:jc w:val="center"/>
              <w:rPr>
                <w:bCs/>
              </w:rPr>
            </w:pPr>
            <w:r w:rsidRPr="00FB0115">
              <w:rPr>
                <w:bCs/>
              </w:rPr>
              <w:t>28660,9</w:t>
            </w:r>
          </w:p>
        </w:tc>
      </w:tr>
      <w:tr w:rsidR="00FB0115" w:rsidRPr="00FB0115" w:rsidTr="00217501">
        <w:tc>
          <w:tcPr>
            <w:tcW w:w="3227" w:type="dxa"/>
          </w:tcPr>
          <w:p w:rsidR="00FB0115" w:rsidRPr="00FB0115" w:rsidRDefault="00FB0115" w:rsidP="00FB0115">
            <w:pPr>
              <w:pStyle w:val="western"/>
              <w:spacing w:after="0"/>
              <w:rPr>
                <w:bCs/>
              </w:rPr>
            </w:pPr>
            <w:r w:rsidRPr="00FB0115">
              <w:rPr>
                <w:bCs/>
              </w:rPr>
              <w:t>Социальная политика</w:t>
            </w:r>
          </w:p>
        </w:tc>
        <w:tc>
          <w:tcPr>
            <w:tcW w:w="1383" w:type="dxa"/>
            <w:vAlign w:val="center"/>
          </w:tcPr>
          <w:p w:rsidR="00FB0115" w:rsidRPr="00FB0115" w:rsidRDefault="00FB0115" w:rsidP="00FB0115">
            <w:pPr>
              <w:pStyle w:val="western"/>
              <w:spacing w:after="0"/>
              <w:ind w:firstLine="34"/>
              <w:jc w:val="center"/>
              <w:rPr>
                <w:bCs/>
              </w:rPr>
            </w:pPr>
            <w:r w:rsidRPr="00FB0115">
              <w:rPr>
                <w:bCs/>
              </w:rPr>
              <w:t>50167,6</w:t>
            </w:r>
          </w:p>
        </w:tc>
        <w:tc>
          <w:tcPr>
            <w:tcW w:w="1417" w:type="dxa"/>
            <w:vAlign w:val="center"/>
          </w:tcPr>
          <w:p w:rsidR="00FB0115" w:rsidRPr="00FB0115" w:rsidRDefault="00FB0115" w:rsidP="00FB0115">
            <w:pPr>
              <w:pStyle w:val="western"/>
              <w:spacing w:after="0"/>
              <w:ind w:firstLine="34"/>
              <w:jc w:val="center"/>
              <w:rPr>
                <w:bCs/>
              </w:rPr>
            </w:pPr>
            <w:r w:rsidRPr="00FB0115">
              <w:rPr>
                <w:bCs/>
              </w:rPr>
              <w:t>39221,8</w:t>
            </w:r>
          </w:p>
        </w:tc>
        <w:tc>
          <w:tcPr>
            <w:tcW w:w="1276" w:type="dxa"/>
            <w:vAlign w:val="center"/>
          </w:tcPr>
          <w:p w:rsidR="00FB0115" w:rsidRPr="00FB0115" w:rsidRDefault="00FB0115" w:rsidP="00FB0115">
            <w:pPr>
              <w:pStyle w:val="western"/>
              <w:spacing w:after="0"/>
              <w:ind w:firstLine="34"/>
              <w:jc w:val="center"/>
              <w:rPr>
                <w:bCs/>
              </w:rPr>
            </w:pPr>
            <w:r w:rsidRPr="00FB0115">
              <w:rPr>
                <w:bCs/>
              </w:rPr>
              <w:t>47240,8</w:t>
            </w:r>
          </w:p>
        </w:tc>
        <w:tc>
          <w:tcPr>
            <w:tcW w:w="1276" w:type="dxa"/>
            <w:vAlign w:val="center"/>
          </w:tcPr>
          <w:p w:rsidR="00FB0115" w:rsidRPr="00FB0115" w:rsidRDefault="00FB0115" w:rsidP="00FB0115">
            <w:pPr>
              <w:pStyle w:val="western"/>
              <w:spacing w:after="0"/>
              <w:ind w:firstLine="34"/>
              <w:jc w:val="center"/>
              <w:rPr>
                <w:bCs/>
              </w:rPr>
            </w:pPr>
            <w:r w:rsidRPr="00FB0115">
              <w:rPr>
                <w:bCs/>
              </w:rPr>
              <w:t>49432,7</w:t>
            </w:r>
          </w:p>
        </w:tc>
        <w:tc>
          <w:tcPr>
            <w:tcW w:w="1381" w:type="dxa"/>
            <w:vAlign w:val="center"/>
          </w:tcPr>
          <w:p w:rsidR="00FB0115" w:rsidRPr="00FB0115" w:rsidRDefault="00FB0115" w:rsidP="00FB0115">
            <w:pPr>
              <w:pStyle w:val="western"/>
              <w:spacing w:after="0"/>
              <w:ind w:firstLine="34"/>
              <w:jc w:val="center"/>
              <w:rPr>
                <w:bCs/>
              </w:rPr>
            </w:pPr>
            <w:r w:rsidRPr="00FB0115">
              <w:rPr>
                <w:bCs/>
              </w:rPr>
              <w:t>38941,3</w:t>
            </w:r>
          </w:p>
        </w:tc>
      </w:tr>
      <w:tr w:rsidR="00FB0115" w:rsidRPr="00FB0115" w:rsidTr="00217501">
        <w:tc>
          <w:tcPr>
            <w:tcW w:w="3227" w:type="dxa"/>
          </w:tcPr>
          <w:p w:rsidR="00FB0115" w:rsidRPr="00FB0115" w:rsidRDefault="00FB0115" w:rsidP="00FB0115">
            <w:pPr>
              <w:pStyle w:val="western"/>
              <w:spacing w:after="0"/>
              <w:rPr>
                <w:bCs/>
              </w:rPr>
            </w:pPr>
            <w:r w:rsidRPr="00FB0115">
              <w:rPr>
                <w:bCs/>
              </w:rPr>
              <w:t>Физическая культура и спорт</w:t>
            </w:r>
          </w:p>
        </w:tc>
        <w:tc>
          <w:tcPr>
            <w:tcW w:w="1383" w:type="dxa"/>
            <w:vAlign w:val="center"/>
          </w:tcPr>
          <w:p w:rsidR="00FB0115" w:rsidRPr="00FB0115" w:rsidRDefault="00FB0115" w:rsidP="00FB0115">
            <w:pPr>
              <w:pStyle w:val="western"/>
              <w:spacing w:after="0"/>
              <w:ind w:firstLine="34"/>
              <w:jc w:val="center"/>
              <w:rPr>
                <w:bCs/>
              </w:rPr>
            </w:pPr>
            <w:r w:rsidRPr="00FB0115">
              <w:rPr>
                <w:bCs/>
              </w:rPr>
              <w:t>208,6</w:t>
            </w:r>
          </w:p>
        </w:tc>
        <w:tc>
          <w:tcPr>
            <w:tcW w:w="1417" w:type="dxa"/>
            <w:vAlign w:val="center"/>
          </w:tcPr>
          <w:p w:rsidR="00FB0115" w:rsidRPr="00FB0115" w:rsidRDefault="00FB0115" w:rsidP="00FB0115">
            <w:pPr>
              <w:pStyle w:val="western"/>
              <w:spacing w:after="0"/>
              <w:ind w:firstLine="34"/>
              <w:jc w:val="center"/>
              <w:rPr>
                <w:bCs/>
              </w:rPr>
            </w:pPr>
            <w:r w:rsidRPr="00FB0115">
              <w:rPr>
                <w:bCs/>
              </w:rPr>
              <w:t>201,9</w:t>
            </w:r>
          </w:p>
        </w:tc>
        <w:tc>
          <w:tcPr>
            <w:tcW w:w="1276" w:type="dxa"/>
            <w:vAlign w:val="center"/>
          </w:tcPr>
          <w:p w:rsidR="00FB0115" w:rsidRPr="00FB0115" w:rsidRDefault="00FB0115" w:rsidP="00FB0115">
            <w:pPr>
              <w:pStyle w:val="western"/>
              <w:spacing w:after="0"/>
              <w:ind w:firstLine="34"/>
              <w:jc w:val="center"/>
              <w:rPr>
                <w:bCs/>
              </w:rPr>
            </w:pPr>
            <w:r w:rsidRPr="00FB0115">
              <w:rPr>
                <w:bCs/>
              </w:rPr>
              <w:t>187,6</w:t>
            </w:r>
          </w:p>
        </w:tc>
        <w:tc>
          <w:tcPr>
            <w:tcW w:w="1276" w:type="dxa"/>
            <w:vAlign w:val="center"/>
          </w:tcPr>
          <w:p w:rsidR="00FB0115" w:rsidRPr="00FB0115" w:rsidRDefault="00FB0115" w:rsidP="00FB0115">
            <w:pPr>
              <w:pStyle w:val="western"/>
              <w:spacing w:after="0"/>
              <w:ind w:firstLine="34"/>
              <w:jc w:val="center"/>
              <w:rPr>
                <w:bCs/>
              </w:rPr>
            </w:pPr>
            <w:r w:rsidRPr="00FB0115">
              <w:rPr>
                <w:bCs/>
              </w:rPr>
              <w:t>183,6</w:t>
            </w:r>
          </w:p>
        </w:tc>
        <w:tc>
          <w:tcPr>
            <w:tcW w:w="1381" w:type="dxa"/>
            <w:vAlign w:val="center"/>
          </w:tcPr>
          <w:p w:rsidR="00FB0115" w:rsidRPr="00FB0115" w:rsidRDefault="00FB0115" w:rsidP="00FB0115">
            <w:pPr>
              <w:pStyle w:val="western"/>
              <w:spacing w:after="0"/>
              <w:ind w:firstLine="34"/>
              <w:jc w:val="center"/>
              <w:rPr>
                <w:bCs/>
              </w:rPr>
            </w:pPr>
            <w:r w:rsidRPr="00FB0115">
              <w:rPr>
                <w:bCs/>
              </w:rPr>
              <w:t>56,8</w:t>
            </w:r>
          </w:p>
        </w:tc>
      </w:tr>
      <w:tr w:rsidR="00FB0115" w:rsidRPr="00FB0115" w:rsidTr="00217501">
        <w:tc>
          <w:tcPr>
            <w:tcW w:w="3227" w:type="dxa"/>
          </w:tcPr>
          <w:p w:rsidR="00FB0115" w:rsidRPr="00FB0115" w:rsidRDefault="00FB0115" w:rsidP="00FB0115">
            <w:pPr>
              <w:pStyle w:val="western"/>
              <w:spacing w:after="0"/>
              <w:rPr>
                <w:bCs/>
              </w:rPr>
            </w:pPr>
            <w:r w:rsidRPr="00FB0115">
              <w:rPr>
                <w:bCs/>
              </w:rPr>
              <w:t>Межбюджетные трансферты</w:t>
            </w:r>
          </w:p>
        </w:tc>
        <w:tc>
          <w:tcPr>
            <w:tcW w:w="1383" w:type="dxa"/>
            <w:vAlign w:val="center"/>
          </w:tcPr>
          <w:p w:rsidR="00FB0115" w:rsidRPr="00FB0115" w:rsidRDefault="00FB0115" w:rsidP="00FB0115">
            <w:pPr>
              <w:pStyle w:val="western"/>
              <w:spacing w:after="0"/>
              <w:ind w:firstLine="34"/>
              <w:jc w:val="center"/>
              <w:rPr>
                <w:bCs/>
              </w:rPr>
            </w:pPr>
            <w:r w:rsidRPr="00FB0115">
              <w:rPr>
                <w:bCs/>
              </w:rPr>
              <w:t>12212,5</w:t>
            </w:r>
          </w:p>
        </w:tc>
        <w:tc>
          <w:tcPr>
            <w:tcW w:w="1417" w:type="dxa"/>
            <w:vAlign w:val="center"/>
          </w:tcPr>
          <w:p w:rsidR="00FB0115" w:rsidRPr="00FB0115" w:rsidRDefault="00FB0115" w:rsidP="00FB0115">
            <w:pPr>
              <w:pStyle w:val="western"/>
              <w:spacing w:after="0"/>
              <w:ind w:firstLine="34"/>
              <w:jc w:val="center"/>
              <w:rPr>
                <w:bCs/>
              </w:rPr>
            </w:pPr>
            <w:r w:rsidRPr="00FB0115">
              <w:rPr>
                <w:bCs/>
              </w:rPr>
              <w:t>13810,2</w:t>
            </w:r>
          </w:p>
        </w:tc>
        <w:tc>
          <w:tcPr>
            <w:tcW w:w="1276" w:type="dxa"/>
            <w:vAlign w:val="center"/>
          </w:tcPr>
          <w:p w:rsidR="00FB0115" w:rsidRPr="00FB0115" w:rsidRDefault="00FB0115" w:rsidP="00FB0115">
            <w:pPr>
              <w:pStyle w:val="western"/>
              <w:spacing w:after="0"/>
              <w:ind w:firstLine="34"/>
              <w:jc w:val="center"/>
              <w:rPr>
                <w:bCs/>
              </w:rPr>
            </w:pPr>
            <w:r w:rsidRPr="00FB0115">
              <w:rPr>
                <w:bCs/>
              </w:rPr>
              <w:t>13757,6</w:t>
            </w:r>
          </w:p>
        </w:tc>
        <w:tc>
          <w:tcPr>
            <w:tcW w:w="1276" w:type="dxa"/>
            <w:vAlign w:val="center"/>
          </w:tcPr>
          <w:p w:rsidR="00FB0115" w:rsidRPr="00FB0115" w:rsidRDefault="00FB0115" w:rsidP="00FB0115">
            <w:pPr>
              <w:pStyle w:val="western"/>
              <w:spacing w:after="0"/>
              <w:ind w:firstLine="34"/>
              <w:jc w:val="center"/>
              <w:rPr>
                <w:bCs/>
              </w:rPr>
            </w:pPr>
            <w:r w:rsidRPr="00FB0115">
              <w:rPr>
                <w:bCs/>
              </w:rPr>
              <w:t>18118,9</w:t>
            </w:r>
          </w:p>
        </w:tc>
        <w:tc>
          <w:tcPr>
            <w:tcW w:w="1381" w:type="dxa"/>
            <w:vAlign w:val="center"/>
          </w:tcPr>
          <w:p w:rsidR="00FB0115" w:rsidRPr="00FB0115" w:rsidRDefault="00FB0115" w:rsidP="00FB0115">
            <w:pPr>
              <w:pStyle w:val="western"/>
              <w:spacing w:after="0"/>
              <w:ind w:firstLine="34"/>
              <w:jc w:val="center"/>
              <w:rPr>
                <w:bCs/>
              </w:rPr>
            </w:pPr>
            <w:r w:rsidRPr="00FB0115">
              <w:rPr>
                <w:bCs/>
              </w:rPr>
              <w:t>16894,5</w:t>
            </w:r>
          </w:p>
        </w:tc>
      </w:tr>
      <w:tr w:rsidR="00FB0115" w:rsidRPr="00FB0115" w:rsidTr="00217501">
        <w:tc>
          <w:tcPr>
            <w:tcW w:w="3227" w:type="dxa"/>
          </w:tcPr>
          <w:p w:rsidR="00FB0115" w:rsidRPr="00FB0115" w:rsidRDefault="00FB0115" w:rsidP="00FB0115">
            <w:pPr>
              <w:pStyle w:val="western"/>
              <w:spacing w:after="0"/>
              <w:ind w:firstLine="567"/>
              <w:rPr>
                <w:bCs/>
              </w:rPr>
            </w:pPr>
            <w:r w:rsidRPr="00FB0115">
              <w:rPr>
                <w:bCs/>
              </w:rPr>
              <w:t>Итого</w:t>
            </w:r>
          </w:p>
        </w:tc>
        <w:tc>
          <w:tcPr>
            <w:tcW w:w="1383" w:type="dxa"/>
            <w:vAlign w:val="center"/>
          </w:tcPr>
          <w:p w:rsidR="00FB0115" w:rsidRPr="00FB0115" w:rsidRDefault="00FB0115" w:rsidP="00FB0115">
            <w:pPr>
              <w:pStyle w:val="western"/>
              <w:spacing w:after="0"/>
              <w:ind w:firstLine="34"/>
              <w:jc w:val="center"/>
              <w:rPr>
                <w:bCs/>
              </w:rPr>
            </w:pPr>
            <w:r w:rsidRPr="00FB0115">
              <w:rPr>
                <w:bCs/>
              </w:rPr>
              <w:t>384241,2</w:t>
            </w:r>
          </w:p>
        </w:tc>
        <w:tc>
          <w:tcPr>
            <w:tcW w:w="1417" w:type="dxa"/>
            <w:vAlign w:val="center"/>
          </w:tcPr>
          <w:p w:rsidR="00FB0115" w:rsidRPr="00FB0115" w:rsidRDefault="00FB0115" w:rsidP="00FB0115">
            <w:pPr>
              <w:pStyle w:val="western"/>
              <w:spacing w:after="0"/>
              <w:ind w:firstLine="34"/>
              <w:jc w:val="center"/>
              <w:rPr>
                <w:bCs/>
              </w:rPr>
            </w:pPr>
            <w:r w:rsidRPr="00FB0115">
              <w:rPr>
                <w:bCs/>
              </w:rPr>
              <w:t>432985,7</w:t>
            </w:r>
          </w:p>
        </w:tc>
        <w:tc>
          <w:tcPr>
            <w:tcW w:w="1276" w:type="dxa"/>
            <w:vAlign w:val="center"/>
          </w:tcPr>
          <w:p w:rsidR="00FB0115" w:rsidRPr="00FB0115" w:rsidRDefault="00FB0115" w:rsidP="00FB0115">
            <w:pPr>
              <w:pStyle w:val="western"/>
              <w:spacing w:after="0"/>
              <w:ind w:firstLine="34"/>
              <w:jc w:val="center"/>
              <w:rPr>
                <w:bCs/>
              </w:rPr>
            </w:pPr>
            <w:r w:rsidRPr="00FB0115">
              <w:rPr>
                <w:bCs/>
              </w:rPr>
              <w:t>581829,2</w:t>
            </w:r>
          </w:p>
        </w:tc>
        <w:tc>
          <w:tcPr>
            <w:tcW w:w="1276" w:type="dxa"/>
            <w:vAlign w:val="center"/>
          </w:tcPr>
          <w:p w:rsidR="00FB0115" w:rsidRPr="00FB0115" w:rsidRDefault="00FB0115" w:rsidP="00FB0115">
            <w:pPr>
              <w:pStyle w:val="western"/>
              <w:spacing w:after="0"/>
              <w:ind w:firstLine="34"/>
              <w:jc w:val="center"/>
              <w:rPr>
                <w:bCs/>
              </w:rPr>
            </w:pPr>
            <w:r w:rsidRPr="00FB0115">
              <w:rPr>
                <w:bCs/>
              </w:rPr>
              <w:t>480033,2</w:t>
            </w:r>
          </w:p>
        </w:tc>
        <w:tc>
          <w:tcPr>
            <w:tcW w:w="1381" w:type="dxa"/>
            <w:vAlign w:val="center"/>
          </w:tcPr>
          <w:p w:rsidR="00FB0115" w:rsidRPr="00FB0115" w:rsidRDefault="00FB0115" w:rsidP="00FB0115">
            <w:pPr>
              <w:pStyle w:val="western"/>
              <w:spacing w:after="0"/>
              <w:ind w:firstLine="34"/>
              <w:jc w:val="center"/>
              <w:rPr>
                <w:bCs/>
              </w:rPr>
            </w:pPr>
            <w:r w:rsidRPr="00FB0115">
              <w:rPr>
                <w:bCs/>
              </w:rPr>
              <w:t>456140,4</w:t>
            </w:r>
          </w:p>
        </w:tc>
      </w:tr>
    </w:tbl>
    <w:p w:rsidR="00FB0115" w:rsidRPr="00FB0115" w:rsidRDefault="00FB0115" w:rsidP="00FD52E2">
      <w:pPr>
        <w:pStyle w:val="western"/>
        <w:ind w:firstLine="567"/>
        <w:rPr>
          <w:b/>
          <w:bCs/>
        </w:rPr>
      </w:pPr>
      <w:r w:rsidRPr="00FB0115">
        <w:rPr>
          <w:b/>
          <w:bCs/>
        </w:rPr>
        <w:tab/>
      </w:r>
      <w:r w:rsidRPr="00FB0115">
        <w:rPr>
          <w:b/>
          <w:bCs/>
          <w:noProof/>
        </w:rPr>
        <w:drawing>
          <wp:inline distT="0" distB="0" distL="0" distR="0" wp14:anchorId="24CAFE1E" wp14:editId="1A83874A">
            <wp:extent cx="5771693" cy="2874874"/>
            <wp:effectExtent l="0" t="0" r="19685" b="20955"/>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0115" w:rsidRPr="00FB0115" w:rsidRDefault="00FB0115" w:rsidP="00C85B1B">
      <w:pPr>
        <w:pStyle w:val="western"/>
        <w:spacing w:line="360" w:lineRule="auto"/>
        <w:ind w:firstLine="567"/>
        <w:rPr>
          <w:bCs/>
        </w:rPr>
      </w:pPr>
      <w:r w:rsidRPr="00FB0115">
        <w:rPr>
          <w:bCs/>
        </w:rPr>
        <w:t>В структуре расходов в 2012-2016 гг. преобладают расходы на социально-культурную  сферу. В 2012 году на финансирование социально-культурной сферы (с учетом межбюджетных трансфертов) направлено 314400,4 тыс. руб. или 81,8% от общего объема расходов бюджета, в 2013 году – 337067,4 тыс. руб. (77,8%), в 2014 году – 455194,1 тыс. руб. (78,2%), в 2015 году – 418361,8 тыс. руб. (87,2%), в 2016 году – 377191,1 тыс. руб. (82,7%).</w:t>
      </w:r>
    </w:p>
    <w:tbl>
      <w:tblPr>
        <w:tblStyle w:val="a4"/>
        <w:tblW w:w="10314" w:type="dxa"/>
        <w:tblLook w:val="04A0" w:firstRow="1" w:lastRow="0" w:firstColumn="1" w:lastColumn="0" w:noHBand="0" w:noVBand="1"/>
      </w:tblPr>
      <w:tblGrid>
        <w:gridCol w:w="3652"/>
        <w:gridCol w:w="1276"/>
        <w:gridCol w:w="1276"/>
        <w:gridCol w:w="1558"/>
        <w:gridCol w:w="1276"/>
        <w:gridCol w:w="1276"/>
      </w:tblGrid>
      <w:tr w:rsidR="00FB0115" w:rsidRPr="00FB0115" w:rsidTr="00217501">
        <w:tc>
          <w:tcPr>
            <w:tcW w:w="3652" w:type="dxa"/>
          </w:tcPr>
          <w:p w:rsidR="00FB0115" w:rsidRPr="00FB0115" w:rsidRDefault="00FB0115" w:rsidP="00FB0115">
            <w:pPr>
              <w:pStyle w:val="western"/>
              <w:spacing w:after="0"/>
              <w:ind w:firstLine="142"/>
              <w:jc w:val="center"/>
              <w:rPr>
                <w:b/>
                <w:bCs/>
              </w:rPr>
            </w:pPr>
            <w:r w:rsidRPr="00FB0115">
              <w:rPr>
                <w:b/>
                <w:bCs/>
              </w:rPr>
              <w:t>Наименование</w:t>
            </w:r>
          </w:p>
        </w:tc>
        <w:tc>
          <w:tcPr>
            <w:tcW w:w="1276" w:type="dxa"/>
          </w:tcPr>
          <w:p w:rsidR="00FB0115" w:rsidRPr="00FB0115" w:rsidRDefault="00FB0115" w:rsidP="00FB0115">
            <w:pPr>
              <w:pStyle w:val="western"/>
              <w:spacing w:after="0"/>
              <w:ind w:firstLine="34"/>
              <w:jc w:val="center"/>
              <w:rPr>
                <w:b/>
                <w:bCs/>
              </w:rPr>
            </w:pPr>
            <w:r w:rsidRPr="00FB0115">
              <w:rPr>
                <w:b/>
                <w:bCs/>
              </w:rPr>
              <w:t>2012</w:t>
            </w:r>
            <w:r>
              <w:rPr>
                <w:b/>
                <w:bCs/>
              </w:rPr>
              <w:t xml:space="preserve"> г.</w:t>
            </w:r>
          </w:p>
        </w:tc>
        <w:tc>
          <w:tcPr>
            <w:tcW w:w="1276" w:type="dxa"/>
          </w:tcPr>
          <w:p w:rsidR="00FB0115" w:rsidRPr="00FB0115" w:rsidRDefault="00FB0115" w:rsidP="00FB0115">
            <w:pPr>
              <w:pStyle w:val="western"/>
              <w:spacing w:after="0"/>
              <w:ind w:firstLine="34"/>
              <w:jc w:val="center"/>
              <w:rPr>
                <w:b/>
                <w:bCs/>
              </w:rPr>
            </w:pPr>
            <w:r w:rsidRPr="00FB0115">
              <w:rPr>
                <w:b/>
                <w:bCs/>
              </w:rPr>
              <w:t>2013</w:t>
            </w:r>
            <w:r>
              <w:rPr>
                <w:b/>
                <w:bCs/>
              </w:rPr>
              <w:t xml:space="preserve"> г.</w:t>
            </w:r>
          </w:p>
        </w:tc>
        <w:tc>
          <w:tcPr>
            <w:tcW w:w="1558" w:type="dxa"/>
          </w:tcPr>
          <w:p w:rsidR="00FB0115" w:rsidRPr="00FB0115" w:rsidRDefault="00FB0115" w:rsidP="00FB0115">
            <w:pPr>
              <w:pStyle w:val="western"/>
              <w:spacing w:after="0"/>
              <w:ind w:firstLine="34"/>
              <w:jc w:val="center"/>
              <w:rPr>
                <w:b/>
                <w:bCs/>
              </w:rPr>
            </w:pPr>
            <w:r w:rsidRPr="00FB0115">
              <w:rPr>
                <w:b/>
                <w:bCs/>
              </w:rPr>
              <w:t>2014</w:t>
            </w:r>
            <w:r>
              <w:rPr>
                <w:b/>
                <w:bCs/>
              </w:rPr>
              <w:t xml:space="preserve"> г.</w:t>
            </w:r>
          </w:p>
        </w:tc>
        <w:tc>
          <w:tcPr>
            <w:tcW w:w="1276" w:type="dxa"/>
          </w:tcPr>
          <w:p w:rsidR="00FB0115" w:rsidRPr="00FB0115" w:rsidRDefault="00FB0115" w:rsidP="00FB0115">
            <w:pPr>
              <w:pStyle w:val="western"/>
              <w:spacing w:after="0"/>
              <w:ind w:firstLine="34"/>
              <w:jc w:val="center"/>
              <w:rPr>
                <w:b/>
                <w:bCs/>
              </w:rPr>
            </w:pPr>
            <w:r w:rsidRPr="00FB0115">
              <w:rPr>
                <w:b/>
                <w:bCs/>
              </w:rPr>
              <w:t>2015</w:t>
            </w:r>
            <w:r>
              <w:rPr>
                <w:b/>
                <w:bCs/>
              </w:rPr>
              <w:t xml:space="preserve"> г.</w:t>
            </w:r>
          </w:p>
        </w:tc>
        <w:tc>
          <w:tcPr>
            <w:tcW w:w="1276" w:type="dxa"/>
          </w:tcPr>
          <w:p w:rsidR="00FB0115" w:rsidRPr="00FB0115" w:rsidRDefault="00FB0115" w:rsidP="00FB0115">
            <w:pPr>
              <w:pStyle w:val="western"/>
              <w:spacing w:after="0"/>
              <w:ind w:firstLine="34"/>
              <w:jc w:val="center"/>
              <w:rPr>
                <w:b/>
                <w:bCs/>
              </w:rPr>
            </w:pPr>
            <w:r w:rsidRPr="00FB0115">
              <w:rPr>
                <w:b/>
                <w:bCs/>
              </w:rPr>
              <w:t>2016</w:t>
            </w:r>
            <w:r>
              <w:rPr>
                <w:b/>
                <w:bCs/>
              </w:rPr>
              <w:t xml:space="preserve"> г.</w:t>
            </w:r>
          </w:p>
        </w:tc>
      </w:tr>
      <w:tr w:rsidR="00FB0115" w:rsidRPr="00FB0115" w:rsidTr="00FB0115">
        <w:trPr>
          <w:trHeight w:val="508"/>
        </w:trPr>
        <w:tc>
          <w:tcPr>
            <w:tcW w:w="3652" w:type="dxa"/>
          </w:tcPr>
          <w:p w:rsidR="00FB0115" w:rsidRPr="00FB0115" w:rsidRDefault="00FB0115" w:rsidP="00FB0115">
            <w:pPr>
              <w:pStyle w:val="western"/>
              <w:spacing w:after="0"/>
              <w:ind w:firstLine="142"/>
              <w:rPr>
                <w:bCs/>
              </w:rPr>
            </w:pPr>
            <w:r w:rsidRPr="00FB0115">
              <w:rPr>
                <w:bCs/>
              </w:rPr>
              <w:t>Общегосударственные вопросы</w:t>
            </w:r>
          </w:p>
        </w:tc>
        <w:tc>
          <w:tcPr>
            <w:tcW w:w="1276" w:type="dxa"/>
            <w:vAlign w:val="center"/>
          </w:tcPr>
          <w:p w:rsidR="00FB0115" w:rsidRPr="00FB0115" w:rsidRDefault="00FB0115" w:rsidP="00FB0115">
            <w:pPr>
              <w:pStyle w:val="western"/>
              <w:spacing w:after="0"/>
              <w:ind w:firstLine="34"/>
              <w:jc w:val="center"/>
              <w:rPr>
                <w:bCs/>
              </w:rPr>
            </w:pPr>
            <w:r w:rsidRPr="00FB0115">
              <w:rPr>
                <w:bCs/>
              </w:rPr>
              <w:t>21667,5</w:t>
            </w:r>
          </w:p>
        </w:tc>
        <w:tc>
          <w:tcPr>
            <w:tcW w:w="1276" w:type="dxa"/>
            <w:vAlign w:val="center"/>
          </w:tcPr>
          <w:p w:rsidR="00FB0115" w:rsidRPr="00FB0115" w:rsidRDefault="00FB0115" w:rsidP="00FB0115">
            <w:pPr>
              <w:pStyle w:val="western"/>
              <w:spacing w:after="0"/>
              <w:ind w:firstLine="34"/>
              <w:jc w:val="center"/>
              <w:rPr>
                <w:bCs/>
              </w:rPr>
            </w:pPr>
            <w:r w:rsidRPr="00FB0115">
              <w:rPr>
                <w:bCs/>
              </w:rPr>
              <w:t>20712,7</w:t>
            </w:r>
          </w:p>
        </w:tc>
        <w:tc>
          <w:tcPr>
            <w:tcW w:w="1558" w:type="dxa"/>
            <w:vAlign w:val="center"/>
          </w:tcPr>
          <w:p w:rsidR="00FB0115" w:rsidRPr="00FB0115" w:rsidRDefault="00FB0115" w:rsidP="00FB0115">
            <w:pPr>
              <w:pStyle w:val="western"/>
              <w:spacing w:after="0"/>
              <w:ind w:firstLine="34"/>
              <w:jc w:val="center"/>
              <w:rPr>
                <w:bCs/>
              </w:rPr>
            </w:pPr>
            <w:r w:rsidRPr="00FB0115">
              <w:rPr>
                <w:bCs/>
              </w:rPr>
              <w:t>21290,6</w:t>
            </w:r>
          </w:p>
        </w:tc>
        <w:tc>
          <w:tcPr>
            <w:tcW w:w="1276" w:type="dxa"/>
            <w:vAlign w:val="center"/>
          </w:tcPr>
          <w:p w:rsidR="00FB0115" w:rsidRPr="00FB0115" w:rsidRDefault="00FB0115" w:rsidP="00FB0115">
            <w:pPr>
              <w:pStyle w:val="western"/>
              <w:spacing w:after="0"/>
              <w:ind w:firstLine="34"/>
              <w:jc w:val="center"/>
              <w:rPr>
                <w:bCs/>
              </w:rPr>
            </w:pPr>
            <w:r w:rsidRPr="00FB0115">
              <w:rPr>
                <w:bCs/>
              </w:rPr>
              <w:t>22147,4</w:t>
            </w:r>
          </w:p>
        </w:tc>
        <w:tc>
          <w:tcPr>
            <w:tcW w:w="1276" w:type="dxa"/>
            <w:vAlign w:val="center"/>
          </w:tcPr>
          <w:p w:rsidR="00FB0115" w:rsidRPr="00FB0115" w:rsidRDefault="00FB0115" w:rsidP="00FB0115">
            <w:pPr>
              <w:pStyle w:val="western"/>
              <w:spacing w:after="0"/>
              <w:ind w:firstLine="34"/>
              <w:jc w:val="center"/>
              <w:rPr>
                <w:bCs/>
              </w:rPr>
            </w:pPr>
            <w:r w:rsidRPr="00FB0115">
              <w:rPr>
                <w:bCs/>
              </w:rPr>
              <w:t>22528,0</w:t>
            </w:r>
          </w:p>
        </w:tc>
      </w:tr>
      <w:tr w:rsidR="00FB0115" w:rsidRPr="00FB0115" w:rsidTr="00FB0115">
        <w:trPr>
          <w:trHeight w:val="506"/>
        </w:trPr>
        <w:tc>
          <w:tcPr>
            <w:tcW w:w="3652" w:type="dxa"/>
          </w:tcPr>
          <w:p w:rsidR="00FB0115" w:rsidRPr="00FB0115" w:rsidRDefault="00FB0115" w:rsidP="00FB0115">
            <w:pPr>
              <w:pStyle w:val="western"/>
              <w:spacing w:after="0"/>
              <w:ind w:firstLine="142"/>
              <w:rPr>
                <w:bCs/>
              </w:rPr>
            </w:pPr>
            <w:r w:rsidRPr="00FB0115">
              <w:rPr>
                <w:bCs/>
              </w:rPr>
              <w:t>Национальная оборона</w:t>
            </w:r>
          </w:p>
        </w:tc>
        <w:tc>
          <w:tcPr>
            <w:tcW w:w="1276" w:type="dxa"/>
            <w:vAlign w:val="center"/>
          </w:tcPr>
          <w:p w:rsidR="00FB0115" w:rsidRPr="00FB0115" w:rsidRDefault="00FB0115" w:rsidP="00FB0115">
            <w:pPr>
              <w:pStyle w:val="western"/>
              <w:spacing w:after="0"/>
              <w:ind w:firstLine="34"/>
              <w:jc w:val="center"/>
              <w:rPr>
                <w:bCs/>
              </w:rPr>
            </w:pPr>
            <w:r w:rsidRPr="00FB0115">
              <w:rPr>
                <w:bCs/>
              </w:rPr>
              <w:t>685,2</w:t>
            </w:r>
          </w:p>
        </w:tc>
        <w:tc>
          <w:tcPr>
            <w:tcW w:w="1276" w:type="dxa"/>
            <w:vAlign w:val="center"/>
          </w:tcPr>
          <w:p w:rsidR="00FB0115" w:rsidRPr="00FB0115" w:rsidRDefault="00FB0115" w:rsidP="00FB0115">
            <w:pPr>
              <w:pStyle w:val="western"/>
              <w:spacing w:after="0"/>
              <w:ind w:firstLine="34"/>
              <w:jc w:val="center"/>
              <w:rPr>
                <w:bCs/>
              </w:rPr>
            </w:pPr>
            <w:r w:rsidRPr="00FB0115">
              <w:rPr>
                <w:bCs/>
              </w:rPr>
              <w:t>754,6</w:t>
            </w:r>
          </w:p>
        </w:tc>
        <w:tc>
          <w:tcPr>
            <w:tcW w:w="1558" w:type="dxa"/>
            <w:vAlign w:val="center"/>
          </w:tcPr>
          <w:p w:rsidR="00FB0115" w:rsidRPr="00FB0115" w:rsidRDefault="00FB0115" w:rsidP="00FB0115">
            <w:pPr>
              <w:pStyle w:val="western"/>
              <w:spacing w:after="0"/>
              <w:ind w:firstLine="34"/>
              <w:jc w:val="center"/>
              <w:rPr>
                <w:bCs/>
              </w:rPr>
            </w:pPr>
            <w:r w:rsidRPr="00FB0115">
              <w:rPr>
                <w:bCs/>
              </w:rPr>
              <w:t>779,0</w:t>
            </w:r>
          </w:p>
        </w:tc>
        <w:tc>
          <w:tcPr>
            <w:tcW w:w="1276" w:type="dxa"/>
            <w:vAlign w:val="center"/>
          </w:tcPr>
          <w:p w:rsidR="00FB0115" w:rsidRPr="00FB0115" w:rsidRDefault="00FB0115" w:rsidP="00FB0115">
            <w:pPr>
              <w:pStyle w:val="western"/>
              <w:spacing w:after="0"/>
              <w:ind w:firstLine="34"/>
              <w:jc w:val="center"/>
              <w:rPr>
                <w:bCs/>
              </w:rPr>
            </w:pPr>
            <w:r w:rsidRPr="00FB0115">
              <w:rPr>
                <w:bCs/>
              </w:rPr>
              <w:t>663,2</w:t>
            </w:r>
          </w:p>
        </w:tc>
        <w:tc>
          <w:tcPr>
            <w:tcW w:w="1276" w:type="dxa"/>
            <w:vAlign w:val="center"/>
          </w:tcPr>
          <w:p w:rsidR="00FB0115" w:rsidRPr="00FB0115" w:rsidRDefault="00FB0115" w:rsidP="00FB0115">
            <w:pPr>
              <w:pStyle w:val="western"/>
              <w:spacing w:after="0"/>
              <w:ind w:firstLine="34"/>
              <w:jc w:val="center"/>
              <w:rPr>
                <w:bCs/>
              </w:rPr>
            </w:pPr>
            <w:r w:rsidRPr="00FB0115">
              <w:rPr>
                <w:bCs/>
              </w:rPr>
              <w:t>553,4</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Национальная безопасность и правоохранительная деятел</w:t>
            </w:r>
            <w:r w:rsidRPr="00FB0115">
              <w:rPr>
                <w:bCs/>
              </w:rPr>
              <w:t>ь</w:t>
            </w:r>
            <w:r w:rsidRPr="00FB0115">
              <w:rPr>
                <w:bCs/>
              </w:rPr>
              <w:t>ность</w:t>
            </w:r>
          </w:p>
        </w:tc>
        <w:tc>
          <w:tcPr>
            <w:tcW w:w="1276" w:type="dxa"/>
            <w:vAlign w:val="center"/>
          </w:tcPr>
          <w:p w:rsidR="00FB0115" w:rsidRPr="00FB0115" w:rsidRDefault="00FB0115" w:rsidP="00FB0115">
            <w:pPr>
              <w:pStyle w:val="western"/>
              <w:spacing w:after="0"/>
              <w:ind w:firstLine="34"/>
              <w:jc w:val="center"/>
              <w:rPr>
                <w:bCs/>
              </w:rPr>
            </w:pPr>
            <w:r w:rsidRPr="00FB0115">
              <w:rPr>
                <w:bCs/>
              </w:rPr>
              <w:t>571,4</w:t>
            </w:r>
          </w:p>
        </w:tc>
        <w:tc>
          <w:tcPr>
            <w:tcW w:w="1276" w:type="dxa"/>
            <w:vAlign w:val="center"/>
          </w:tcPr>
          <w:p w:rsidR="00FB0115" w:rsidRPr="00FB0115" w:rsidRDefault="00FB0115" w:rsidP="00FB0115">
            <w:pPr>
              <w:pStyle w:val="western"/>
              <w:spacing w:after="0"/>
              <w:ind w:firstLine="34"/>
              <w:jc w:val="center"/>
              <w:rPr>
                <w:bCs/>
              </w:rPr>
            </w:pPr>
            <w:r w:rsidRPr="00FB0115">
              <w:rPr>
                <w:bCs/>
              </w:rPr>
              <w:t>521,7</w:t>
            </w:r>
          </w:p>
        </w:tc>
        <w:tc>
          <w:tcPr>
            <w:tcW w:w="1558" w:type="dxa"/>
            <w:vAlign w:val="center"/>
          </w:tcPr>
          <w:p w:rsidR="00FB0115" w:rsidRPr="00FB0115" w:rsidRDefault="00FB0115" w:rsidP="00FB0115">
            <w:pPr>
              <w:pStyle w:val="western"/>
              <w:spacing w:after="0"/>
              <w:ind w:firstLine="34"/>
              <w:jc w:val="center"/>
              <w:rPr>
                <w:bCs/>
              </w:rPr>
            </w:pPr>
            <w:r w:rsidRPr="00FB0115">
              <w:rPr>
                <w:bCs/>
              </w:rPr>
              <w:t>530,3</w:t>
            </w:r>
          </w:p>
        </w:tc>
        <w:tc>
          <w:tcPr>
            <w:tcW w:w="1276" w:type="dxa"/>
            <w:vAlign w:val="center"/>
          </w:tcPr>
          <w:p w:rsidR="00FB0115" w:rsidRPr="00FB0115" w:rsidRDefault="00FB0115" w:rsidP="00FB0115">
            <w:pPr>
              <w:pStyle w:val="western"/>
              <w:spacing w:after="0"/>
              <w:ind w:firstLine="34"/>
              <w:jc w:val="center"/>
              <w:rPr>
                <w:bCs/>
              </w:rPr>
            </w:pPr>
            <w:r w:rsidRPr="00FB0115">
              <w:rPr>
                <w:bCs/>
              </w:rPr>
              <w:t>530,1</w:t>
            </w:r>
          </w:p>
        </w:tc>
        <w:tc>
          <w:tcPr>
            <w:tcW w:w="1276" w:type="dxa"/>
            <w:vAlign w:val="center"/>
          </w:tcPr>
          <w:p w:rsidR="00FB0115" w:rsidRPr="00FB0115" w:rsidRDefault="00FB0115" w:rsidP="00FB0115">
            <w:pPr>
              <w:pStyle w:val="western"/>
              <w:spacing w:after="0"/>
              <w:ind w:firstLine="34"/>
              <w:jc w:val="center"/>
              <w:rPr>
                <w:bCs/>
              </w:rPr>
            </w:pPr>
            <w:r w:rsidRPr="00FB0115">
              <w:rPr>
                <w:bCs/>
              </w:rPr>
              <w:t>524,4</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lastRenderedPageBreak/>
              <w:t>Национальная экономика</w:t>
            </w:r>
          </w:p>
        </w:tc>
        <w:tc>
          <w:tcPr>
            <w:tcW w:w="1276" w:type="dxa"/>
            <w:vAlign w:val="center"/>
          </w:tcPr>
          <w:p w:rsidR="00FB0115" w:rsidRPr="00FB0115" w:rsidRDefault="00FB0115" w:rsidP="00FB0115">
            <w:pPr>
              <w:pStyle w:val="western"/>
              <w:spacing w:after="0"/>
              <w:ind w:firstLine="34"/>
              <w:jc w:val="center"/>
              <w:rPr>
                <w:bCs/>
              </w:rPr>
            </w:pPr>
            <w:r w:rsidRPr="00FB0115">
              <w:rPr>
                <w:bCs/>
              </w:rPr>
              <w:t>27419,7</w:t>
            </w:r>
          </w:p>
        </w:tc>
        <w:tc>
          <w:tcPr>
            <w:tcW w:w="1276" w:type="dxa"/>
            <w:vAlign w:val="center"/>
          </w:tcPr>
          <w:p w:rsidR="00FB0115" w:rsidRPr="00FB0115" w:rsidRDefault="00FB0115" w:rsidP="00FB0115">
            <w:pPr>
              <w:pStyle w:val="western"/>
              <w:spacing w:after="0"/>
              <w:ind w:firstLine="34"/>
              <w:jc w:val="center"/>
              <w:rPr>
                <w:bCs/>
              </w:rPr>
            </w:pPr>
            <w:r w:rsidRPr="00FB0115">
              <w:rPr>
                <w:bCs/>
              </w:rPr>
              <w:t>26432,9</w:t>
            </w:r>
          </w:p>
        </w:tc>
        <w:tc>
          <w:tcPr>
            <w:tcW w:w="1558" w:type="dxa"/>
            <w:vAlign w:val="center"/>
          </w:tcPr>
          <w:p w:rsidR="00FB0115" w:rsidRPr="00FB0115" w:rsidRDefault="00FB0115" w:rsidP="00FB0115">
            <w:pPr>
              <w:pStyle w:val="western"/>
              <w:spacing w:after="0"/>
              <w:ind w:firstLine="34"/>
              <w:jc w:val="center"/>
              <w:rPr>
                <w:bCs/>
              </w:rPr>
            </w:pPr>
            <w:r w:rsidRPr="00FB0115">
              <w:rPr>
                <w:bCs/>
              </w:rPr>
              <w:t>22663,2</w:t>
            </w:r>
          </w:p>
        </w:tc>
        <w:tc>
          <w:tcPr>
            <w:tcW w:w="1276" w:type="dxa"/>
            <w:vAlign w:val="center"/>
          </w:tcPr>
          <w:p w:rsidR="00FB0115" w:rsidRPr="00FB0115" w:rsidRDefault="00FB0115" w:rsidP="00FB0115">
            <w:pPr>
              <w:pStyle w:val="western"/>
              <w:spacing w:after="0"/>
              <w:ind w:firstLine="34"/>
              <w:jc w:val="center"/>
              <w:rPr>
                <w:bCs/>
              </w:rPr>
            </w:pPr>
            <w:r w:rsidRPr="00FB0115">
              <w:rPr>
                <w:bCs/>
              </w:rPr>
              <w:t>7157,8</w:t>
            </w:r>
          </w:p>
        </w:tc>
        <w:tc>
          <w:tcPr>
            <w:tcW w:w="1276" w:type="dxa"/>
            <w:vAlign w:val="center"/>
          </w:tcPr>
          <w:p w:rsidR="00FB0115" w:rsidRPr="00FB0115" w:rsidRDefault="00FB0115" w:rsidP="00FB0115">
            <w:pPr>
              <w:pStyle w:val="western"/>
              <w:spacing w:after="0"/>
              <w:ind w:firstLine="34"/>
              <w:jc w:val="center"/>
              <w:rPr>
                <w:bCs/>
              </w:rPr>
            </w:pPr>
            <w:r w:rsidRPr="00FB0115">
              <w:rPr>
                <w:bCs/>
              </w:rPr>
              <w:t>27160,5</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Жилищно-коммунальное х</w:t>
            </w:r>
            <w:r w:rsidRPr="00FB0115">
              <w:rPr>
                <w:bCs/>
              </w:rPr>
              <w:t>о</w:t>
            </w:r>
            <w:r w:rsidRPr="00FB0115">
              <w:rPr>
                <w:bCs/>
              </w:rPr>
              <w:t>зяйство</w:t>
            </w:r>
          </w:p>
        </w:tc>
        <w:tc>
          <w:tcPr>
            <w:tcW w:w="1276" w:type="dxa"/>
            <w:vAlign w:val="center"/>
          </w:tcPr>
          <w:p w:rsidR="00FB0115" w:rsidRPr="00FB0115" w:rsidRDefault="00FB0115" w:rsidP="00FB0115">
            <w:pPr>
              <w:pStyle w:val="western"/>
              <w:spacing w:after="0"/>
              <w:ind w:firstLine="34"/>
              <w:jc w:val="center"/>
              <w:rPr>
                <w:bCs/>
              </w:rPr>
            </w:pPr>
            <w:r w:rsidRPr="00FB0115">
              <w:rPr>
                <w:bCs/>
              </w:rPr>
              <w:t>7284,5</w:t>
            </w:r>
          </w:p>
        </w:tc>
        <w:tc>
          <w:tcPr>
            <w:tcW w:w="1276" w:type="dxa"/>
            <w:vAlign w:val="center"/>
          </w:tcPr>
          <w:p w:rsidR="00FB0115" w:rsidRPr="00FB0115" w:rsidRDefault="00FB0115" w:rsidP="00FB0115">
            <w:pPr>
              <w:pStyle w:val="western"/>
              <w:spacing w:after="0"/>
              <w:ind w:firstLine="34"/>
              <w:jc w:val="center"/>
              <w:rPr>
                <w:bCs/>
              </w:rPr>
            </w:pPr>
            <w:r w:rsidRPr="00FB0115">
              <w:rPr>
                <w:bCs/>
              </w:rPr>
              <w:t>33666,2</w:t>
            </w:r>
          </w:p>
        </w:tc>
        <w:tc>
          <w:tcPr>
            <w:tcW w:w="1558" w:type="dxa"/>
            <w:vAlign w:val="center"/>
          </w:tcPr>
          <w:p w:rsidR="00FB0115" w:rsidRPr="00FB0115" w:rsidRDefault="00FB0115" w:rsidP="00FB0115">
            <w:pPr>
              <w:pStyle w:val="western"/>
              <w:spacing w:after="0"/>
              <w:ind w:firstLine="34"/>
              <w:jc w:val="center"/>
              <w:rPr>
                <w:bCs/>
              </w:rPr>
            </w:pPr>
            <w:r w:rsidRPr="00FB0115">
              <w:rPr>
                <w:bCs/>
              </w:rPr>
              <w:t>67614,4</w:t>
            </w:r>
          </w:p>
        </w:tc>
        <w:tc>
          <w:tcPr>
            <w:tcW w:w="1276" w:type="dxa"/>
            <w:vAlign w:val="center"/>
          </w:tcPr>
          <w:p w:rsidR="00FB0115" w:rsidRPr="00FB0115" w:rsidRDefault="00FB0115" w:rsidP="00FB0115">
            <w:pPr>
              <w:pStyle w:val="western"/>
              <w:spacing w:after="0"/>
              <w:ind w:firstLine="34"/>
              <w:jc w:val="center"/>
              <w:rPr>
                <w:bCs/>
              </w:rPr>
            </w:pPr>
            <w:r w:rsidRPr="00FB0115">
              <w:rPr>
                <w:bCs/>
              </w:rPr>
              <w:t>13044,0</w:t>
            </w:r>
          </w:p>
        </w:tc>
        <w:tc>
          <w:tcPr>
            <w:tcW w:w="1276" w:type="dxa"/>
            <w:vAlign w:val="center"/>
          </w:tcPr>
          <w:p w:rsidR="00FB0115" w:rsidRPr="00FB0115" w:rsidRDefault="00FB0115" w:rsidP="00FB0115">
            <w:pPr>
              <w:pStyle w:val="western"/>
              <w:spacing w:after="0"/>
              <w:ind w:firstLine="34"/>
              <w:jc w:val="center"/>
              <w:rPr>
                <w:bCs/>
              </w:rPr>
            </w:pPr>
            <w:r w:rsidRPr="00FB0115">
              <w:rPr>
                <w:bCs/>
              </w:rPr>
              <w:t>11288,5</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Охрана окружающей среды</w:t>
            </w:r>
          </w:p>
        </w:tc>
        <w:tc>
          <w:tcPr>
            <w:tcW w:w="1276" w:type="dxa"/>
            <w:vAlign w:val="center"/>
          </w:tcPr>
          <w:p w:rsidR="00FB0115" w:rsidRPr="00FB0115" w:rsidRDefault="00FB0115" w:rsidP="00FB0115">
            <w:pPr>
              <w:pStyle w:val="western"/>
              <w:spacing w:after="0"/>
              <w:ind w:firstLine="34"/>
              <w:jc w:val="center"/>
              <w:rPr>
                <w:bCs/>
              </w:rPr>
            </w:pPr>
            <w:r w:rsidRPr="00FB0115">
              <w:rPr>
                <w:bCs/>
              </w:rPr>
              <w:t>0,0</w:t>
            </w:r>
          </w:p>
        </w:tc>
        <w:tc>
          <w:tcPr>
            <w:tcW w:w="1276" w:type="dxa"/>
            <w:vAlign w:val="center"/>
          </w:tcPr>
          <w:p w:rsidR="00FB0115" w:rsidRPr="00FB0115" w:rsidRDefault="00FB0115" w:rsidP="00FB0115">
            <w:pPr>
              <w:pStyle w:val="western"/>
              <w:spacing w:after="0"/>
              <w:ind w:firstLine="34"/>
              <w:jc w:val="center"/>
              <w:rPr>
                <w:bCs/>
              </w:rPr>
            </w:pPr>
            <w:r w:rsidRPr="00FB0115">
              <w:rPr>
                <w:bCs/>
              </w:rPr>
              <w:t>20,0</w:t>
            </w:r>
          </w:p>
        </w:tc>
        <w:tc>
          <w:tcPr>
            <w:tcW w:w="1558" w:type="dxa"/>
            <w:vAlign w:val="center"/>
          </w:tcPr>
          <w:p w:rsidR="00FB0115" w:rsidRPr="00FB0115" w:rsidRDefault="00FB0115" w:rsidP="00FB0115">
            <w:pPr>
              <w:pStyle w:val="western"/>
              <w:spacing w:after="0"/>
              <w:ind w:firstLine="34"/>
              <w:jc w:val="center"/>
              <w:rPr>
                <w:bCs/>
              </w:rPr>
            </w:pPr>
            <w:r w:rsidRPr="00FB0115">
              <w:rPr>
                <w:bCs/>
              </w:rPr>
              <w:t>0,0</w:t>
            </w:r>
          </w:p>
        </w:tc>
        <w:tc>
          <w:tcPr>
            <w:tcW w:w="1276" w:type="dxa"/>
            <w:vAlign w:val="center"/>
          </w:tcPr>
          <w:p w:rsidR="00FB0115" w:rsidRPr="00FB0115" w:rsidRDefault="00FB0115" w:rsidP="00FB0115">
            <w:pPr>
              <w:pStyle w:val="western"/>
              <w:spacing w:after="0"/>
              <w:ind w:firstLine="34"/>
              <w:jc w:val="center"/>
              <w:rPr>
                <w:bCs/>
              </w:rPr>
            </w:pPr>
            <w:r w:rsidRPr="00FB0115">
              <w:rPr>
                <w:bCs/>
              </w:rPr>
              <w:t>10,0</w:t>
            </w:r>
          </w:p>
        </w:tc>
        <w:tc>
          <w:tcPr>
            <w:tcW w:w="1276" w:type="dxa"/>
            <w:vAlign w:val="center"/>
          </w:tcPr>
          <w:p w:rsidR="00FB0115" w:rsidRPr="00FB0115" w:rsidRDefault="00FB0115" w:rsidP="00FB0115">
            <w:pPr>
              <w:pStyle w:val="western"/>
              <w:spacing w:after="0"/>
              <w:ind w:firstLine="34"/>
              <w:jc w:val="center"/>
              <w:rPr>
                <w:bCs/>
              </w:rPr>
            </w:pPr>
            <w:r w:rsidRPr="00FB0115">
              <w:rPr>
                <w:bCs/>
              </w:rPr>
              <w:t>0,0</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Образование</w:t>
            </w:r>
          </w:p>
        </w:tc>
        <w:tc>
          <w:tcPr>
            <w:tcW w:w="1276" w:type="dxa"/>
            <w:vAlign w:val="center"/>
          </w:tcPr>
          <w:p w:rsidR="00FB0115" w:rsidRPr="00FB0115" w:rsidRDefault="00FB0115" w:rsidP="00FB0115">
            <w:pPr>
              <w:pStyle w:val="western"/>
              <w:spacing w:after="0"/>
              <w:ind w:firstLine="34"/>
              <w:jc w:val="center"/>
              <w:rPr>
                <w:bCs/>
              </w:rPr>
            </w:pPr>
            <w:r w:rsidRPr="00FB0115">
              <w:rPr>
                <w:bCs/>
              </w:rPr>
              <w:t>236582,1</w:t>
            </w:r>
          </w:p>
        </w:tc>
        <w:tc>
          <w:tcPr>
            <w:tcW w:w="1276" w:type="dxa"/>
            <w:vAlign w:val="center"/>
          </w:tcPr>
          <w:p w:rsidR="00FB0115" w:rsidRPr="00FB0115" w:rsidRDefault="00FB0115" w:rsidP="00FB0115">
            <w:pPr>
              <w:pStyle w:val="western"/>
              <w:spacing w:after="0"/>
              <w:ind w:firstLine="34"/>
              <w:jc w:val="center"/>
              <w:rPr>
                <w:bCs/>
              </w:rPr>
            </w:pPr>
            <w:r w:rsidRPr="00FB0115">
              <w:rPr>
                <w:bCs/>
              </w:rPr>
              <w:t>268584,9</w:t>
            </w:r>
          </w:p>
        </w:tc>
        <w:tc>
          <w:tcPr>
            <w:tcW w:w="1558" w:type="dxa"/>
            <w:vAlign w:val="center"/>
          </w:tcPr>
          <w:p w:rsidR="00FB0115" w:rsidRPr="00FB0115" w:rsidRDefault="00FB0115" w:rsidP="00FB0115">
            <w:pPr>
              <w:pStyle w:val="western"/>
              <w:spacing w:after="0"/>
              <w:ind w:firstLine="34"/>
              <w:jc w:val="center"/>
              <w:rPr>
                <w:bCs/>
              </w:rPr>
            </w:pPr>
            <w:r w:rsidRPr="00FB0115">
              <w:rPr>
                <w:bCs/>
              </w:rPr>
              <w:t>378710,6</w:t>
            </w:r>
          </w:p>
        </w:tc>
        <w:tc>
          <w:tcPr>
            <w:tcW w:w="1276" w:type="dxa"/>
            <w:vAlign w:val="center"/>
          </w:tcPr>
          <w:p w:rsidR="00FB0115" w:rsidRPr="00FB0115" w:rsidRDefault="00FB0115" w:rsidP="00FB0115">
            <w:pPr>
              <w:pStyle w:val="western"/>
              <w:spacing w:after="0"/>
              <w:ind w:firstLine="34"/>
              <w:jc w:val="center"/>
              <w:rPr>
                <w:bCs/>
              </w:rPr>
            </w:pPr>
            <w:r w:rsidRPr="00FB0115">
              <w:rPr>
                <w:bCs/>
              </w:rPr>
              <w:t>341319,6</w:t>
            </w:r>
          </w:p>
        </w:tc>
        <w:tc>
          <w:tcPr>
            <w:tcW w:w="1276" w:type="dxa"/>
            <w:vAlign w:val="center"/>
          </w:tcPr>
          <w:p w:rsidR="00FB0115" w:rsidRPr="00FB0115" w:rsidRDefault="00FB0115" w:rsidP="00FB0115">
            <w:pPr>
              <w:pStyle w:val="western"/>
              <w:spacing w:after="0"/>
              <w:ind w:firstLine="34"/>
              <w:jc w:val="center"/>
              <w:rPr>
                <w:bCs/>
              </w:rPr>
            </w:pPr>
            <w:r w:rsidRPr="00FB0115">
              <w:rPr>
                <w:bCs/>
              </w:rPr>
              <w:t>309532,1</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Культура, кинематография</w:t>
            </w:r>
          </w:p>
        </w:tc>
        <w:tc>
          <w:tcPr>
            <w:tcW w:w="1276" w:type="dxa"/>
            <w:vAlign w:val="center"/>
          </w:tcPr>
          <w:p w:rsidR="00FB0115" w:rsidRPr="00FB0115" w:rsidRDefault="00FB0115" w:rsidP="00FB0115">
            <w:pPr>
              <w:pStyle w:val="western"/>
              <w:spacing w:after="0"/>
              <w:ind w:firstLine="34"/>
              <w:jc w:val="center"/>
              <w:rPr>
                <w:bCs/>
              </w:rPr>
            </w:pPr>
            <w:r w:rsidRPr="00FB0115">
              <w:rPr>
                <w:bCs/>
              </w:rPr>
              <w:t>27442,1</w:t>
            </w:r>
          </w:p>
        </w:tc>
        <w:tc>
          <w:tcPr>
            <w:tcW w:w="1276" w:type="dxa"/>
            <w:vAlign w:val="center"/>
          </w:tcPr>
          <w:p w:rsidR="00FB0115" w:rsidRPr="00FB0115" w:rsidRDefault="00FB0115" w:rsidP="00FB0115">
            <w:pPr>
              <w:pStyle w:val="western"/>
              <w:spacing w:after="0"/>
              <w:ind w:firstLine="34"/>
              <w:jc w:val="center"/>
              <w:rPr>
                <w:bCs/>
              </w:rPr>
            </w:pPr>
            <w:r w:rsidRPr="00FB0115">
              <w:rPr>
                <w:bCs/>
              </w:rPr>
              <w:t>29058,8</w:t>
            </w:r>
          </w:p>
        </w:tc>
        <w:tc>
          <w:tcPr>
            <w:tcW w:w="1558" w:type="dxa"/>
            <w:vAlign w:val="center"/>
          </w:tcPr>
          <w:p w:rsidR="00FB0115" w:rsidRPr="00FB0115" w:rsidRDefault="00FB0115" w:rsidP="00FB0115">
            <w:pPr>
              <w:pStyle w:val="western"/>
              <w:spacing w:after="0"/>
              <w:ind w:firstLine="34"/>
              <w:jc w:val="center"/>
              <w:rPr>
                <w:bCs/>
              </w:rPr>
            </w:pPr>
            <w:r w:rsidRPr="00FB0115">
              <w:rPr>
                <w:bCs/>
              </w:rPr>
              <w:t>29055,1</w:t>
            </w:r>
          </w:p>
        </w:tc>
        <w:tc>
          <w:tcPr>
            <w:tcW w:w="1276" w:type="dxa"/>
            <w:vAlign w:val="center"/>
          </w:tcPr>
          <w:p w:rsidR="00FB0115" w:rsidRPr="00FB0115" w:rsidRDefault="00FB0115" w:rsidP="00FB0115">
            <w:pPr>
              <w:pStyle w:val="western"/>
              <w:spacing w:after="0"/>
              <w:ind w:firstLine="34"/>
              <w:jc w:val="center"/>
              <w:rPr>
                <w:bCs/>
              </w:rPr>
            </w:pPr>
            <w:r w:rsidRPr="00FB0115">
              <w:rPr>
                <w:bCs/>
              </w:rPr>
              <w:t>27425,9</w:t>
            </w:r>
          </w:p>
        </w:tc>
        <w:tc>
          <w:tcPr>
            <w:tcW w:w="1276" w:type="dxa"/>
            <w:vAlign w:val="center"/>
          </w:tcPr>
          <w:p w:rsidR="00FB0115" w:rsidRPr="00FB0115" w:rsidRDefault="00FB0115" w:rsidP="00FB0115">
            <w:pPr>
              <w:pStyle w:val="western"/>
              <w:spacing w:after="0"/>
              <w:ind w:firstLine="34"/>
              <w:jc w:val="center"/>
              <w:rPr>
                <w:bCs/>
              </w:rPr>
            </w:pPr>
            <w:r w:rsidRPr="00FB0115">
              <w:rPr>
                <w:bCs/>
              </w:rPr>
              <w:t>28660,9</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Социальная политика</w:t>
            </w:r>
          </w:p>
        </w:tc>
        <w:tc>
          <w:tcPr>
            <w:tcW w:w="1276" w:type="dxa"/>
            <w:vAlign w:val="center"/>
          </w:tcPr>
          <w:p w:rsidR="00FB0115" w:rsidRPr="00FB0115" w:rsidRDefault="00FB0115" w:rsidP="00FB0115">
            <w:pPr>
              <w:pStyle w:val="western"/>
              <w:spacing w:after="0"/>
              <w:ind w:firstLine="34"/>
              <w:jc w:val="center"/>
              <w:rPr>
                <w:bCs/>
              </w:rPr>
            </w:pPr>
            <w:r w:rsidRPr="00FB0115">
              <w:rPr>
                <w:bCs/>
              </w:rPr>
              <w:t>50167,6</w:t>
            </w:r>
          </w:p>
        </w:tc>
        <w:tc>
          <w:tcPr>
            <w:tcW w:w="1276" w:type="dxa"/>
            <w:vAlign w:val="center"/>
          </w:tcPr>
          <w:p w:rsidR="00FB0115" w:rsidRPr="00FB0115" w:rsidRDefault="00FB0115" w:rsidP="00FB0115">
            <w:pPr>
              <w:pStyle w:val="western"/>
              <w:spacing w:after="0"/>
              <w:ind w:firstLine="34"/>
              <w:jc w:val="center"/>
              <w:rPr>
                <w:bCs/>
              </w:rPr>
            </w:pPr>
            <w:r w:rsidRPr="00FB0115">
              <w:rPr>
                <w:bCs/>
              </w:rPr>
              <w:t>39221,8</w:t>
            </w:r>
          </w:p>
        </w:tc>
        <w:tc>
          <w:tcPr>
            <w:tcW w:w="1558" w:type="dxa"/>
            <w:vAlign w:val="center"/>
          </w:tcPr>
          <w:p w:rsidR="00FB0115" w:rsidRPr="00FB0115" w:rsidRDefault="00FB0115" w:rsidP="00FB0115">
            <w:pPr>
              <w:pStyle w:val="western"/>
              <w:spacing w:after="0"/>
              <w:ind w:firstLine="34"/>
              <w:jc w:val="center"/>
              <w:rPr>
                <w:bCs/>
              </w:rPr>
            </w:pPr>
            <w:r w:rsidRPr="00FB0115">
              <w:rPr>
                <w:bCs/>
              </w:rPr>
              <w:t>47240,8</w:t>
            </w:r>
          </w:p>
        </w:tc>
        <w:tc>
          <w:tcPr>
            <w:tcW w:w="1276" w:type="dxa"/>
            <w:vAlign w:val="center"/>
          </w:tcPr>
          <w:p w:rsidR="00FB0115" w:rsidRPr="00FB0115" w:rsidRDefault="00FB0115" w:rsidP="00FB0115">
            <w:pPr>
              <w:pStyle w:val="western"/>
              <w:spacing w:after="0"/>
              <w:ind w:firstLine="34"/>
              <w:jc w:val="center"/>
              <w:rPr>
                <w:bCs/>
              </w:rPr>
            </w:pPr>
            <w:r w:rsidRPr="00FB0115">
              <w:rPr>
                <w:bCs/>
              </w:rPr>
              <w:t>49432,7</w:t>
            </w:r>
          </w:p>
        </w:tc>
        <w:tc>
          <w:tcPr>
            <w:tcW w:w="1276" w:type="dxa"/>
            <w:vAlign w:val="center"/>
          </w:tcPr>
          <w:p w:rsidR="00FB0115" w:rsidRPr="00FB0115" w:rsidRDefault="00FB0115" w:rsidP="00FB0115">
            <w:pPr>
              <w:pStyle w:val="western"/>
              <w:spacing w:after="0"/>
              <w:ind w:firstLine="34"/>
              <w:jc w:val="center"/>
              <w:rPr>
                <w:bCs/>
              </w:rPr>
            </w:pPr>
            <w:r w:rsidRPr="00FB0115">
              <w:rPr>
                <w:bCs/>
              </w:rPr>
              <w:t>38941,3</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Физическая культура и спорт</w:t>
            </w:r>
          </w:p>
        </w:tc>
        <w:tc>
          <w:tcPr>
            <w:tcW w:w="1276" w:type="dxa"/>
            <w:vAlign w:val="center"/>
          </w:tcPr>
          <w:p w:rsidR="00FB0115" w:rsidRPr="00FB0115" w:rsidRDefault="00FB0115" w:rsidP="00FB0115">
            <w:pPr>
              <w:pStyle w:val="western"/>
              <w:spacing w:after="0"/>
              <w:ind w:firstLine="34"/>
              <w:jc w:val="center"/>
              <w:rPr>
                <w:bCs/>
              </w:rPr>
            </w:pPr>
            <w:r w:rsidRPr="00FB0115">
              <w:rPr>
                <w:bCs/>
              </w:rPr>
              <w:t>208,6</w:t>
            </w:r>
          </w:p>
        </w:tc>
        <w:tc>
          <w:tcPr>
            <w:tcW w:w="1276" w:type="dxa"/>
            <w:vAlign w:val="center"/>
          </w:tcPr>
          <w:p w:rsidR="00FB0115" w:rsidRPr="00FB0115" w:rsidRDefault="00FB0115" w:rsidP="00FB0115">
            <w:pPr>
              <w:pStyle w:val="western"/>
              <w:spacing w:after="0"/>
              <w:ind w:firstLine="34"/>
              <w:jc w:val="center"/>
              <w:rPr>
                <w:bCs/>
              </w:rPr>
            </w:pPr>
            <w:r w:rsidRPr="00FB0115">
              <w:rPr>
                <w:bCs/>
              </w:rPr>
              <w:t>201,9</w:t>
            </w:r>
          </w:p>
        </w:tc>
        <w:tc>
          <w:tcPr>
            <w:tcW w:w="1558" w:type="dxa"/>
            <w:vAlign w:val="center"/>
          </w:tcPr>
          <w:p w:rsidR="00FB0115" w:rsidRPr="00FB0115" w:rsidRDefault="00FB0115" w:rsidP="00FB0115">
            <w:pPr>
              <w:pStyle w:val="western"/>
              <w:spacing w:after="0"/>
              <w:ind w:firstLine="34"/>
              <w:jc w:val="center"/>
              <w:rPr>
                <w:bCs/>
              </w:rPr>
            </w:pPr>
            <w:r w:rsidRPr="00FB0115">
              <w:rPr>
                <w:bCs/>
              </w:rPr>
              <w:t>187,6</w:t>
            </w:r>
          </w:p>
        </w:tc>
        <w:tc>
          <w:tcPr>
            <w:tcW w:w="1276" w:type="dxa"/>
            <w:vAlign w:val="center"/>
          </w:tcPr>
          <w:p w:rsidR="00FB0115" w:rsidRPr="00FB0115" w:rsidRDefault="00FB0115" w:rsidP="00FB0115">
            <w:pPr>
              <w:pStyle w:val="western"/>
              <w:spacing w:after="0"/>
              <w:ind w:firstLine="34"/>
              <w:jc w:val="center"/>
              <w:rPr>
                <w:bCs/>
              </w:rPr>
            </w:pPr>
            <w:r w:rsidRPr="00FB0115">
              <w:rPr>
                <w:bCs/>
              </w:rPr>
              <w:t>183,6</w:t>
            </w:r>
          </w:p>
        </w:tc>
        <w:tc>
          <w:tcPr>
            <w:tcW w:w="1276" w:type="dxa"/>
            <w:vAlign w:val="center"/>
          </w:tcPr>
          <w:p w:rsidR="00FB0115" w:rsidRPr="00FB0115" w:rsidRDefault="00FB0115" w:rsidP="00FB0115">
            <w:pPr>
              <w:pStyle w:val="western"/>
              <w:spacing w:after="0"/>
              <w:ind w:firstLine="34"/>
              <w:jc w:val="center"/>
              <w:rPr>
                <w:bCs/>
              </w:rPr>
            </w:pPr>
            <w:r w:rsidRPr="00FB0115">
              <w:rPr>
                <w:bCs/>
              </w:rPr>
              <w:t>56,8</w:t>
            </w:r>
          </w:p>
        </w:tc>
      </w:tr>
      <w:tr w:rsidR="00FB0115" w:rsidRPr="00FB0115" w:rsidTr="00FB0115">
        <w:tc>
          <w:tcPr>
            <w:tcW w:w="3652" w:type="dxa"/>
          </w:tcPr>
          <w:p w:rsidR="00FB0115" w:rsidRPr="00FB0115" w:rsidRDefault="00FB0115" w:rsidP="00FB0115">
            <w:pPr>
              <w:pStyle w:val="western"/>
              <w:spacing w:after="0"/>
              <w:ind w:firstLine="142"/>
              <w:rPr>
                <w:bCs/>
              </w:rPr>
            </w:pPr>
            <w:r w:rsidRPr="00FB0115">
              <w:rPr>
                <w:bCs/>
              </w:rPr>
              <w:t>Межбюджетные трансферты</w:t>
            </w:r>
          </w:p>
        </w:tc>
        <w:tc>
          <w:tcPr>
            <w:tcW w:w="1276" w:type="dxa"/>
            <w:vAlign w:val="center"/>
          </w:tcPr>
          <w:p w:rsidR="00FB0115" w:rsidRPr="00FB0115" w:rsidRDefault="00FB0115" w:rsidP="00FB0115">
            <w:pPr>
              <w:pStyle w:val="western"/>
              <w:spacing w:after="0"/>
              <w:ind w:firstLine="34"/>
              <w:jc w:val="center"/>
              <w:rPr>
                <w:bCs/>
              </w:rPr>
            </w:pPr>
            <w:r w:rsidRPr="00FB0115">
              <w:rPr>
                <w:bCs/>
              </w:rPr>
              <w:t>12212,5</w:t>
            </w:r>
          </w:p>
        </w:tc>
        <w:tc>
          <w:tcPr>
            <w:tcW w:w="1276" w:type="dxa"/>
            <w:vAlign w:val="center"/>
          </w:tcPr>
          <w:p w:rsidR="00FB0115" w:rsidRPr="00FB0115" w:rsidRDefault="00FB0115" w:rsidP="00FB0115">
            <w:pPr>
              <w:pStyle w:val="western"/>
              <w:spacing w:after="0"/>
              <w:ind w:firstLine="34"/>
              <w:jc w:val="center"/>
              <w:rPr>
                <w:bCs/>
              </w:rPr>
            </w:pPr>
            <w:r w:rsidRPr="00FB0115">
              <w:rPr>
                <w:bCs/>
              </w:rPr>
              <w:t>13810,2</w:t>
            </w:r>
          </w:p>
        </w:tc>
        <w:tc>
          <w:tcPr>
            <w:tcW w:w="1558" w:type="dxa"/>
            <w:vAlign w:val="center"/>
          </w:tcPr>
          <w:p w:rsidR="00FB0115" w:rsidRPr="00FB0115" w:rsidRDefault="00FB0115" w:rsidP="00FB0115">
            <w:pPr>
              <w:pStyle w:val="western"/>
              <w:spacing w:after="0"/>
              <w:ind w:firstLine="34"/>
              <w:jc w:val="center"/>
              <w:rPr>
                <w:bCs/>
              </w:rPr>
            </w:pPr>
            <w:r w:rsidRPr="00FB0115">
              <w:rPr>
                <w:bCs/>
              </w:rPr>
              <w:t>13757,6</w:t>
            </w:r>
          </w:p>
        </w:tc>
        <w:tc>
          <w:tcPr>
            <w:tcW w:w="1276" w:type="dxa"/>
            <w:vAlign w:val="center"/>
          </w:tcPr>
          <w:p w:rsidR="00FB0115" w:rsidRPr="00FB0115" w:rsidRDefault="00FB0115" w:rsidP="00FB0115">
            <w:pPr>
              <w:pStyle w:val="western"/>
              <w:spacing w:after="0"/>
              <w:ind w:firstLine="34"/>
              <w:jc w:val="center"/>
              <w:rPr>
                <w:bCs/>
              </w:rPr>
            </w:pPr>
            <w:r w:rsidRPr="00FB0115">
              <w:rPr>
                <w:bCs/>
              </w:rPr>
              <w:t>18118,9</w:t>
            </w:r>
          </w:p>
        </w:tc>
        <w:tc>
          <w:tcPr>
            <w:tcW w:w="1276" w:type="dxa"/>
            <w:vAlign w:val="center"/>
          </w:tcPr>
          <w:p w:rsidR="00FB0115" w:rsidRPr="00FB0115" w:rsidRDefault="00FB0115" w:rsidP="00FB0115">
            <w:pPr>
              <w:pStyle w:val="western"/>
              <w:spacing w:after="0"/>
              <w:ind w:firstLine="34"/>
              <w:jc w:val="center"/>
              <w:rPr>
                <w:bCs/>
              </w:rPr>
            </w:pPr>
            <w:r w:rsidRPr="00FB0115">
              <w:rPr>
                <w:bCs/>
              </w:rPr>
              <w:t>16894,5</w:t>
            </w:r>
          </w:p>
        </w:tc>
      </w:tr>
      <w:tr w:rsidR="00FB0115" w:rsidRPr="00FB0115" w:rsidTr="00FB0115">
        <w:tc>
          <w:tcPr>
            <w:tcW w:w="3652" w:type="dxa"/>
          </w:tcPr>
          <w:p w:rsidR="00FB0115" w:rsidRPr="00FB0115" w:rsidRDefault="00FB0115" w:rsidP="00FB0115">
            <w:pPr>
              <w:pStyle w:val="western"/>
              <w:spacing w:after="0"/>
              <w:ind w:firstLine="567"/>
              <w:rPr>
                <w:b/>
                <w:bCs/>
              </w:rPr>
            </w:pPr>
            <w:r w:rsidRPr="00FB0115">
              <w:rPr>
                <w:b/>
                <w:bCs/>
              </w:rPr>
              <w:t>Итого</w:t>
            </w:r>
          </w:p>
        </w:tc>
        <w:tc>
          <w:tcPr>
            <w:tcW w:w="1276" w:type="dxa"/>
            <w:vAlign w:val="center"/>
          </w:tcPr>
          <w:p w:rsidR="00FB0115" w:rsidRPr="00FB0115" w:rsidRDefault="00FB0115" w:rsidP="00FB0115">
            <w:pPr>
              <w:pStyle w:val="western"/>
              <w:spacing w:after="0"/>
              <w:ind w:firstLine="34"/>
              <w:jc w:val="center"/>
              <w:rPr>
                <w:b/>
                <w:bCs/>
              </w:rPr>
            </w:pPr>
            <w:r w:rsidRPr="00FB0115">
              <w:rPr>
                <w:b/>
                <w:bCs/>
              </w:rPr>
              <w:t>384241,2</w:t>
            </w:r>
          </w:p>
        </w:tc>
        <w:tc>
          <w:tcPr>
            <w:tcW w:w="1276" w:type="dxa"/>
            <w:vAlign w:val="center"/>
          </w:tcPr>
          <w:p w:rsidR="00FB0115" w:rsidRPr="00FB0115" w:rsidRDefault="00FB0115" w:rsidP="00FB0115">
            <w:pPr>
              <w:pStyle w:val="western"/>
              <w:spacing w:after="0"/>
              <w:ind w:firstLine="34"/>
              <w:jc w:val="center"/>
              <w:rPr>
                <w:b/>
                <w:bCs/>
              </w:rPr>
            </w:pPr>
            <w:r w:rsidRPr="00FB0115">
              <w:rPr>
                <w:b/>
                <w:bCs/>
              </w:rPr>
              <w:t>432985,7</w:t>
            </w:r>
          </w:p>
        </w:tc>
        <w:tc>
          <w:tcPr>
            <w:tcW w:w="1558" w:type="dxa"/>
            <w:vAlign w:val="center"/>
          </w:tcPr>
          <w:p w:rsidR="00FB0115" w:rsidRPr="00FB0115" w:rsidRDefault="00FB0115" w:rsidP="00FB0115">
            <w:pPr>
              <w:pStyle w:val="western"/>
              <w:spacing w:after="0"/>
              <w:ind w:firstLine="34"/>
              <w:jc w:val="center"/>
              <w:rPr>
                <w:b/>
                <w:bCs/>
              </w:rPr>
            </w:pPr>
            <w:r w:rsidRPr="00FB0115">
              <w:rPr>
                <w:b/>
                <w:bCs/>
              </w:rPr>
              <w:t>581829,2</w:t>
            </w:r>
          </w:p>
        </w:tc>
        <w:tc>
          <w:tcPr>
            <w:tcW w:w="1276" w:type="dxa"/>
            <w:vAlign w:val="center"/>
          </w:tcPr>
          <w:p w:rsidR="00FB0115" w:rsidRPr="00FB0115" w:rsidRDefault="00FB0115" w:rsidP="00FB0115">
            <w:pPr>
              <w:pStyle w:val="western"/>
              <w:spacing w:after="0"/>
              <w:ind w:firstLine="34"/>
              <w:jc w:val="center"/>
              <w:rPr>
                <w:b/>
                <w:bCs/>
              </w:rPr>
            </w:pPr>
            <w:r w:rsidRPr="00FB0115">
              <w:rPr>
                <w:b/>
                <w:bCs/>
              </w:rPr>
              <w:t>480033,2</w:t>
            </w:r>
          </w:p>
        </w:tc>
        <w:tc>
          <w:tcPr>
            <w:tcW w:w="1276" w:type="dxa"/>
            <w:vAlign w:val="center"/>
          </w:tcPr>
          <w:p w:rsidR="00FB0115" w:rsidRPr="00FB0115" w:rsidRDefault="00FB0115" w:rsidP="00FB0115">
            <w:pPr>
              <w:pStyle w:val="western"/>
              <w:spacing w:after="0"/>
              <w:ind w:firstLine="34"/>
              <w:jc w:val="center"/>
              <w:rPr>
                <w:b/>
                <w:bCs/>
              </w:rPr>
            </w:pPr>
            <w:r w:rsidRPr="00FB0115">
              <w:rPr>
                <w:b/>
                <w:bCs/>
              </w:rPr>
              <w:t>456140,4</w:t>
            </w:r>
          </w:p>
        </w:tc>
      </w:tr>
    </w:tbl>
    <w:p w:rsidR="00FB0115" w:rsidRPr="00FB0115" w:rsidRDefault="00FB0115" w:rsidP="00C85B1B">
      <w:pPr>
        <w:pStyle w:val="western"/>
        <w:spacing w:line="360" w:lineRule="auto"/>
        <w:ind w:firstLine="567"/>
        <w:rPr>
          <w:bCs/>
        </w:rPr>
      </w:pPr>
      <w:r w:rsidRPr="00FB0115">
        <w:rPr>
          <w:bCs/>
        </w:rPr>
        <w:t>Исполнение бюджета по расходам в Шумихинском районе осуществляется по программно-целевому методу планирования и долгосрочного планирования капитальных расходов, что общепр</w:t>
      </w:r>
      <w:r w:rsidRPr="00FB0115">
        <w:rPr>
          <w:bCs/>
        </w:rPr>
        <w:t>и</w:t>
      </w:r>
      <w:r w:rsidRPr="00FB0115">
        <w:rPr>
          <w:bCs/>
        </w:rPr>
        <w:t>знано наиболее эффективными методами управления бюджетным процессом.</w:t>
      </w:r>
    </w:p>
    <w:p w:rsidR="00FB0115" w:rsidRPr="00FB0115" w:rsidRDefault="00FB0115" w:rsidP="00FC24B2">
      <w:pPr>
        <w:pStyle w:val="western"/>
        <w:spacing w:after="0"/>
        <w:ind w:firstLine="567"/>
        <w:jc w:val="center"/>
        <w:rPr>
          <w:b/>
          <w:bCs/>
        </w:rPr>
      </w:pPr>
      <w:r w:rsidRPr="00FB0115">
        <w:rPr>
          <w:b/>
          <w:bCs/>
        </w:rPr>
        <w:t>Сложившийся дефицит/профицит бюджета Шумихинского района</w:t>
      </w:r>
    </w:p>
    <w:tbl>
      <w:tblPr>
        <w:tblStyle w:val="a4"/>
        <w:tblW w:w="0" w:type="auto"/>
        <w:tblInd w:w="250" w:type="dxa"/>
        <w:tblLook w:val="04A0" w:firstRow="1" w:lastRow="0" w:firstColumn="1" w:lastColumn="0" w:noHBand="0" w:noVBand="1"/>
      </w:tblPr>
      <w:tblGrid>
        <w:gridCol w:w="1843"/>
        <w:gridCol w:w="1984"/>
        <w:gridCol w:w="1257"/>
        <w:gridCol w:w="1257"/>
        <w:gridCol w:w="1258"/>
        <w:gridCol w:w="1259"/>
        <w:gridCol w:w="1259"/>
      </w:tblGrid>
      <w:tr w:rsidR="00FB0115" w:rsidRPr="00FC24B2" w:rsidTr="00FB0115">
        <w:tc>
          <w:tcPr>
            <w:tcW w:w="1843" w:type="dxa"/>
          </w:tcPr>
          <w:p w:rsidR="00FB0115" w:rsidRPr="00FC24B2" w:rsidRDefault="00FB0115" w:rsidP="00FB0115">
            <w:pPr>
              <w:pStyle w:val="western"/>
              <w:spacing w:after="0"/>
              <w:rPr>
                <w:b/>
                <w:bCs/>
              </w:rPr>
            </w:pPr>
            <w:r w:rsidRPr="00FC24B2">
              <w:rPr>
                <w:b/>
                <w:bCs/>
              </w:rPr>
              <w:t>Наименование</w:t>
            </w:r>
          </w:p>
        </w:tc>
        <w:tc>
          <w:tcPr>
            <w:tcW w:w="1984" w:type="dxa"/>
          </w:tcPr>
          <w:p w:rsidR="00FB0115" w:rsidRPr="00FC24B2" w:rsidRDefault="00FB0115" w:rsidP="00FB0115">
            <w:pPr>
              <w:pStyle w:val="western"/>
              <w:spacing w:after="0"/>
              <w:rPr>
                <w:b/>
                <w:bCs/>
              </w:rPr>
            </w:pPr>
            <w:r w:rsidRPr="00FC24B2">
              <w:rPr>
                <w:b/>
                <w:bCs/>
              </w:rPr>
              <w:t>Ед. измерения</w:t>
            </w:r>
          </w:p>
        </w:tc>
        <w:tc>
          <w:tcPr>
            <w:tcW w:w="1257" w:type="dxa"/>
            <w:vAlign w:val="center"/>
          </w:tcPr>
          <w:p w:rsidR="00FB0115" w:rsidRPr="00FC24B2" w:rsidRDefault="00FB0115" w:rsidP="00FB0115">
            <w:pPr>
              <w:pStyle w:val="western"/>
              <w:spacing w:after="0"/>
              <w:jc w:val="center"/>
              <w:rPr>
                <w:b/>
                <w:bCs/>
              </w:rPr>
            </w:pPr>
            <w:r w:rsidRPr="00FC24B2">
              <w:rPr>
                <w:b/>
                <w:bCs/>
              </w:rPr>
              <w:t>2012 г.</w:t>
            </w:r>
          </w:p>
        </w:tc>
        <w:tc>
          <w:tcPr>
            <w:tcW w:w="1257" w:type="dxa"/>
            <w:vAlign w:val="center"/>
          </w:tcPr>
          <w:p w:rsidR="00FB0115" w:rsidRPr="00FC24B2" w:rsidRDefault="00FB0115" w:rsidP="00FB0115">
            <w:pPr>
              <w:pStyle w:val="western"/>
              <w:spacing w:after="0"/>
              <w:jc w:val="center"/>
              <w:rPr>
                <w:b/>
                <w:bCs/>
              </w:rPr>
            </w:pPr>
            <w:r w:rsidRPr="00FC24B2">
              <w:rPr>
                <w:b/>
                <w:bCs/>
              </w:rPr>
              <w:t>2013 г.</w:t>
            </w:r>
          </w:p>
        </w:tc>
        <w:tc>
          <w:tcPr>
            <w:tcW w:w="1258" w:type="dxa"/>
            <w:vAlign w:val="center"/>
          </w:tcPr>
          <w:p w:rsidR="00FB0115" w:rsidRPr="00FC24B2" w:rsidRDefault="00FB0115" w:rsidP="00FB0115">
            <w:pPr>
              <w:pStyle w:val="western"/>
              <w:spacing w:after="0"/>
              <w:jc w:val="center"/>
              <w:rPr>
                <w:b/>
                <w:bCs/>
              </w:rPr>
            </w:pPr>
            <w:r w:rsidRPr="00FC24B2">
              <w:rPr>
                <w:b/>
                <w:bCs/>
              </w:rPr>
              <w:t>2014 г.</w:t>
            </w:r>
          </w:p>
        </w:tc>
        <w:tc>
          <w:tcPr>
            <w:tcW w:w="1259" w:type="dxa"/>
            <w:vAlign w:val="center"/>
          </w:tcPr>
          <w:p w:rsidR="00FB0115" w:rsidRPr="00FC24B2" w:rsidRDefault="00FB0115" w:rsidP="00FB0115">
            <w:pPr>
              <w:pStyle w:val="western"/>
              <w:spacing w:after="0"/>
              <w:jc w:val="center"/>
              <w:rPr>
                <w:b/>
                <w:bCs/>
              </w:rPr>
            </w:pPr>
            <w:r w:rsidRPr="00FC24B2">
              <w:rPr>
                <w:b/>
                <w:bCs/>
              </w:rPr>
              <w:t>2015 г.</w:t>
            </w:r>
          </w:p>
        </w:tc>
        <w:tc>
          <w:tcPr>
            <w:tcW w:w="1259" w:type="dxa"/>
            <w:vAlign w:val="center"/>
          </w:tcPr>
          <w:p w:rsidR="00FB0115" w:rsidRPr="00FC24B2" w:rsidRDefault="00FB0115" w:rsidP="00FB0115">
            <w:pPr>
              <w:pStyle w:val="western"/>
              <w:spacing w:after="0"/>
              <w:jc w:val="center"/>
              <w:rPr>
                <w:b/>
                <w:bCs/>
              </w:rPr>
            </w:pPr>
            <w:r w:rsidRPr="00FC24B2">
              <w:rPr>
                <w:b/>
                <w:bCs/>
              </w:rPr>
              <w:t>2016 г.</w:t>
            </w:r>
          </w:p>
        </w:tc>
      </w:tr>
      <w:tr w:rsidR="00FB0115" w:rsidRPr="00FB0115" w:rsidTr="00FB0115">
        <w:tc>
          <w:tcPr>
            <w:tcW w:w="1843" w:type="dxa"/>
            <w:vMerge w:val="restart"/>
          </w:tcPr>
          <w:p w:rsidR="00FB0115" w:rsidRPr="00FB0115" w:rsidRDefault="00FB0115" w:rsidP="00FB0115">
            <w:pPr>
              <w:pStyle w:val="western"/>
              <w:spacing w:after="0"/>
              <w:rPr>
                <w:bCs/>
              </w:rPr>
            </w:pPr>
            <w:r w:rsidRPr="00FB0115">
              <w:rPr>
                <w:bCs/>
              </w:rPr>
              <w:t>Дефицит (-) / профицит (+)</w:t>
            </w:r>
          </w:p>
        </w:tc>
        <w:tc>
          <w:tcPr>
            <w:tcW w:w="1984" w:type="dxa"/>
          </w:tcPr>
          <w:p w:rsidR="00FB0115" w:rsidRPr="00FB0115" w:rsidRDefault="00FB0115" w:rsidP="00FB0115">
            <w:pPr>
              <w:pStyle w:val="western"/>
              <w:spacing w:after="0"/>
              <w:rPr>
                <w:bCs/>
              </w:rPr>
            </w:pPr>
            <w:r w:rsidRPr="00FB0115">
              <w:rPr>
                <w:bCs/>
              </w:rPr>
              <w:t>тыс.</w:t>
            </w:r>
            <w:r w:rsidR="00733038">
              <w:rPr>
                <w:bCs/>
              </w:rPr>
              <w:t xml:space="preserve"> </w:t>
            </w:r>
            <w:r w:rsidRPr="00FB0115">
              <w:rPr>
                <w:bCs/>
              </w:rPr>
              <w:t>руб.</w:t>
            </w:r>
          </w:p>
        </w:tc>
        <w:tc>
          <w:tcPr>
            <w:tcW w:w="1257" w:type="dxa"/>
            <w:vAlign w:val="center"/>
          </w:tcPr>
          <w:p w:rsidR="00FB0115" w:rsidRPr="00FB0115" w:rsidRDefault="00FB0115" w:rsidP="00FB0115">
            <w:pPr>
              <w:pStyle w:val="western"/>
              <w:spacing w:after="0"/>
              <w:jc w:val="center"/>
              <w:rPr>
                <w:bCs/>
              </w:rPr>
            </w:pPr>
            <w:r w:rsidRPr="00FB0115">
              <w:rPr>
                <w:bCs/>
              </w:rPr>
              <w:t>-980,2</w:t>
            </w:r>
          </w:p>
        </w:tc>
        <w:tc>
          <w:tcPr>
            <w:tcW w:w="1257" w:type="dxa"/>
            <w:vAlign w:val="center"/>
          </w:tcPr>
          <w:p w:rsidR="00FB0115" w:rsidRPr="00FB0115" w:rsidRDefault="00FB0115" w:rsidP="00FB0115">
            <w:pPr>
              <w:pStyle w:val="western"/>
              <w:spacing w:after="0"/>
              <w:jc w:val="center"/>
              <w:rPr>
                <w:bCs/>
              </w:rPr>
            </w:pPr>
            <w:r w:rsidRPr="00FB0115">
              <w:rPr>
                <w:bCs/>
              </w:rPr>
              <w:t>115,8</w:t>
            </w:r>
          </w:p>
        </w:tc>
        <w:tc>
          <w:tcPr>
            <w:tcW w:w="1258" w:type="dxa"/>
            <w:vAlign w:val="center"/>
          </w:tcPr>
          <w:p w:rsidR="00FB0115" w:rsidRPr="00FB0115" w:rsidRDefault="00FB0115" w:rsidP="00FB0115">
            <w:pPr>
              <w:pStyle w:val="western"/>
              <w:spacing w:after="0"/>
              <w:jc w:val="center"/>
              <w:rPr>
                <w:bCs/>
              </w:rPr>
            </w:pPr>
            <w:r w:rsidRPr="00FB0115">
              <w:rPr>
                <w:bCs/>
              </w:rPr>
              <w:t>862,7</w:t>
            </w:r>
          </w:p>
        </w:tc>
        <w:tc>
          <w:tcPr>
            <w:tcW w:w="1259" w:type="dxa"/>
            <w:vAlign w:val="center"/>
          </w:tcPr>
          <w:p w:rsidR="00FB0115" w:rsidRPr="00FB0115" w:rsidRDefault="00FB0115" w:rsidP="00FB0115">
            <w:pPr>
              <w:pStyle w:val="western"/>
              <w:spacing w:after="0"/>
              <w:jc w:val="center"/>
              <w:rPr>
                <w:bCs/>
              </w:rPr>
            </w:pPr>
            <w:r w:rsidRPr="00FB0115">
              <w:rPr>
                <w:bCs/>
              </w:rPr>
              <w:t>1879,6</w:t>
            </w:r>
          </w:p>
        </w:tc>
        <w:tc>
          <w:tcPr>
            <w:tcW w:w="1259" w:type="dxa"/>
            <w:vAlign w:val="center"/>
          </w:tcPr>
          <w:p w:rsidR="00FB0115" w:rsidRPr="00FB0115" w:rsidRDefault="00FB0115" w:rsidP="00FB0115">
            <w:pPr>
              <w:pStyle w:val="western"/>
              <w:spacing w:after="0"/>
              <w:jc w:val="center"/>
              <w:rPr>
                <w:bCs/>
              </w:rPr>
            </w:pPr>
            <w:r w:rsidRPr="00FB0115">
              <w:rPr>
                <w:bCs/>
              </w:rPr>
              <w:t>-862,8</w:t>
            </w:r>
          </w:p>
        </w:tc>
      </w:tr>
      <w:tr w:rsidR="00FB0115" w:rsidRPr="00FB0115" w:rsidTr="00FB0115">
        <w:tc>
          <w:tcPr>
            <w:tcW w:w="1843" w:type="dxa"/>
            <w:vMerge/>
          </w:tcPr>
          <w:p w:rsidR="00FB0115" w:rsidRPr="00FB0115" w:rsidRDefault="00FB0115" w:rsidP="00FB0115">
            <w:pPr>
              <w:pStyle w:val="western"/>
              <w:spacing w:after="0"/>
              <w:ind w:firstLine="567"/>
              <w:rPr>
                <w:bCs/>
              </w:rPr>
            </w:pPr>
          </w:p>
        </w:tc>
        <w:tc>
          <w:tcPr>
            <w:tcW w:w="1984" w:type="dxa"/>
          </w:tcPr>
          <w:p w:rsidR="00FB0115" w:rsidRPr="00FB0115" w:rsidRDefault="00FB0115" w:rsidP="00FB0115">
            <w:pPr>
              <w:pStyle w:val="western"/>
              <w:spacing w:after="0"/>
              <w:rPr>
                <w:bCs/>
              </w:rPr>
            </w:pPr>
            <w:r w:rsidRPr="00FB0115">
              <w:rPr>
                <w:bCs/>
              </w:rPr>
              <w:t>% к доходам - всего</w:t>
            </w:r>
          </w:p>
        </w:tc>
        <w:tc>
          <w:tcPr>
            <w:tcW w:w="1257" w:type="dxa"/>
            <w:vAlign w:val="center"/>
          </w:tcPr>
          <w:p w:rsidR="00FB0115" w:rsidRPr="00FB0115" w:rsidRDefault="00FB0115" w:rsidP="00FB0115">
            <w:pPr>
              <w:pStyle w:val="western"/>
              <w:spacing w:after="0"/>
              <w:jc w:val="center"/>
              <w:rPr>
                <w:bCs/>
              </w:rPr>
            </w:pPr>
            <w:r w:rsidRPr="00FB0115">
              <w:rPr>
                <w:bCs/>
              </w:rPr>
              <w:t>-0,3</w:t>
            </w:r>
          </w:p>
        </w:tc>
        <w:tc>
          <w:tcPr>
            <w:tcW w:w="1257" w:type="dxa"/>
            <w:vAlign w:val="center"/>
          </w:tcPr>
          <w:p w:rsidR="00FB0115" w:rsidRPr="00FB0115" w:rsidRDefault="00FB0115" w:rsidP="00FB0115">
            <w:pPr>
              <w:pStyle w:val="western"/>
              <w:spacing w:after="0"/>
              <w:jc w:val="center"/>
              <w:rPr>
                <w:bCs/>
              </w:rPr>
            </w:pPr>
            <w:r w:rsidRPr="00FB0115">
              <w:rPr>
                <w:bCs/>
              </w:rPr>
              <w:t>0,03</w:t>
            </w:r>
          </w:p>
        </w:tc>
        <w:tc>
          <w:tcPr>
            <w:tcW w:w="1258" w:type="dxa"/>
            <w:vAlign w:val="center"/>
          </w:tcPr>
          <w:p w:rsidR="00FB0115" w:rsidRPr="00FB0115" w:rsidRDefault="00FB0115" w:rsidP="00FB0115">
            <w:pPr>
              <w:pStyle w:val="western"/>
              <w:spacing w:after="0"/>
              <w:jc w:val="center"/>
              <w:rPr>
                <w:bCs/>
              </w:rPr>
            </w:pPr>
            <w:r w:rsidRPr="00FB0115">
              <w:rPr>
                <w:bCs/>
              </w:rPr>
              <w:t>0,1</w:t>
            </w:r>
          </w:p>
        </w:tc>
        <w:tc>
          <w:tcPr>
            <w:tcW w:w="1259" w:type="dxa"/>
            <w:vAlign w:val="center"/>
          </w:tcPr>
          <w:p w:rsidR="00FB0115" w:rsidRPr="00FB0115" w:rsidRDefault="00FB0115" w:rsidP="00FB0115">
            <w:pPr>
              <w:pStyle w:val="western"/>
              <w:spacing w:after="0"/>
              <w:jc w:val="center"/>
              <w:rPr>
                <w:bCs/>
              </w:rPr>
            </w:pPr>
            <w:r w:rsidRPr="00FB0115">
              <w:rPr>
                <w:bCs/>
              </w:rPr>
              <w:t>0,4</w:t>
            </w:r>
          </w:p>
        </w:tc>
        <w:tc>
          <w:tcPr>
            <w:tcW w:w="1259" w:type="dxa"/>
            <w:vAlign w:val="center"/>
          </w:tcPr>
          <w:p w:rsidR="00FB0115" w:rsidRPr="00FB0115" w:rsidRDefault="00FB0115" w:rsidP="00FB0115">
            <w:pPr>
              <w:pStyle w:val="western"/>
              <w:spacing w:after="0"/>
              <w:jc w:val="center"/>
              <w:rPr>
                <w:bCs/>
              </w:rPr>
            </w:pPr>
            <w:r w:rsidRPr="00FB0115">
              <w:rPr>
                <w:bCs/>
              </w:rPr>
              <w:t>-0,2</w:t>
            </w:r>
          </w:p>
        </w:tc>
      </w:tr>
      <w:tr w:rsidR="00FB0115" w:rsidRPr="00FB0115" w:rsidTr="00FB0115">
        <w:tc>
          <w:tcPr>
            <w:tcW w:w="1843" w:type="dxa"/>
            <w:vMerge/>
          </w:tcPr>
          <w:p w:rsidR="00FB0115" w:rsidRPr="00FB0115" w:rsidRDefault="00FB0115" w:rsidP="00FB0115">
            <w:pPr>
              <w:pStyle w:val="western"/>
              <w:spacing w:after="0"/>
              <w:ind w:firstLine="567"/>
              <w:rPr>
                <w:bCs/>
              </w:rPr>
            </w:pPr>
          </w:p>
        </w:tc>
        <w:tc>
          <w:tcPr>
            <w:tcW w:w="1984" w:type="dxa"/>
          </w:tcPr>
          <w:p w:rsidR="00FB0115" w:rsidRPr="00FB0115" w:rsidRDefault="00FB0115" w:rsidP="00FB0115">
            <w:pPr>
              <w:pStyle w:val="western"/>
              <w:spacing w:after="0"/>
              <w:rPr>
                <w:bCs/>
              </w:rPr>
            </w:pPr>
            <w:r w:rsidRPr="00FB0115">
              <w:rPr>
                <w:bCs/>
              </w:rPr>
              <w:t>% к собстве</w:t>
            </w:r>
            <w:r w:rsidRPr="00FB0115">
              <w:rPr>
                <w:bCs/>
              </w:rPr>
              <w:t>н</w:t>
            </w:r>
            <w:r w:rsidRPr="00FB0115">
              <w:rPr>
                <w:bCs/>
              </w:rPr>
              <w:t>ным доходам</w:t>
            </w:r>
          </w:p>
        </w:tc>
        <w:tc>
          <w:tcPr>
            <w:tcW w:w="1257" w:type="dxa"/>
            <w:vAlign w:val="center"/>
          </w:tcPr>
          <w:p w:rsidR="00FB0115" w:rsidRPr="00FB0115" w:rsidRDefault="00FB0115" w:rsidP="00FB0115">
            <w:pPr>
              <w:pStyle w:val="western"/>
              <w:spacing w:after="0"/>
              <w:jc w:val="center"/>
              <w:rPr>
                <w:bCs/>
              </w:rPr>
            </w:pPr>
            <w:r w:rsidRPr="00FB0115">
              <w:rPr>
                <w:bCs/>
              </w:rPr>
              <w:t>-1,3</w:t>
            </w:r>
          </w:p>
        </w:tc>
        <w:tc>
          <w:tcPr>
            <w:tcW w:w="1257" w:type="dxa"/>
            <w:vAlign w:val="center"/>
          </w:tcPr>
          <w:p w:rsidR="00FB0115" w:rsidRPr="00FB0115" w:rsidRDefault="00FB0115" w:rsidP="00FB0115">
            <w:pPr>
              <w:pStyle w:val="western"/>
              <w:spacing w:after="0"/>
              <w:jc w:val="center"/>
              <w:rPr>
                <w:bCs/>
              </w:rPr>
            </w:pPr>
            <w:r w:rsidRPr="00FB0115">
              <w:rPr>
                <w:bCs/>
              </w:rPr>
              <w:t>0,1</w:t>
            </w:r>
          </w:p>
        </w:tc>
        <w:tc>
          <w:tcPr>
            <w:tcW w:w="1258" w:type="dxa"/>
            <w:vAlign w:val="center"/>
          </w:tcPr>
          <w:p w:rsidR="00FB0115" w:rsidRPr="00FB0115" w:rsidRDefault="00FB0115" w:rsidP="00FB0115">
            <w:pPr>
              <w:pStyle w:val="western"/>
              <w:spacing w:after="0"/>
              <w:jc w:val="center"/>
              <w:rPr>
                <w:bCs/>
              </w:rPr>
            </w:pPr>
            <w:r w:rsidRPr="00FB0115">
              <w:rPr>
                <w:bCs/>
              </w:rPr>
              <w:t>0,9</w:t>
            </w:r>
          </w:p>
        </w:tc>
        <w:tc>
          <w:tcPr>
            <w:tcW w:w="1259" w:type="dxa"/>
            <w:vAlign w:val="center"/>
          </w:tcPr>
          <w:p w:rsidR="00FB0115" w:rsidRPr="00FB0115" w:rsidRDefault="00FB0115" w:rsidP="00FB0115">
            <w:pPr>
              <w:pStyle w:val="western"/>
              <w:spacing w:after="0"/>
              <w:jc w:val="center"/>
              <w:rPr>
                <w:bCs/>
              </w:rPr>
            </w:pPr>
            <w:r w:rsidRPr="00FB0115">
              <w:rPr>
                <w:bCs/>
              </w:rPr>
              <w:t>1,9</w:t>
            </w:r>
          </w:p>
        </w:tc>
        <w:tc>
          <w:tcPr>
            <w:tcW w:w="1259" w:type="dxa"/>
            <w:vAlign w:val="center"/>
          </w:tcPr>
          <w:p w:rsidR="00FB0115" w:rsidRPr="00FB0115" w:rsidRDefault="00FB0115" w:rsidP="00FB0115">
            <w:pPr>
              <w:pStyle w:val="western"/>
              <w:spacing w:after="0"/>
              <w:jc w:val="center"/>
              <w:rPr>
                <w:bCs/>
              </w:rPr>
            </w:pPr>
            <w:r w:rsidRPr="00FB0115">
              <w:rPr>
                <w:bCs/>
              </w:rPr>
              <w:t>-0,8</w:t>
            </w:r>
          </w:p>
        </w:tc>
      </w:tr>
    </w:tbl>
    <w:p w:rsidR="00FB0115" w:rsidRPr="00FB0115" w:rsidRDefault="00FB0115" w:rsidP="00C85B1B">
      <w:pPr>
        <w:pStyle w:val="western"/>
        <w:spacing w:line="360" w:lineRule="auto"/>
        <w:ind w:firstLine="567"/>
        <w:rPr>
          <w:bCs/>
        </w:rPr>
      </w:pPr>
      <w:r w:rsidRPr="00FB0115">
        <w:rPr>
          <w:bCs/>
        </w:rPr>
        <w:t>По итогам исполнения бюджета Шумихинского района в 2012 году наблюдался дефицит в объеме 980,2 тыс. руб., в 2013, 2014, 2015 годах – профицит в объемах 115,8 тыс. руб., 862,7 тыс. руб., 1879,6 тыс. руб. соответственно, в 2016 году – дефицит в объеме 862,8 тыс.</w:t>
      </w:r>
      <w:r w:rsidR="00DF132A">
        <w:rPr>
          <w:bCs/>
        </w:rPr>
        <w:t xml:space="preserve"> </w:t>
      </w:r>
      <w:r w:rsidRPr="00FB0115">
        <w:rPr>
          <w:bCs/>
        </w:rPr>
        <w:t>руб.</w:t>
      </w:r>
    </w:p>
    <w:p w:rsidR="00FB0115" w:rsidRPr="00FB0115" w:rsidRDefault="00FB0115" w:rsidP="00C85B1B">
      <w:pPr>
        <w:pStyle w:val="western"/>
        <w:spacing w:line="360" w:lineRule="auto"/>
        <w:ind w:firstLine="567"/>
        <w:rPr>
          <w:bCs/>
        </w:rPr>
      </w:pPr>
      <w:r w:rsidRPr="00FB0115">
        <w:rPr>
          <w:bCs/>
        </w:rPr>
        <w:t>Межбюджетные отношения в 2012-2016 годах будет сосредоточены на  обеспечение сбалансир</w:t>
      </w:r>
      <w:r w:rsidRPr="00FB0115">
        <w:rPr>
          <w:bCs/>
        </w:rPr>
        <w:t>о</w:t>
      </w:r>
      <w:r w:rsidRPr="00FB0115">
        <w:rPr>
          <w:bCs/>
        </w:rPr>
        <w:t>ванности бюджетов бюджетной системы, в том числе путем предоставления межбюджетных трансфе</w:t>
      </w:r>
      <w:r w:rsidRPr="00FB0115">
        <w:rPr>
          <w:bCs/>
        </w:rPr>
        <w:t>р</w:t>
      </w:r>
      <w:r w:rsidRPr="00FB0115">
        <w:rPr>
          <w:bCs/>
        </w:rPr>
        <w:t>тов.</w:t>
      </w:r>
    </w:p>
    <w:p w:rsidR="00FB0115" w:rsidRPr="00FB0115" w:rsidRDefault="00FB0115" w:rsidP="00C85B1B">
      <w:pPr>
        <w:pStyle w:val="western"/>
        <w:spacing w:line="360" w:lineRule="auto"/>
        <w:ind w:firstLine="567"/>
        <w:rPr>
          <w:bCs/>
        </w:rPr>
      </w:pPr>
      <w:r w:rsidRPr="00FB0115">
        <w:rPr>
          <w:bCs/>
        </w:rPr>
        <w:t>Межбюджетные трансферты от бюджетов других уровней в 2016 году составили 362766,0 тыс. руб.; соотношение по собственным доходам и финансовой помощи из областного бюджета составили 23% на 77% соответственно.</w:t>
      </w:r>
    </w:p>
    <w:p w:rsidR="00FB0115" w:rsidRPr="00FB0115" w:rsidRDefault="00FB0115" w:rsidP="00C85B1B">
      <w:pPr>
        <w:pStyle w:val="western"/>
        <w:spacing w:before="0" w:beforeAutospacing="0" w:after="0" w:afterAutospacing="0" w:line="360" w:lineRule="auto"/>
        <w:ind w:firstLine="567"/>
        <w:rPr>
          <w:bCs/>
        </w:rPr>
      </w:pPr>
      <w:r w:rsidRPr="00FB0115">
        <w:rPr>
          <w:bCs/>
        </w:rPr>
        <w:t>Из областного бюджета поступили следующие виды межбюджетных трансфертов:</w:t>
      </w:r>
    </w:p>
    <w:p w:rsidR="00FB0115" w:rsidRPr="00FA08E0" w:rsidRDefault="00FB0115" w:rsidP="00C85B1B">
      <w:pPr>
        <w:pStyle w:val="western"/>
        <w:spacing w:before="0" w:beforeAutospacing="0" w:after="0" w:afterAutospacing="0" w:line="360" w:lineRule="auto"/>
        <w:ind w:firstLine="567"/>
        <w:rPr>
          <w:bCs/>
        </w:rPr>
      </w:pPr>
      <w:r w:rsidRPr="00FB0115">
        <w:rPr>
          <w:bCs/>
        </w:rPr>
        <w:t>- дотация на выравнивание бюджетной обеспеченности – 89444,0 тыс. руб.</w:t>
      </w:r>
      <w:r w:rsidR="00FA08E0" w:rsidRPr="00FA08E0">
        <w:rPr>
          <w:bCs/>
        </w:rPr>
        <w:t>;</w:t>
      </w:r>
    </w:p>
    <w:p w:rsidR="00FB0115" w:rsidRPr="00FA08E0" w:rsidRDefault="00FB0115" w:rsidP="00C85B1B">
      <w:pPr>
        <w:pStyle w:val="western"/>
        <w:spacing w:before="0" w:beforeAutospacing="0" w:after="0" w:afterAutospacing="0" w:line="360" w:lineRule="auto"/>
        <w:ind w:firstLine="567"/>
        <w:rPr>
          <w:bCs/>
        </w:rPr>
      </w:pPr>
      <w:r w:rsidRPr="00FB0115">
        <w:rPr>
          <w:bCs/>
        </w:rPr>
        <w:t>- дотация на поддержку мер по обеспечению сбалансированности бюджетов – 9757,0 тыс. руб.</w:t>
      </w:r>
      <w:r w:rsidR="00FA08E0" w:rsidRPr="00FA08E0">
        <w:rPr>
          <w:bCs/>
        </w:rPr>
        <w:t>;</w:t>
      </w:r>
    </w:p>
    <w:p w:rsidR="00FB0115" w:rsidRPr="00FA08E0" w:rsidRDefault="00FB0115" w:rsidP="00C85B1B">
      <w:pPr>
        <w:pStyle w:val="western"/>
        <w:spacing w:before="0" w:beforeAutospacing="0" w:after="0" w:afterAutospacing="0" w:line="360" w:lineRule="auto"/>
        <w:ind w:firstLine="567"/>
        <w:rPr>
          <w:bCs/>
        </w:rPr>
      </w:pPr>
      <w:r w:rsidRPr="00FB0115">
        <w:rPr>
          <w:bCs/>
        </w:rPr>
        <w:t>- субсидии - 51588,2 тыс. руб.</w:t>
      </w:r>
      <w:r w:rsidR="00FA08E0" w:rsidRPr="00FA08E0">
        <w:rPr>
          <w:bCs/>
        </w:rPr>
        <w:t>;</w:t>
      </w:r>
    </w:p>
    <w:p w:rsidR="00FB0115" w:rsidRPr="00FA08E0" w:rsidRDefault="00FB0115" w:rsidP="00C85B1B">
      <w:pPr>
        <w:pStyle w:val="western"/>
        <w:spacing w:before="0" w:beforeAutospacing="0" w:after="0" w:afterAutospacing="0" w:line="360" w:lineRule="auto"/>
        <w:ind w:firstLine="567"/>
        <w:rPr>
          <w:bCs/>
        </w:rPr>
      </w:pPr>
      <w:r w:rsidRPr="00FB0115">
        <w:rPr>
          <w:bCs/>
        </w:rPr>
        <w:t>- субвенции – 207227,8 тыс. руб.</w:t>
      </w:r>
      <w:r w:rsidR="00FA08E0" w:rsidRPr="00FA08E0">
        <w:rPr>
          <w:bCs/>
        </w:rPr>
        <w:t>;</w:t>
      </w:r>
    </w:p>
    <w:p w:rsidR="00FB0115" w:rsidRPr="00FB0115" w:rsidRDefault="00FB0115" w:rsidP="00C85B1B">
      <w:pPr>
        <w:pStyle w:val="western"/>
        <w:spacing w:before="0" w:beforeAutospacing="0" w:after="0" w:afterAutospacing="0" w:line="360" w:lineRule="auto"/>
        <w:ind w:firstLine="567"/>
        <w:rPr>
          <w:bCs/>
        </w:rPr>
      </w:pPr>
      <w:r w:rsidRPr="00FB0115">
        <w:rPr>
          <w:bCs/>
        </w:rPr>
        <w:t>- иные межбюджетные трансферты – 4749,0 тыс.</w:t>
      </w:r>
      <w:r w:rsidR="00733038">
        <w:rPr>
          <w:bCs/>
        </w:rPr>
        <w:t xml:space="preserve"> </w:t>
      </w:r>
      <w:r w:rsidRPr="00FB0115">
        <w:rPr>
          <w:bCs/>
        </w:rPr>
        <w:t>руб.</w:t>
      </w:r>
    </w:p>
    <w:p w:rsidR="00FB0115" w:rsidRDefault="00FB0115" w:rsidP="00AD7951">
      <w:pPr>
        <w:pStyle w:val="western"/>
        <w:spacing w:before="0" w:beforeAutospacing="0" w:after="0" w:afterAutospacing="0" w:line="360" w:lineRule="auto"/>
        <w:ind w:firstLine="567"/>
      </w:pPr>
    </w:p>
    <w:p w:rsidR="00FB0115" w:rsidRDefault="008700D0" w:rsidP="00AD7951">
      <w:pPr>
        <w:pStyle w:val="western"/>
        <w:spacing w:before="0" w:beforeAutospacing="0" w:after="0" w:afterAutospacing="0" w:line="360" w:lineRule="auto"/>
        <w:ind w:firstLine="567"/>
      </w:pPr>
      <w:r w:rsidRPr="005B61ED">
        <w:lastRenderedPageBreak/>
        <w:t xml:space="preserve">Рынок финансовых услуг в районе представлен </w:t>
      </w:r>
      <w:r w:rsidR="00FA08E0">
        <w:t>Курганским отделением № 8599 ПАО</w:t>
      </w:r>
      <w:r w:rsidRPr="005B61ED">
        <w:t xml:space="preserve"> Сбербанк России, двумя его дополнительными офисами, шестью операционными кассами в сельской местности и передвижным пунктом кассового обслуживания, а также дополнительным офисом в г. Шумиха Ку</w:t>
      </w:r>
      <w:r w:rsidRPr="005B61ED">
        <w:t>р</w:t>
      </w:r>
      <w:r w:rsidRPr="005B61ED">
        <w:t xml:space="preserve">ганского регионального филиала ОАО "Россельхозбанк", операционным офисом г. Шумиха </w:t>
      </w:r>
      <w:r w:rsidR="00FB0115">
        <w:t>филиала ОАО «РОСГОССТРАХ БАНК».</w:t>
      </w:r>
    </w:p>
    <w:p w:rsidR="008700D0" w:rsidRPr="005B61ED" w:rsidRDefault="008700D0" w:rsidP="00AD7951">
      <w:pPr>
        <w:pStyle w:val="western"/>
        <w:spacing w:before="0" w:beforeAutospacing="0" w:after="0" w:afterAutospacing="0" w:line="360" w:lineRule="auto"/>
        <w:ind w:firstLine="567"/>
      </w:pPr>
      <w:r w:rsidRPr="005B61ED">
        <w:t>Действующие на территории района кредитные организации осуществляют широкий спектр ба</w:t>
      </w:r>
      <w:r w:rsidRPr="005B61ED">
        <w:t>н</w:t>
      </w:r>
      <w:r w:rsidRPr="005B61ED">
        <w:t>ковских услуг. Приоритетными направлениями банковской деятельности являются кредитование и привлечение вкладов. В районе ведется работа по развитию ипотечного кредитования через участие в реализации подпрограммы «Развитие ипотечного жилищного кредитования в Курганской области го</w:t>
      </w:r>
      <w:r w:rsidRPr="005B61ED">
        <w:t>с</w:t>
      </w:r>
      <w:r w:rsidRPr="005B61ED">
        <w:t>ударственной программы Курганской области «Развитие жилищного строительства» на 2014-2018 г</w:t>
      </w:r>
      <w:r w:rsidRPr="005B61ED">
        <w:t>о</w:t>
      </w:r>
      <w:r w:rsidRPr="005B61ED">
        <w:t>ды и подпрограммы «Обеспечение жильем молодых семей в Курганской области на 201</w:t>
      </w:r>
      <w:r w:rsidR="00FB0115">
        <w:t>6</w:t>
      </w:r>
      <w:r w:rsidRPr="005B61ED">
        <w:t xml:space="preserve"> – 20</w:t>
      </w:r>
      <w:r w:rsidR="00FB0115">
        <w:t>20</w:t>
      </w:r>
      <w:r w:rsidRPr="005B61ED">
        <w:t xml:space="preserve"> годы».</w:t>
      </w:r>
    </w:p>
    <w:p w:rsidR="008700D0" w:rsidRPr="005B61ED" w:rsidRDefault="008700D0" w:rsidP="00AD7951">
      <w:pPr>
        <w:pStyle w:val="western"/>
        <w:spacing w:before="0" w:beforeAutospacing="0" w:after="0" w:afterAutospacing="0" w:line="360" w:lineRule="auto"/>
        <w:ind w:firstLine="567"/>
      </w:pPr>
      <w:r w:rsidRPr="005B61ED">
        <w:t>Для повышения финансовой грамотности и информированности населения в сфере банковских и страховых услуг на сайте Администрации Шумихинского района размещена информация о возможн</w:t>
      </w:r>
      <w:r w:rsidRPr="005B61ED">
        <w:t>о</w:t>
      </w:r>
      <w:r w:rsidRPr="005B61ED">
        <w:t>стях кредитования граждан, включая молодых семей, нуждающихся в улучшении жилищных условий, субъектов малого и среднего предпринимательства, сельхозпроизводителей. В местных средствах ма</w:t>
      </w:r>
      <w:r w:rsidRPr="005B61ED">
        <w:t>с</w:t>
      </w:r>
      <w:r w:rsidRPr="005B61ED">
        <w:t>совой информации регулярно выходят статьи о разновидностях финансовых услуг, условиях кредит</w:t>
      </w:r>
      <w:r w:rsidRPr="005B61ED">
        <w:t>о</w:t>
      </w:r>
      <w:r w:rsidRPr="005B61ED">
        <w:t>вания, процентных ставках.</w:t>
      </w:r>
    </w:p>
    <w:p w:rsidR="008700D0" w:rsidRPr="005B61ED" w:rsidRDefault="008700D0" w:rsidP="00AD7951">
      <w:pPr>
        <w:pStyle w:val="western"/>
        <w:spacing w:before="0" w:beforeAutospacing="0" w:after="0" w:afterAutospacing="0" w:line="360" w:lineRule="auto"/>
        <w:ind w:firstLine="567"/>
      </w:pPr>
      <w:r w:rsidRPr="005B61ED">
        <w:t>Основными задачами в сфере финансовых услуг в районе остаются разработка и реализация мер по повышению доступности банковских и страховых услуг для населения, развитию системы и форм кредитования малого и среднего предпринимательства и сельхозпроизводителей</w:t>
      </w:r>
      <w:r w:rsidR="005363C0">
        <w:t>.</w:t>
      </w:r>
    </w:p>
    <w:p w:rsidR="00645A8D" w:rsidRPr="005B61ED" w:rsidRDefault="00645A8D" w:rsidP="00AD7951">
      <w:pPr>
        <w:spacing w:line="360" w:lineRule="auto"/>
        <w:ind w:firstLine="567"/>
        <w:jc w:val="center"/>
        <w:rPr>
          <w:b/>
          <w:i/>
          <w:sz w:val="28"/>
          <w:szCs w:val="28"/>
        </w:rPr>
      </w:pPr>
    </w:p>
    <w:p w:rsidR="00DF132A" w:rsidRDefault="00DF132A" w:rsidP="00AD7951">
      <w:pPr>
        <w:spacing w:line="360" w:lineRule="auto"/>
        <w:jc w:val="center"/>
        <w:rPr>
          <w:b/>
          <w:iCs/>
          <w:sz w:val="24"/>
          <w:szCs w:val="24"/>
        </w:rPr>
      </w:pPr>
    </w:p>
    <w:p w:rsidR="00FD52E2" w:rsidRDefault="00FD52E2" w:rsidP="00AD7951">
      <w:pPr>
        <w:spacing w:line="360" w:lineRule="auto"/>
        <w:jc w:val="center"/>
        <w:rPr>
          <w:b/>
          <w:iCs/>
          <w:sz w:val="24"/>
          <w:szCs w:val="24"/>
        </w:rPr>
      </w:pPr>
    </w:p>
    <w:p w:rsidR="00FD52E2" w:rsidRDefault="00FD52E2" w:rsidP="00AD7951">
      <w:pPr>
        <w:spacing w:line="360" w:lineRule="auto"/>
        <w:jc w:val="center"/>
        <w:rPr>
          <w:b/>
          <w:iCs/>
          <w:sz w:val="24"/>
          <w:szCs w:val="24"/>
        </w:rPr>
      </w:pPr>
    </w:p>
    <w:p w:rsidR="00FD52E2" w:rsidRDefault="00FD52E2" w:rsidP="00AD7951">
      <w:pPr>
        <w:spacing w:line="360" w:lineRule="auto"/>
        <w:jc w:val="center"/>
        <w:rPr>
          <w:b/>
          <w:iCs/>
          <w:sz w:val="24"/>
          <w:szCs w:val="24"/>
        </w:rPr>
      </w:pPr>
    </w:p>
    <w:p w:rsidR="00FD52E2" w:rsidRDefault="00FD52E2" w:rsidP="00AD7951">
      <w:pPr>
        <w:spacing w:line="360" w:lineRule="auto"/>
        <w:jc w:val="center"/>
        <w:rPr>
          <w:b/>
          <w:iCs/>
          <w:sz w:val="24"/>
          <w:szCs w:val="24"/>
        </w:rPr>
      </w:pPr>
    </w:p>
    <w:p w:rsidR="00FD52E2" w:rsidRDefault="00FD52E2" w:rsidP="00AD7951">
      <w:pPr>
        <w:spacing w:line="360" w:lineRule="auto"/>
        <w:jc w:val="center"/>
        <w:rPr>
          <w:b/>
          <w:iCs/>
          <w:sz w:val="24"/>
          <w:szCs w:val="24"/>
        </w:rPr>
      </w:pPr>
    </w:p>
    <w:p w:rsidR="00FD52E2" w:rsidRDefault="00FD52E2" w:rsidP="00AD7951">
      <w:pPr>
        <w:spacing w:line="360" w:lineRule="auto"/>
        <w:jc w:val="center"/>
        <w:rPr>
          <w:b/>
          <w:iCs/>
          <w:sz w:val="24"/>
          <w:szCs w:val="24"/>
        </w:rPr>
      </w:pPr>
    </w:p>
    <w:p w:rsidR="00FD52E2" w:rsidRDefault="00FD52E2" w:rsidP="00AD7951">
      <w:pPr>
        <w:spacing w:line="360" w:lineRule="auto"/>
        <w:jc w:val="center"/>
        <w:rPr>
          <w:b/>
          <w:iCs/>
          <w:sz w:val="24"/>
          <w:szCs w:val="24"/>
        </w:rPr>
      </w:pPr>
    </w:p>
    <w:p w:rsidR="004E3421" w:rsidRDefault="004E3421" w:rsidP="00AD7951">
      <w:pPr>
        <w:spacing w:line="360" w:lineRule="auto"/>
        <w:jc w:val="center"/>
        <w:rPr>
          <w:b/>
          <w:iCs/>
          <w:sz w:val="24"/>
          <w:szCs w:val="24"/>
        </w:rPr>
      </w:pPr>
    </w:p>
    <w:p w:rsidR="004E3421" w:rsidRDefault="004E3421" w:rsidP="00AD7951">
      <w:pPr>
        <w:spacing w:line="360" w:lineRule="auto"/>
        <w:jc w:val="center"/>
        <w:rPr>
          <w:b/>
          <w:iCs/>
          <w:sz w:val="24"/>
          <w:szCs w:val="24"/>
        </w:rPr>
      </w:pPr>
    </w:p>
    <w:p w:rsidR="004E3421" w:rsidRDefault="004E3421"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355A7D" w:rsidRDefault="00355A7D" w:rsidP="00AD7951">
      <w:pPr>
        <w:spacing w:line="360" w:lineRule="auto"/>
        <w:jc w:val="center"/>
        <w:rPr>
          <w:b/>
          <w:iCs/>
          <w:sz w:val="24"/>
          <w:szCs w:val="24"/>
        </w:rPr>
      </w:pPr>
    </w:p>
    <w:p w:rsidR="00FB0115" w:rsidRPr="00FB0115" w:rsidRDefault="00FB0115" w:rsidP="00FB0115">
      <w:pPr>
        <w:jc w:val="center"/>
        <w:rPr>
          <w:b/>
          <w:iCs/>
          <w:sz w:val="24"/>
          <w:szCs w:val="24"/>
        </w:rPr>
      </w:pPr>
      <w:r w:rsidRPr="00FB0115">
        <w:rPr>
          <w:b/>
          <w:iCs/>
          <w:sz w:val="24"/>
          <w:szCs w:val="24"/>
        </w:rPr>
        <w:t>3. Инвестиции</w:t>
      </w:r>
    </w:p>
    <w:p w:rsidR="00FB0115" w:rsidRPr="00FB0115" w:rsidRDefault="00FB0115" w:rsidP="00FB0115">
      <w:pPr>
        <w:rPr>
          <w:b/>
          <w:i/>
          <w:iCs/>
          <w:sz w:val="32"/>
          <w:szCs w:val="32"/>
        </w:rPr>
      </w:pPr>
      <w:r w:rsidRPr="00FB0115">
        <w:rPr>
          <w:b/>
          <w:i/>
          <w:iCs/>
          <w:sz w:val="32"/>
          <w:szCs w:val="32"/>
        </w:rPr>
        <w:t xml:space="preserve">     </w:t>
      </w:r>
    </w:p>
    <w:p w:rsidR="00FB0115" w:rsidRPr="00FB0115" w:rsidRDefault="00FB0115" w:rsidP="00E71C2E">
      <w:pPr>
        <w:pStyle w:val="western"/>
        <w:spacing w:before="0" w:beforeAutospacing="0" w:after="0" w:afterAutospacing="0" w:line="360" w:lineRule="auto"/>
        <w:ind w:firstLine="652"/>
        <w:rPr>
          <w:bCs/>
        </w:rPr>
      </w:pPr>
      <w:r w:rsidRPr="00FB0115">
        <w:rPr>
          <w:bCs/>
        </w:rPr>
        <w:t>Главной задачей в инвестиционной сфере является создание благоприятных условий для инв</w:t>
      </w:r>
      <w:r w:rsidRPr="00FB0115">
        <w:rPr>
          <w:bCs/>
        </w:rPr>
        <w:t>е</w:t>
      </w:r>
      <w:r w:rsidRPr="00FB0115">
        <w:rPr>
          <w:bCs/>
        </w:rPr>
        <w:t xml:space="preserve">стиционной деятельности на территории района, в первую очередь, на действующих предприятиях. По повышению инвестиционной привлекательности проводится определенная работа. </w:t>
      </w:r>
    </w:p>
    <w:p w:rsidR="00FB0115" w:rsidRPr="00FB0115" w:rsidRDefault="00FB0115" w:rsidP="00E71C2E">
      <w:pPr>
        <w:pStyle w:val="western"/>
        <w:spacing w:before="0" w:beforeAutospacing="0" w:after="0" w:afterAutospacing="0" w:line="360" w:lineRule="auto"/>
        <w:ind w:firstLine="652"/>
        <w:rPr>
          <w:bCs/>
        </w:rPr>
      </w:pPr>
      <w:r w:rsidRPr="00FB0115">
        <w:rPr>
          <w:bCs/>
        </w:rPr>
        <w:t>Шумихинский район приветствует инвестиционные проекты предусматривающие:</w:t>
      </w:r>
    </w:p>
    <w:p w:rsidR="00FB0115" w:rsidRPr="00FB0115" w:rsidRDefault="00FB0115" w:rsidP="00E71C2E">
      <w:pPr>
        <w:pStyle w:val="western"/>
        <w:numPr>
          <w:ilvl w:val="0"/>
          <w:numId w:val="35"/>
        </w:numPr>
        <w:spacing w:before="0" w:beforeAutospacing="0" w:after="0" w:afterAutospacing="0" w:line="360" w:lineRule="auto"/>
        <w:rPr>
          <w:b/>
          <w:bCs/>
        </w:rPr>
      </w:pPr>
      <w:r w:rsidRPr="00FB0115">
        <w:rPr>
          <w:bCs/>
        </w:rPr>
        <w:t>расширение спектра и увеличение объемов производства товаров и услуг;</w:t>
      </w:r>
    </w:p>
    <w:p w:rsidR="00FB0115" w:rsidRPr="00FB0115" w:rsidRDefault="00FB0115" w:rsidP="00E71C2E">
      <w:pPr>
        <w:pStyle w:val="western"/>
        <w:numPr>
          <w:ilvl w:val="0"/>
          <w:numId w:val="35"/>
        </w:numPr>
        <w:spacing w:before="0" w:beforeAutospacing="0" w:after="0" w:afterAutospacing="0" w:line="360" w:lineRule="auto"/>
        <w:rPr>
          <w:b/>
          <w:bCs/>
        </w:rPr>
      </w:pPr>
      <w:r w:rsidRPr="00FB0115">
        <w:rPr>
          <w:bCs/>
        </w:rPr>
        <w:t>повышение эффективности действующих производств;</w:t>
      </w:r>
    </w:p>
    <w:p w:rsidR="00FB0115" w:rsidRPr="00FB0115" w:rsidRDefault="00FB0115" w:rsidP="00E71C2E">
      <w:pPr>
        <w:pStyle w:val="western"/>
        <w:numPr>
          <w:ilvl w:val="0"/>
          <w:numId w:val="35"/>
        </w:numPr>
        <w:spacing w:line="360" w:lineRule="auto"/>
        <w:rPr>
          <w:b/>
          <w:bCs/>
        </w:rPr>
      </w:pPr>
      <w:r w:rsidRPr="00FB0115">
        <w:rPr>
          <w:bCs/>
        </w:rPr>
        <w:t>разработку и внедрение новых технологий и оборудования;</w:t>
      </w:r>
    </w:p>
    <w:p w:rsidR="00FB0115" w:rsidRPr="00FB0115" w:rsidRDefault="00FB0115" w:rsidP="00E71C2E">
      <w:pPr>
        <w:pStyle w:val="western"/>
        <w:numPr>
          <w:ilvl w:val="0"/>
          <w:numId w:val="35"/>
        </w:numPr>
        <w:spacing w:before="0" w:beforeAutospacing="0" w:after="0" w:afterAutospacing="0" w:line="360" w:lineRule="auto"/>
        <w:rPr>
          <w:b/>
          <w:bCs/>
        </w:rPr>
      </w:pPr>
      <w:r w:rsidRPr="00FB0115">
        <w:rPr>
          <w:bCs/>
        </w:rPr>
        <w:t>создание новых рабочих мест и развитие персонала;</w:t>
      </w:r>
    </w:p>
    <w:p w:rsidR="00FB0115" w:rsidRPr="00FB0115" w:rsidRDefault="00FB0115" w:rsidP="00E71C2E">
      <w:pPr>
        <w:pStyle w:val="western"/>
        <w:numPr>
          <w:ilvl w:val="0"/>
          <w:numId w:val="35"/>
        </w:numPr>
        <w:spacing w:before="0" w:beforeAutospacing="0" w:after="0" w:afterAutospacing="0" w:line="360" w:lineRule="auto"/>
        <w:rPr>
          <w:b/>
          <w:bCs/>
        </w:rPr>
      </w:pPr>
      <w:r w:rsidRPr="00FB0115">
        <w:rPr>
          <w:bCs/>
        </w:rPr>
        <w:t>реализацию экологических мероприятий, а также мероприятий по улучшению условий и без</w:t>
      </w:r>
      <w:r w:rsidR="008078BA">
        <w:rPr>
          <w:bCs/>
        </w:rPr>
        <w:t>опасн</w:t>
      </w:r>
      <w:r w:rsidR="008078BA">
        <w:rPr>
          <w:bCs/>
        </w:rPr>
        <w:t>о</w:t>
      </w:r>
      <w:r w:rsidR="008078BA">
        <w:rPr>
          <w:bCs/>
        </w:rPr>
        <w:t>сти труда</w:t>
      </w:r>
      <w:r w:rsidR="008078BA" w:rsidRPr="008078BA">
        <w:rPr>
          <w:bCs/>
        </w:rPr>
        <w:t>;</w:t>
      </w:r>
    </w:p>
    <w:p w:rsidR="00FB0115" w:rsidRPr="00FB0115" w:rsidRDefault="00E71C2E" w:rsidP="00E71C2E">
      <w:pPr>
        <w:pStyle w:val="western"/>
        <w:numPr>
          <w:ilvl w:val="0"/>
          <w:numId w:val="35"/>
        </w:numPr>
        <w:spacing w:before="0" w:beforeAutospacing="0" w:after="0" w:afterAutospacing="0" w:line="360" w:lineRule="auto"/>
        <w:rPr>
          <w:b/>
          <w:bCs/>
        </w:rPr>
      </w:pPr>
      <w:r>
        <w:rPr>
          <w:bCs/>
        </w:rPr>
        <w:t>с</w:t>
      </w:r>
      <w:r w:rsidR="00FB0115" w:rsidRPr="00FB0115">
        <w:rPr>
          <w:bCs/>
        </w:rPr>
        <w:t>фера туризма и отдыха</w:t>
      </w:r>
      <w:r w:rsidR="008078BA">
        <w:rPr>
          <w:bCs/>
          <w:lang w:val="en-US"/>
        </w:rPr>
        <w:t>/</w:t>
      </w:r>
    </w:p>
    <w:p w:rsidR="00FB0115" w:rsidRPr="00FB0115" w:rsidRDefault="00FB0115" w:rsidP="00E71C2E">
      <w:pPr>
        <w:pStyle w:val="western"/>
        <w:spacing w:before="0" w:beforeAutospacing="0" w:after="0" w:afterAutospacing="0" w:line="360" w:lineRule="auto"/>
        <w:ind w:firstLine="652"/>
        <w:rPr>
          <w:bCs/>
        </w:rPr>
      </w:pPr>
      <w:r w:rsidRPr="00FB0115">
        <w:rPr>
          <w:bCs/>
        </w:rPr>
        <w:t xml:space="preserve">Объемы вовлечения инвестиций в основной капитал колеблются по годам. </w:t>
      </w:r>
    </w:p>
    <w:p w:rsidR="00FB0115" w:rsidRPr="00FB0115" w:rsidRDefault="00FB0115" w:rsidP="00E71C2E">
      <w:pPr>
        <w:pStyle w:val="western"/>
        <w:spacing w:before="0" w:beforeAutospacing="0" w:after="0" w:afterAutospacing="0" w:line="360" w:lineRule="auto"/>
        <w:ind w:firstLine="652"/>
        <w:rPr>
          <w:bCs/>
        </w:rPr>
      </w:pPr>
      <w:r w:rsidRPr="00FB0115">
        <w:rPr>
          <w:bCs/>
        </w:rPr>
        <w:t xml:space="preserve">В период с 2012 по 2016 год объем инвестиций в основной капитал </w:t>
      </w:r>
      <w:r w:rsidR="0005339D">
        <w:rPr>
          <w:bCs/>
        </w:rPr>
        <w:t>в Шумихинском районе с</w:t>
      </w:r>
      <w:r w:rsidR="0005339D">
        <w:rPr>
          <w:bCs/>
        </w:rPr>
        <w:t>о</w:t>
      </w:r>
      <w:r w:rsidR="0005339D">
        <w:rPr>
          <w:bCs/>
        </w:rPr>
        <w:t>ставил 1589,3</w:t>
      </w:r>
      <w:r w:rsidRPr="00FB0115">
        <w:rPr>
          <w:bCs/>
        </w:rPr>
        <w:t xml:space="preserve"> млн. руб.</w:t>
      </w:r>
    </w:p>
    <w:tbl>
      <w:tblPr>
        <w:tblpPr w:leftFromText="180" w:rightFromText="180" w:vertAnchor="text" w:horzAnchor="margin" w:tblpY="203"/>
        <w:tblW w:w="0" w:type="auto"/>
        <w:tblLayout w:type="fixed"/>
        <w:tblCellMar>
          <w:left w:w="40" w:type="dxa"/>
          <w:right w:w="40" w:type="dxa"/>
        </w:tblCellMar>
        <w:tblLook w:val="0000" w:firstRow="0" w:lastRow="0" w:firstColumn="0" w:lastColumn="0" w:noHBand="0" w:noVBand="0"/>
      </w:tblPr>
      <w:tblGrid>
        <w:gridCol w:w="5143"/>
        <w:gridCol w:w="1051"/>
        <w:gridCol w:w="1051"/>
        <w:gridCol w:w="1042"/>
        <w:gridCol w:w="967"/>
        <w:gridCol w:w="992"/>
      </w:tblGrid>
      <w:tr w:rsidR="00FB0115" w:rsidRPr="00FC24B2" w:rsidTr="005363C0">
        <w:trPr>
          <w:trHeight w:hRule="exact" w:val="658"/>
        </w:trPr>
        <w:tc>
          <w:tcPr>
            <w:tcW w:w="5143" w:type="dxa"/>
            <w:tcBorders>
              <w:top w:val="single" w:sz="6" w:space="0" w:color="auto"/>
              <w:left w:val="single" w:sz="6" w:space="0" w:color="auto"/>
              <w:bottom w:val="single" w:sz="6" w:space="0" w:color="auto"/>
              <w:right w:val="single" w:sz="6" w:space="0" w:color="auto"/>
            </w:tcBorders>
            <w:shd w:val="clear" w:color="auto" w:fill="FFFFFF"/>
            <w:vAlign w:val="center"/>
          </w:tcPr>
          <w:p w:rsidR="00FB0115" w:rsidRPr="00FC24B2" w:rsidRDefault="00FB0115" w:rsidP="00E71C2E">
            <w:pPr>
              <w:pStyle w:val="western"/>
              <w:jc w:val="center"/>
              <w:rPr>
                <w:b/>
                <w:bCs/>
              </w:rPr>
            </w:pPr>
            <w:r w:rsidRPr="00FC24B2">
              <w:rPr>
                <w:b/>
                <w:bCs/>
              </w:rPr>
              <w:t>Показатели</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FB0115" w:rsidRPr="00FC24B2" w:rsidRDefault="00FB0115" w:rsidP="00E71C2E">
            <w:pPr>
              <w:pStyle w:val="western"/>
              <w:jc w:val="center"/>
              <w:rPr>
                <w:b/>
                <w:bCs/>
              </w:rPr>
            </w:pPr>
            <w:r w:rsidRPr="00FC24B2">
              <w:rPr>
                <w:b/>
                <w:bCs/>
              </w:rPr>
              <w:t>2012 г.</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FB0115" w:rsidRPr="00FC24B2" w:rsidRDefault="00FB0115" w:rsidP="00E71C2E">
            <w:pPr>
              <w:pStyle w:val="western"/>
              <w:jc w:val="center"/>
              <w:rPr>
                <w:b/>
                <w:bCs/>
              </w:rPr>
            </w:pPr>
            <w:r w:rsidRPr="00FC24B2">
              <w:rPr>
                <w:b/>
                <w:bCs/>
              </w:rPr>
              <w:t>2013 г.</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FB0115" w:rsidRPr="00FC24B2" w:rsidRDefault="00FB0115" w:rsidP="00E71C2E">
            <w:pPr>
              <w:pStyle w:val="western"/>
              <w:jc w:val="center"/>
              <w:rPr>
                <w:b/>
                <w:bCs/>
              </w:rPr>
            </w:pPr>
            <w:r w:rsidRPr="00FC24B2">
              <w:rPr>
                <w:b/>
                <w:bCs/>
              </w:rPr>
              <w:t>2014 г.</w:t>
            </w:r>
          </w:p>
        </w:tc>
        <w:tc>
          <w:tcPr>
            <w:tcW w:w="967" w:type="dxa"/>
            <w:tcBorders>
              <w:top w:val="single" w:sz="6" w:space="0" w:color="auto"/>
              <w:left w:val="single" w:sz="6" w:space="0" w:color="auto"/>
              <w:bottom w:val="single" w:sz="6" w:space="0" w:color="auto"/>
              <w:right w:val="single" w:sz="6" w:space="0" w:color="auto"/>
            </w:tcBorders>
            <w:shd w:val="clear" w:color="auto" w:fill="FFFFFF"/>
            <w:vAlign w:val="center"/>
          </w:tcPr>
          <w:p w:rsidR="00FB0115" w:rsidRPr="00FC24B2" w:rsidRDefault="00FB0115" w:rsidP="00E71C2E">
            <w:pPr>
              <w:pStyle w:val="western"/>
              <w:jc w:val="center"/>
              <w:rPr>
                <w:b/>
                <w:bCs/>
              </w:rPr>
            </w:pPr>
            <w:r w:rsidRPr="00FC24B2">
              <w:rPr>
                <w:b/>
                <w:bCs/>
              </w:rPr>
              <w:t>2015 г.</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B0115" w:rsidRPr="00FC24B2" w:rsidRDefault="00FB0115" w:rsidP="00E71C2E">
            <w:pPr>
              <w:pStyle w:val="western"/>
              <w:jc w:val="center"/>
              <w:rPr>
                <w:b/>
                <w:bCs/>
              </w:rPr>
            </w:pPr>
            <w:r w:rsidRPr="00FC24B2">
              <w:rPr>
                <w:b/>
                <w:bCs/>
              </w:rPr>
              <w:t>2016 г.</w:t>
            </w:r>
          </w:p>
        </w:tc>
      </w:tr>
      <w:tr w:rsidR="00FB0115" w:rsidRPr="00FB0115" w:rsidTr="005363C0">
        <w:trPr>
          <w:trHeight w:hRule="exact" w:val="637"/>
        </w:trPr>
        <w:tc>
          <w:tcPr>
            <w:tcW w:w="5143" w:type="dxa"/>
            <w:tcBorders>
              <w:top w:val="single" w:sz="6" w:space="0" w:color="auto"/>
              <w:left w:val="single" w:sz="6" w:space="0" w:color="auto"/>
              <w:bottom w:val="single" w:sz="4" w:space="0" w:color="auto"/>
              <w:right w:val="single" w:sz="6" w:space="0" w:color="auto"/>
            </w:tcBorders>
            <w:shd w:val="clear" w:color="auto" w:fill="FFFFFF"/>
            <w:vAlign w:val="center"/>
          </w:tcPr>
          <w:p w:rsidR="00FB0115" w:rsidRPr="00FB0115" w:rsidRDefault="00FB0115" w:rsidP="00E71C2E">
            <w:pPr>
              <w:pStyle w:val="western"/>
              <w:rPr>
                <w:bCs/>
              </w:rPr>
            </w:pPr>
            <w:r w:rsidRPr="00FB0115">
              <w:rPr>
                <w:bCs/>
              </w:rPr>
              <w:t>Инвестиции в основной капитал, млн. руб.</w:t>
            </w:r>
          </w:p>
        </w:tc>
        <w:tc>
          <w:tcPr>
            <w:tcW w:w="1051" w:type="dxa"/>
            <w:tcBorders>
              <w:top w:val="single" w:sz="6" w:space="0" w:color="auto"/>
              <w:left w:val="single" w:sz="6" w:space="0" w:color="auto"/>
              <w:bottom w:val="single" w:sz="4" w:space="0" w:color="auto"/>
              <w:right w:val="single" w:sz="6" w:space="0" w:color="auto"/>
            </w:tcBorders>
            <w:shd w:val="clear" w:color="auto" w:fill="FFFFFF"/>
            <w:vAlign w:val="center"/>
          </w:tcPr>
          <w:p w:rsidR="00FB0115" w:rsidRPr="00FB0115" w:rsidRDefault="00FB0115" w:rsidP="00E71C2E">
            <w:pPr>
              <w:pStyle w:val="western"/>
              <w:rPr>
                <w:bCs/>
              </w:rPr>
            </w:pPr>
            <w:r w:rsidRPr="00FB0115">
              <w:rPr>
                <w:bCs/>
              </w:rPr>
              <w:t>222,5</w:t>
            </w:r>
          </w:p>
        </w:tc>
        <w:tc>
          <w:tcPr>
            <w:tcW w:w="1051" w:type="dxa"/>
            <w:tcBorders>
              <w:top w:val="single" w:sz="6" w:space="0" w:color="auto"/>
              <w:left w:val="single" w:sz="6" w:space="0" w:color="auto"/>
              <w:bottom w:val="single" w:sz="4" w:space="0" w:color="auto"/>
              <w:right w:val="single" w:sz="6" w:space="0" w:color="auto"/>
            </w:tcBorders>
            <w:shd w:val="clear" w:color="auto" w:fill="FFFFFF"/>
            <w:vAlign w:val="center"/>
          </w:tcPr>
          <w:p w:rsidR="00FB0115" w:rsidRPr="00FB0115" w:rsidRDefault="00FB0115" w:rsidP="00E71C2E">
            <w:pPr>
              <w:pStyle w:val="western"/>
              <w:rPr>
                <w:bCs/>
              </w:rPr>
            </w:pPr>
            <w:r w:rsidRPr="00FB0115">
              <w:rPr>
                <w:bCs/>
              </w:rPr>
              <w:t>190,2</w:t>
            </w:r>
          </w:p>
        </w:tc>
        <w:tc>
          <w:tcPr>
            <w:tcW w:w="1042" w:type="dxa"/>
            <w:tcBorders>
              <w:top w:val="single" w:sz="6" w:space="0" w:color="auto"/>
              <w:left w:val="single" w:sz="6" w:space="0" w:color="auto"/>
              <w:bottom w:val="single" w:sz="4" w:space="0" w:color="auto"/>
              <w:right w:val="single" w:sz="6" w:space="0" w:color="auto"/>
            </w:tcBorders>
            <w:shd w:val="clear" w:color="auto" w:fill="FFFFFF"/>
            <w:vAlign w:val="center"/>
          </w:tcPr>
          <w:p w:rsidR="00FB0115" w:rsidRPr="00FB0115" w:rsidRDefault="0005339D" w:rsidP="00E71C2E">
            <w:pPr>
              <w:pStyle w:val="western"/>
              <w:rPr>
                <w:bCs/>
              </w:rPr>
            </w:pPr>
            <w:r>
              <w:rPr>
                <w:bCs/>
              </w:rPr>
              <w:t>295,8</w:t>
            </w:r>
          </w:p>
        </w:tc>
        <w:tc>
          <w:tcPr>
            <w:tcW w:w="967" w:type="dxa"/>
            <w:tcBorders>
              <w:top w:val="single" w:sz="6" w:space="0" w:color="auto"/>
              <w:left w:val="single" w:sz="6" w:space="0" w:color="auto"/>
              <w:bottom w:val="single" w:sz="4" w:space="0" w:color="auto"/>
              <w:right w:val="single" w:sz="6" w:space="0" w:color="auto"/>
            </w:tcBorders>
            <w:shd w:val="clear" w:color="auto" w:fill="FFFFFF"/>
            <w:vAlign w:val="center"/>
          </w:tcPr>
          <w:p w:rsidR="00FB0115" w:rsidRPr="00FB0115" w:rsidRDefault="0005339D" w:rsidP="00E71C2E">
            <w:pPr>
              <w:pStyle w:val="western"/>
              <w:rPr>
                <w:bCs/>
              </w:rPr>
            </w:pPr>
            <w:r>
              <w:rPr>
                <w:bCs/>
              </w:rPr>
              <w:t>324,1</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FB0115" w:rsidRPr="00FB0115" w:rsidRDefault="00FB0115" w:rsidP="00FB53B7">
            <w:pPr>
              <w:pStyle w:val="western"/>
              <w:jc w:val="center"/>
              <w:rPr>
                <w:bCs/>
              </w:rPr>
            </w:pPr>
            <w:r w:rsidRPr="00FB0115">
              <w:rPr>
                <w:bCs/>
              </w:rPr>
              <w:t>5</w:t>
            </w:r>
            <w:r w:rsidR="00FB53B7">
              <w:rPr>
                <w:bCs/>
              </w:rPr>
              <w:t>56,7</w:t>
            </w:r>
          </w:p>
        </w:tc>
      </w:tr>
    </w:tbl>
    <w:p w:rsidR="00FB0115" w:rsidRPr="00FB0115" w:rsidRDefault="00FB0115" w:rsidP="00FD52E2">
      <w:pPr>
        <w:pStyle w:val="western"/>
        <w:spacing w:line="360" w:lineRule="auto"/>
        <w:ind w:firstLine="652"/>
        <w:rPr>
          <w:bCs/>
        </w:rPr>
      </w:pPr>
      <w:r w:rsidRPr="00FB0115">
        <w:rPr>
          <w:bCs/>
        </w:rPr>
        <w:t>За период 2012 - 2017 года на территории Шумихинского района было реализовано более 35 и</w:t>
      </w:r>
      <w:r w:rsidRPr="00FB0115">
        <w:rPr>
          <w:bCs/>
        </w:rPr>
        <w:t>н</w:t>
      </w:r>
      <w:r w:rsidRPr="00FB0115">
        <w:rPr>
          <w:bCs/>
        </w:rPr>
        <w:t xml:space="preserve">вестиционных проектов в различных сферах и областях. </w:t>
      </w: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8659"/>
      </w:tblGrid>
      <w:tr w:rsidR="00FB0115" w:rsidRPr="00FB0115" w:rsidTr="00FD52E2">
        <w:tc>
          <w:tcPr>
            <w:tcW w:w="1925" w:type="dxa"/>
          </w:tcPr>
          <w:p w:rsidR="00FB0115" w:rsidRPr="00FB0115" w:rsidRDefault="00FB0115" w:rsidP="00FB0115">
            <w:pPr>
              <w:pStyle w:val="western"/>
              <w:rPr>
                <w:bCs/>
              </w:rPr>
            </w:pPr>
            <w:r w:rsidRPr="00FB0115">
              <w:rPr>
                <w:bCs/>
              </w:rPr>
              <w:lastRenderedPageBreak/>
              <w:t>За 2012 - 2014 годы</w:t>
            </w:r>
          </w:p>
        </w:tc>
        <w:tc>
          <w:tcPr>
            <w:tcW w:w="8659" w:type="dxa"/>
          </w:tcPr>
          <w:p w:rsidR="00FB0115" w:rsidRPr="00FB0115" w:rsidRDefault="00DF132A" w:rsidP="00FB0115">
            <w:pPr>
              <w:pStyle w:val="western"/>
              <w:rPr>
                <w:bCs/>
              </w:rPr>
            </w:pPr>
            <w:r>
              <w:rPr>
                <w:bCs/>
              </w:rPr>
              <w:t>П</w:t>
            </w:r>
            <w:r w:rsidRPr="00DF132A">
              <w:rPr>
                <w:bCs/>
              </w:rPr>
              <w:t xml:space="preserve">ридорожный комплекс </w:t>
            </w:r>
            <w:r>
              <w:rPr>
                <w:bCs/>
              </w:rPr>
              <w:t>«</w:t>
            </w:r>
            <w:r w:rsidR="00FB0115" w:rsidRPr="00FB0115">
              <w:rPr>
                <w:bCs/>
              </w:rPr>
              <w:t>Автоланч</w:t>
            </w:r>
            <w:r>
              <w:rPr>
                <w:bCs/>
              </w:rPr>
              <w:t>»</w:t>
            </w:r>
            <w:r w:rsidR="00FB0115" w:rsidRPr="00FB0115">
              <w:rPr>
                <w:bCs/>
              </w:rPr>
              <w:t xml:space="preserve">, Ресторан Виктория, Метрополис, Здание торгового центра по ул. </w:t>
            </w:r>
            <w:proofErr w:type="spellStart"/>
            <w:r w:rsidR="00FB0115" w:rsidRPr="00FB0115">
              <w:rPr>
                <w:bCs/>
              </w:rPr>
              <w:t>Тутынина</w:t>
            </w:r>
            <w:proofErr w:type="spellEnd"/>
            <w:r w:rsidR="00FB0115">
              <w:rPr>
                <w:bCs/>
              </w:rPr>
              <w:t xml:space="preserve"> «Калинка»</w:t>
            </w:r>
            <w:r w:rsidR="00FB0115" w:rsidRPr="00FB0115">
              <w:rPr>
                <w:bCs/>
              </w:rPr>
              <w:t>, гостиница Русь, Комплекс Сады России, Пеноблок45, Мастерская металлоконструкции ИП Авхадиев А.Н., газ</w:t>
            </w:r>
            <w:r w:rsidR="00FB0115" w:rsidRPr="00FB0115">
              <w:rPr>
                <w:bCs/>
              </w:rPr>
              <w:t>о</w:t>
            </w:r>
            <w:r w:rsidR="00FB0115" w:rsidRPr="00FB0115">
              <w:rPr>
                <w:bCs/>
              </w:rPr>
              <w:t xml:space="preserve">вая заправка, строительство многоквартирного дома, ферма ИП Главы </w:t>
            </w:r>
            <w:proofErr w:type="gramStart"/>
            <w:r w:rsidR="00FB0115" w:rsidRPr="00FB0115">
              <w:rPr>
                <w:bCs/>
              </w:rPr>
              <w:t>К(</w:t>
            </w:r>
            <w:proofErr w:type="gramEnd"/>
            <w:r w:rsidR="00FB0115" w:rsidRPr="00FB0115">
              <w:rPr>
                <w:bCs/>
              </w:rPr>
              <w:t xml:space="preserve">Ф)Х </w:t>
            </w:r>
            <w:proofErr w:type="spellStart"/>
            <w:r w:rsidR="00FB0115" w:rsidRPr="00FB0115">
              <w:rPr>
                <w:bCs/>
              </w:rPr>
              <w:t>Хакназарова</w:t>
            </w:r>
            <w:proofErr w:type="spellEnd"/>
            <w:r w:rsidR="00FB0115" w:rsidRPr="00FB0115">
              <w:rPr>
                <w:bCs/>
              </w:rPr>
              <w:t xml:space="preserve"> У., магазины Авто45, Седьмое небо, Пуговка; торговый павильон на рынке, бани</w:t>
            </w:r>
            <w:r w:rsidR="00E71C2E">
              <w:rPr>
                <w:bCs/>
              </w:rPr>
              <w:t xml:space="preserve"> </w:t>
            </w:r>
            <w:r w:rsidR="00FB0115" w:rsidRPr="00FB0115">
              <w:rPr>
                <w:bCs/>
              </w:rPr>
              <w:t>45,</w:t>
            </w:r>
            <w:r w:rsidR="005363C0">
              <w:rPr>
                <w:bCs/>
              </w:rPr>
              <w:t xml:space="preserve"> </w:t>
            </w:r>
            <w:r w:rsidR="00FB0115" w:rsidRPr="00FB0115">
              <w:rPr>
                <w:bCs/>
              </w:rPr>
              <w:t xml:space="preserve">придорожный комплекс </w:t>
            </w:r>
            <w:r w:rsidR="005363C0">
              <w:rPr>
                <w:bCs/>
              </w:rPr>
              <w:t>«</w:t>
            </w:r>
            <w:r w:rsidR="00FB0115" w:rsidRPr="00FB0115">
              <w:rPr>
                <w:bCs/>
              </w:rPr>
              <w:t>Русь</w:t>
            </w:r>
            <w:r w:rsidR="005363C0">
              <w:rPr>
                <w:bCs/>
              </w:rPr>
              <w:t>».</w:t>
            </w:r>
          </w:p>
        </w:tc>
      </w:tr>
      <w:tr w:rsidR="00FB0115" w:rsidRPr="00FB0115" w:rsidTr="00FD52E2">
        <w:tc>
          <w:tcPr>
            <w:tcW w:w="1925" w:type="dxa"/>
          </w:tcPr>
          <w:p w:rsidR="00FB0115" w:rsidRPr="00FB0115" w:rsidRDefault="00FB0115" w:rsidP="00FB0115">
            <w:pPr>
              <w:pStyle w:val="western"/>
              <w:rPr>
                <w:bCs/>
              </w:rPr>
            </w:pPr>
            <w:r w:rsidRPr="00FB0115">
              <w:rPr>
                <w:bCs/>
              </w:rPr>
              <w:t>В 2015 году (р</w:t>
            </w:r>
            <w:r w:rsidRPr="00FB0115">
              <w:rPr>
                <w:bCs/>
              </w:rPr>
              <w:t>е</w:t>
            </w:r>
            <w:r w:rsidRPr="00FB0115">
              <w:rPr>
                <w:bCs/>
              </w:rPr>
              <w:t>ализованы)</w:t>
            </w:r>
          </w:p>
          <w:p w:rsidR="00FB0115" w:rsidRPr="00FB0115" w:rsidRDefault="00FB0115" w:rsidP="00FB0115">
            <w:pPr>
              <w:pStyle w:val="western"/>
              <w:ind w:firstLine="652"/>
              <w:rPr>
                <w:bCs/>
              </w:rPr>
            </w:pPr>
          </w:p>
          <w:p w:rsidR="00FB0115" w:rsidRPr="00FB0115" w:rsidRDefault="00FB0115" w:rsidP="00FB0115">
            <w:pPr>
              <w:pStyle w:val="western"/>
              <w:ind w:firstLine="652"/>
              <w:rPr>
                <w:bCs/>
              </w:rPr>
            </w:pPr>
          </w:p>
          <w:p w:rsidR="00FB0115" w:rsidRPr="00FB0115" w:rsidRDefault="00FB0115" w:rsidP="00FB0115">
            <w:pPr>
              <w:pStyle w:val="western"/>
              <w:ind w:firstLine="652"/>
              <w:rPr>
                <w:bCs/>
              </w:rPr>
            </w:pPr>
          </w:p>
          <w:p w:rsidR="00FB0115" w:rsidRPr="00FB0115" w:rsidRDefault="00FB0115" w:rsidP="00FB0115">
            <w:pPr>
              <w:pStyle w:val="western"/>
              <w:ind w:firstLine="652"/>
              <w:rPr>
                <w:bCs/>
              </w:rPr>
            </w:pPr>
          </w:p>
          <w:p w:rsidR="00355A7D" w:rsidRDefault="00355A7D" w:rsidP="00FB0115">
            <w:pPr>
              <w:pStyle w:val="western"/>
              <w:rPr>
                <w:bCs/>
              </w:rPr>
            </w:pPr>
          </w:p>
          <w:p w:rsidR="00DF132A" w:rsidRDefault="00FB0115" w:rsidP="00FB0115">
            <w:pPr>
              <w:pStyle w:val="western"/>
              <w:rPr>
                <w:bCs/>
              </w:rPr>
            </w:pPr>
            <w:r w:rsidRPr="00FB0115">
              <w:rPr>
                <w:bCs/>
              </w:rPr>
              <w:t>В 2016 году</w:t>
            </w:r>
            <w:r w:rsidR="005363C0">
              <w:rPr>
                <w:bCs/>
              </w:rPr>
              <w:t xml:space="preserve"> </w:t>
            </w:r>
            <w:r w:rsidRPr="00FB0115">
              <w:rPr>
                <w:bCs/>
              </w:rPr>
              <w:t xml:space="preserve"> (</w:t>
            </w:r>
            <w:proofErr w:type="gramStart"/>
            <w:r w:rsidRPr="00FB0115">
              <w:rPr>
                <w:bCs/>
              </w:rPr>
              <w:t>реализованы</w:t>
            </w:r>
            <w:proofErr w:type="gramEnd"/>
            <w:r w:rsidRPr="00FB0115">
              <w:rPr>
                <w:bCs/>
              </w:rPr>
              <w:t>)</w:t>
            </w:r>
          </w:p>
          <w:p w:rsidR="00FB0115" w:rsidRPr="00FB0115" w:rsidRDefault="00FB0115" w:rsidP="00FB0115">
            <w:pPr>
              <w:pStyle w:val="western"/>
              <w:rPr>
                <w:bCs/>
              </w:rPr>
            </w:pPr>
            <w:r w:rsidRPr="00FB0115">
              <w:rPr>
                <w:bCs/>
              </w:rPr>
              <w:t xml:space="preserve">Начаты и будут закончены в </w:t>
            </w:r>
            <w:r w:rsidR="00E155B2" w:rsidRPr="00FB0115">
              <w:rPr>
                <w:bCs/>
              </w:rPr>
              <w:t>ближайшее</w:t>
            </w:r>
            <w:r w:rsidRPr="00FB0115">
              <w:rPr>
                <w:bCs/>
              </w:rPr>
              <w:t xml:space="preserve"> время</w:t>
            </w:r>
          </w:p>
        </w:tc>
        <w:tc>
          <w:tcPr>
            <w:tcW w:w="8659" w:type="dxa"/>
          </w:tcPr>
          <w:p w:rsidR="00FB0115" w:rsidRPr="00FB0115" w:rsidRDefault="00FB0115" w:rsidP="00FB0115">
            <w:pPr>
              <w:pStyle w:val="western"/>
              <w:rPr>
                <w:bCs/>
              </w:rPr>
            </w:pPr>
            <w:r w:rsidRPr="00FB0115">
              <w:rPr>
                <w:bCs/>
              </w:rPr>
              <w:t>Салоны красоты «Золотые ножницы» (ул. Гагарина), «Голливуд» (ул. Советская), 2 торговых павильона на рынке,  строительство многоквартирного дома, Детский сад на 240 мест, реконструкция элеватора (объем денежных средств</w:t>
            </w:r>
            <w:r w:rsidR="00C85B1B">
              <w:rPr>
                <w:bCs/>
              </w:rPr>
              <w:t xml:space="preserve"> составил 1,5 млн. $). П</w:t>
            </w:r>
            <w:r w:rsidRPr="00FB0115">
              <w:rPr>
                <w:bCs/>
              </w:rPr>
              <w:t>роведен капитальный  ремонт зерносушильного комплекса, вентилят</w:t>
            </w:r>
            <w:r w:rsidRPr="00FB0115">
              <w:rPr>
                <w:bCs/>
              </w:rPr>
              <w:t>о</w:t>
            </w:r>
            <w:r w:rsidRPr="00FB0115">
              <w:rPr>
                <w:bCs/>
              </w:rPr>
              <w:t xml:space="preserve">ров, воздухоотводов. </w:t>
            </w:r>
            <w:r w:rsidR="005363C0">
              <w:rPr>
                <w:bCs/>
              </w:rPr>
              <w:t>С</w:t>
            </w:r>
            <w:r w:rsidRPr="00FB0115">
              <w:rPr>
                <w:bCs/>
              </w:rPr>
              <w:t>дела</w:t>
            </w:r>
            <w:r w:rsidR="005363C0">
              <w:rPr>
                <w:bCs/>
              </w:rPr>
              <w:t>но</w:t>
            </w:r>
            <w:r w:rsidRPr="00FB0115">
              <w:rPr>
                <w:bCs/>
              </w:rPr>
              <w:t xml:space="preserve"> 4 проезда для одновременной погрузки и разгрузки большегрузных машин, 2 линии приемки для разных культур и форм разгрузки боковой и торцовой. По правилам промышленной безопасности заменены окна и двери. Приобретено новое лабораторное оборудование на сумму около 2,0 млн.$, для определения влажности, температуры, классичности, пр</w:t>
            </w:r>
            <w:r w:rsidR="005363C0">
              <w:rPr>
                <w:bCs/>
              </w:rPr>
              <w:t>отеинов различных видов культур.</w:t>
            </w:r>
            <w:r w:rsidR="00C85B1B">
              <w:rPr>
                <w:bCs/>
              </w:rPr>
              <w:t xml:space="preserve"> </w:t>
            </w:r>
            <w:r w:rsidR="005363C0">
              <w:rPr>
                <w:bCs/>
              </w:rPr>
              <w:t xml:space="preserve"> У</w:t>
            </w:r>
            <w:r w:rsidRPr="00FB0115">
              <w:rPr>
                <w:bCs/>
              </w:rPr>
              <w:t>становлены 2 фундамента для приемки ж/д вагонов</w:t>
            </w:r>
            <w:r w:rsidR="005363C0">
              <w:rPr>
                <w:bCs/>
              </w:rPr>
              <w:t xml:space="preserve"> и</w:t>
            </w:r>
            <w:r w:rsidRPr="00FB0115">
              <w:rPr>
                <w:bCs/>
              </w:rPr>
              <w:t xml:space="preserve"> нов</w:t>
            </w:r>
            <w:r w:rsidR="005363C0">
              <w:rPr>
                <w:bCs/>
              </w:rPr>
              <w:t>ый</w:t>
            </w:r>
            <w:r w:rsidRPr="00FB0115">
              <w:rPr>
                <w:bCs/>
              </w:rPr>
              <w:t xml:space="preserve"> в</w:t>
            </w:r>
            <w:r w:rsidRPr="00FB0115">
              <w:rPr>
                <w:bCs/>
              </w:rPr>
              <w:t>е</w:t>
            </w:r>
            <w:r w:rsidRPr="00FB0115">
              <w:rPr>
                <w:bCs/>
              </w:rPr>
              <w:t>сов</w:t>
            </w:r>
            <w:r w:rsidR="005363C0">
              <w:rPr>
                <w:bCs/>
              </w:rPr>
              <w:t>ой</w:t>
            </w:r>
            <w:r w:rsidRPr="00FB0115">
              <w:rPr>
                <w:bCs/>
              </w:rPr>
              <w:t xml:space="preserve"> комплекс</w:t>
            </w:r>
            <w:r w:rsidR="005363C0">
              <w:rPr>
                <w:bCs/>
              </w:rPr>
              <w:t>.</w:t>
            </w:r>
          </w:p>
          <w:p w:rsidR="00FB0115" w:rsidRPr="00FB0115" w:rsidRDefault="00FB0115" w:rsidP="00FB0115">
            <w:pPr>
              <w:pStyle w:val="western"/>
              <w:rPr>
                <w:bCs/>
              </w:rPr>
            </w:pPr>
            <w:r w:rsidRPr="00FB0115">
              <w:rPr>
                <w:bCs/>
              </w:rPr>
              <w:t>Строительство торгового комплекса «Ленинский» (ИП Дмитриенк</w:t>
            </w:r>
            <w:r>
              <w:rPr>
                <w:bCs/>
              </w:rPr>
              <w:t>о В.), магазин «Россия» (</w:t>
            </w:r>
            <w:r w:rsidRPr="00FB0115">
              <w:rPr>
                <w:bCs/>
              </w:rPr>
              <w:t>ИП Коваленко</w:t>
            </w:r>
            <w:r>
              <w:rPr>
                <w:bCs/>
              </w:rPr>
              <w:t xml:space="preserve"> А.А.</w:t>
            </w:r>
            <w:r w:rsidRPr="00FB0115">
              <w:rPr>
                <w:bCs/>
              </w:rPr>
              <w:t>), лыжная база, ремонт дорог в г. Шумиха и Шум</w:t>
            </w:r>
            <w:r w:rsidRPr="00FB0115">
              <w:rPr>
                <w:bCs/>
              </w:rPr>
              <w:t>и</w:t>
            </w:r>
            <w:r w:rsidRPr="00FB0115">
              <w:rPr>
                <w:bCs/>
              </w:rPr>
              <w:t>хинском районе.</w:t>
            </w:r>
          </w:p>
          <w:p w:rsidR="00FB0115" w:rsidRPr="00FB0115" w:rsidRDefault="00FB0115" w:rsidP="00A22D23">
            <w:pPr>
              <w:pStyle w:val="western"/>
              <w:rPr>
                <w:bCs/>
              </w:rPr>
            </w:pPr>
            <w:proofErr w:type="gramStart"/>
            <w:r w:rsidRPr="00FB0115">
              <w:rPr>
                <w:bCs/>
              </w:rPr>
              <w:t>Строительство торгового комплекса (ИП Александров</w:t>
            </w:r>
            <w:r>
              <w:rPr>
                <w:bCs/>
              </w:rPr>
              <w:t xml:space="preserve"> С.А.</w:t>
            </w:r>
            <w:r w:rsidRPr="00FB0115">
              <w:rPr>
                <w:bCs/>
              </w:rPr>
              <w:t>),</w:t>
            </w:r>
            <w:r w:rsidR="00A22D23">
              <w:rPr>
                <w:bCs/>
              </w:rPr>
              <w:t xml:space="preserve"> ремонт храма с. К</w:t>
            </w:r>
            <w:r w:rsidR="00A22D23">
              <w:rPr>
                <w:bCs/>
              </w:rPr>
              <w:t>а</w:t>
            </w:r>
            <w:r w:rsidR="00A22D23">
              <w:rPr>
                <w:bCs/>
              </w:rPr>
              <w:t xml:space="preserve">рачельское, </w:t>
            </w:r>
            <w:r w:rsidRPr="00FB0115">
              <w:rPr>
                <w:bCs/>
              </w:rPr>
              <w:t>строительство храма в с. Б. Рига.</w:t>
            </w:r>
            <w:r w:rsidR="00DF132A">
              <w:rPr>
                <w:bCs/>
              </w:rPr>
              <w:t>,</w:t>
            </w:r>
            <w:r w:rsidR="00F60056" w:rsidRPr="00F60056">
              <w:t xml:space="preserve"> </w:t>
            </w:r>
            <w:r w:rsidR="00F60056">
              <w:t>р</w:t>
            </w:r>
            <w:r w:rsidR="00F60056" w:rsidRPr="00F60056">
              <w:rPr>
                <w:bCs/>
              </w:rPr>
              <w:t>еконструкция цеха по произво</w:t>
            </w:r>
            <w:r w:rsidR="00F60056" w:rsidRPr="00F60056">
              <w:rPr>
                <w:bCs/>
              </w:rPr>
              <w:t>д</w:t>
            </w:r>
            <w:r w:rsidR="00F60056" w:rsidRPr="00F60056">
              <w:rPr>
                <w:bCs/>
              </w:rPr>
              <w:t>ству хлебобулочных изделий в г. Шумиха Курганской области</w:t>
            </w:r>
            <w:r w:rsidR="00F60056">
              <w:rPr>
                <w:bCs/>
              </w:rPr>
              <w:t>, у</w:t>
            </w:r>
            <w:r w:rsidR="00F60056" w:rsidRPr="00F60056">
              <w:rPr>
                <w:bCs/>
              </w:rPr>
              <w:t>величение п</w:t>
            </w:r>
            <w:r w:rsidR="00F60056" w:rsidRPr="00F60056">
              <w:rPr>
                <w:bCs/>
              </w:rPr>
              <w:t>о</w:t>
            </w:r>
            <w:r w:rsidR="00F60056" w:rsidRPr="00F60056">
              <w:rPr>
                <w:bCs/>
              </w:rPr>
              <w:t>севных площадей, в том числе пшеницы на 200 га, ячменя на 200 га, овса на 50 га в с. Петухи Шумихинского района Курганской области</w:t>
            </w:r>
            <w:r w:rsidR="00F60056">
              <w:rPr>
                <w:bCs/>
              </w:rPr>
              <w:t>, с</w:t>
            </w:r>
            <w:r w:rsidR="00F60056" w:rsidRPr="00F60056">
              <w:rPr>
                <w:bCs/>
              </w:rPr>
              <w:t>троительство сети газ</w:t>
            </w:r>
            <w:r w:rsidR="00F60056" w:rsidRPr="00F60056">
              <w:rPr>
                <w:bCs/>
              </w:rPr>
              <w:t>о</w:t>
            </w:r>
            <w:r w:rsidR="00F60056" w:rsidRPr="00F60056">
              <w:rPr>
                <w:bCs/>
              </w:rPr>
              <w:t>распределения п. Пристанционный Шумихинского района</w:t>
            </w:r>
            <w:proofErr w:type="gramEnd"/>
            <w:r w:rsidR="00F60056" w:rsidRPr="00F60056">
              <w:rPr>
                <w:bCs/>
              </w:rPr>
              <w:t xml:space="preserve"> Курганской области</w:t>
            </w:r>
            <w:r w:rsidR="00F60056">
              <w:rPr>
                <w:bCs/>
              </w:rPr>
              <w:t>,</w:t>
            </w:r>
            <w:r w:rsidR="00F60056" w:rsidRPr="00F60056">
              <w:rPr>
                <w:color w:val="000000"/>
              </w:rPr>
              <w:t xml:space="preserve"> </w:t>
            </w:r>
            <w:r w:rsidR="00F60056">
              <w:rPr>
                <w:bCs/>
              </w:rPr>
              <w:t>с</w:t>
            </w:r>
            <w:r w:rsidR="00F60056" w:rsidRPr="00F60056">
              <w:rPr>
                <w:bCs/>
              </w:rPr>
              <w:t>троительство торгового центра в г. Шумиха Курганской области</w:t>
            </w:r>
            <w:r w:rsidR="00F60056">
              <w:rPr>
                <w:bCs/>
              </w:rPr>
              <w:t>,</w:t>
            </w:r>
            <w:r w:rsidR="00F60056" w:rsidRPr="00F60056">
              <w:rPr>
                <w:color w:val="000000"/>
              </w:rPr>
              <w:t xml:space="preserve"> </w:t>
            </w:r>
            <w:r w:rsidR="00F60056">
              <w:rPr>
                <w:bCs/>
              </w:rPr>
              <w:t>с</w:t>
            </w:r>
            <w:r w:rsidR="00F60056" w:rsidRPr="00F60056">
              <w:rPr>
                <w:bCs/>
              </w:rPr>
              <w:t>троительство отдельно стоящей газовой котельной по адресу: Курганская область, г. Шумиха, ул. Российская,73</w:t>
            </w:r>
            <w:r w:rsidR="00F60056">
              <w:rPr>
                <w:bCs/>
              </w:rPr>
              <w:t>, р</w:t>
            </w:r>
            <w:r w:rsidR="00F60056" w:rsidRPr="00F60056">
              <w:rPr>
                <w:bCs/>
              </w:rPr>
              <w:t>азработка проектной документации «Капитальный ремонт комплекса гидротехнических сооружений водохранилища на реке Каменка в д. Карандашово Шумихинского района Курганской области»</w:t>
            </w:r>
            <w:r w:rsidR="00F60056">
              <w:rPr>
                <w:bCs/>
              </w:rPr>
              <w:t>,</w:t>
            </w:r>
            <w:r w:rsidR="00F60056" w:rsidRPr="00F60056">
              <w:rPr>
                <w:color w:val="000000"/>
              </w:rPr>
              <w:t xml:space="preserve"> </w:t>
            </w:r>
            <w:r w:rsidR="00F60056" w:rsidRPr="00F60056">
              <w:rPr>
                <w:bCs/>
              </w:rPr>
              <w:t xml:space="preserve">Капитальный ремонт комплекса гидротехнических сооружений водохранилища на реке Отнога в </w:t>
            </w:r>
            <w:proofErr w:type="gramStart"/>
            <w:r w:rsidR="00F60056" w:rsidRPr="00F60056">
              <w:rPr>
                <w:bCs/>
              </w:rPr>
              <w:t>с</w:t>
            </w:r>
            <w:proofErr w:type="gramEnd"/>
            <w:r w:rsidR="00F60056" w:rsidRPr="00F60056">
              <w:rPr>
                <w:bCs/>
              </w:rPr>
              <w:t>. Стариково Шумихинского района Курганской области</w:t>
            </w:r>
            <w:r w:rsidR="00F60056">
              <w:rPr>
                <w:bCs/>
              </w:rPr>
              <w:t>.</w:t>
            </w:r>
          </w:p>
        </w:tc>
      </w:tr>
    </w:tbl>
    <w:p w:rsidR="00FB0115" w:rsidRPr="00FB0115" w:rsidRDefault="00FB0115" w:rsidP="005363C0">
      <w:pPr>
        <w:pStyle w:val="western"/>
        <w:spacing w:line="360" w:lineRule="auto"/>
        <w:ind w:firstLine="652"/>
        <w:rPr>
          <w:bCs/>
        </w:rPr>
      </w:pPr>
      <w:r w:rsidRPr="00FB0115">
        <w:rPr>
          <w:bCs/>
        </w:rPr>
        <w:t>Наибольшие объемы инвестиций осваивают предприятия, занимающиеся торговлей,  предоста</w:t>
      </w:r>
      <w:r w:rsidRPr="00FB0115">
        <w:rPr>
          <w:bCs/>
        </w:rPr>
        <w:t>в</w:t>
      </w:r>
      <w:r w:rsidRPr="00FB0115">
        <w:rPr>
          <w:bCs/>
        </w:rPr>
        <w:t xml:space="preserve">лением услуг, обрабатывающего производства, транспорта и связи. </w:t>
      </w:r>
    </w:p>
    <w:p w:rsidR="00FB0115" w:rsidRPr="00FB0115" w:rsidRDefault="00FB0115" w:rsidP="005363C0">
      <w:pPr>
        <w:pStyle w:val="western"/>
        <w:spacing w:line="360" w:lineRule="auto"/>
        <w:ind w:firstLine="652"/>
        <w:rPr>
          <w:bCs/>
        </w:rPr>
      </w:pPr>
      <w:r w:rsidRPr="00FB0115">
        <w:rPr>
          <w:bCs/>
        </w:rPr>
        <w:t>Начато привлечение инвестиций на предприятия стройиндустрии, общественного питания, пр</w:t>
      </w:r>
      <w:r w:rsidRPr="00FB0115">
        <w:rPr>
          <w:bCs/>
        </w:rPr>
        <w:t>о</w:t>
      </w:r>
      <w:r w:rsidRPr="00FB0115">
        <w:rPr>
          <w:bCs/>
        </w:rPr>
        <w:t xml:space="preserve">мышленности. </w:t>
      </w:r>
    </w:p>
    <w:p w:rsidR="00FB0115" w:rsidRPr="00FB0115" w:rsidRDefault="00FB0115" w:rsidP="005363C0">
      <w:pPr>
        <w:pStyle w:val="western"/>
        <w:spacing w:line="360" w:lineRule="auto"/>
        <w:ind w:firstLine="652"/>
        <w:rPr>
          <w:bCs/>
        </w:rPr>
      </w:pPr>
      <w:r w:rsidRPr="00FB0115">
        <w:rPr>
          <w:bCs/>
        </w:rPr>
        <w:t>По повышению инвестиционной привлекательности проводится определенная работа. Админ</w:t>
      </w:r>
      <w:r w:rsidRPr="00FB0115">
        <w:rPr>
          <w:bCs/>
        </w:rPr>
        <w:t>и</w:t>
      </w:r>
      <w:r w:rsidRPr="00FB0115">
        <w:rPr>
          <w:bCs/>
        </w:rPr>
        <w:t>страцией района в целях привлечения инвесторов проведена инвентаризация имеющихся свободных площадок в районе, составлен реестр инвестиционных площадок и опубликован на сайте Администр</w:t>
      </w:r>
      <w:r w:rsidRPr="00FB0115">
        <w:rPr>
          <w:bCs/>
        </w:rPr>
        <w:t>а</w:t>
      </w:r>
      <w:r w:rsidRPr="00FB0115">
        <w:rPr>
          <w:bCs/>
        </w:rPr>
        <w:t>ции района и на Информационном портале.</w:t>
      </w:r>
    </w:p>
    <w:p w:rsidR="00FB0115" w:rsidRPr="00FB0115" w:rsidRDefault="00FB0115" w:rsidP="005363C0">
      <w:pPr>
        <w:pStyle w:val="western"/>
        <w:spacing w:line="360" w:lineRule="auto"/>
        <w:ind w:firstLine="652"/>
        <w:rPr>
          <w:bCs/>
        </w:rPr>
      </w:pPr>
      <w:r w:rsidRPr="00FB0115">
        <w:rPr>
          <w:bCs/>
        </w:rPr>
        <w:t xml:space="preserve">В  активе Шумихинского  района </w:t>
      </w:r>
      <w:r w:rsidR="00AD3D07">
        <w:rPr>
          <w:bCs/>
        </w:rPr>
        <w:t>5</w:t>
      </w:r>
      <w:r w:rsidRPr="00FB0115">
        <w:rPr>
          <w:bCs/>
        </w:rPr>
        <w:t xml:space="preserve"> инвестиционных площад</w:t>
      </w:r>
      <w:r w:rsidR="00AD3D07">
        <w:rPr>
          <w:bCs/>
        </w:rPr>
        <w:t>ок.</w:t>
      </w:r>
    </w:p>
    <w:p w:rsidR="00FB0115" w:rsidRPr="00FB0115" w:rsidRDefault="00FB0115" w:rsidP="005363C0">
      <w:pPr>
        <w:pStyle w:val="western"/>
        <w:spacing w:line="360" w:lineRule="auto"/>
        <w:ind w:firstLine="652"/>
        <w:rPr>
          <w:bCs/>
        </w:rPr>
      </w:pPr>
      <w:r w:rsidRPr="00FB0115">
        <w:rPr>
          <w:bCs/>
        </w:rPr>
        <w:lastRenderedPageBreak/>
        <w:t>Приоритетными задачами в области инвестиционной деятельности на территории Шумихинск</w:t>
      </w:r>
      <w:r w:rsidRPr="00FB0115">
        <w:rPr>
          <w:bCs/>
        </w:rPr>
        <w:t>о</w:t>
      </w:r>
      <w:r w:rsidRPr="00FB0115">
        <w:rPr>
          <w:bCs/>
        </w:rPr>
        <w:t>го района являются:</w:t>
      </w:r>
    </w:p>
    <w:p w:rsidR="00FB0115" w:rsidRPr="00FB0115" w:rsidRDefault="00FB0115" w:rsidP="005363C0">
      <w:pPr>
        <w:pStyle w:val="western"/>
        <w:numPr>
          <w:ilvl w:val="0"/>
          <w:numId w:val="36"/>
        </w:numPr>
        <w:spacing w:line="360" w:lineRule="auto"/>
        <w:rPr>
          <w:b/>
          <w:bCs/>
        </w:rPr>
      </w:pPr>
      <w:r w:rsidRPr="00FB0115">
        <w:rPr>
          <w:bCs/>
        </w:rPr>
        <w:t>дальнейшее   наращивание   и   активное   продвижение   инвестиционного потенциала района;</w:t>
      </w:r>
    </w:p>
    <w:p w:rsidR="00FB0115" w:rsidRPr="00FB0115" w:rsidRDefault="00FB0115" w:rsidP="005363C0">
      <w:pPr>
        <w:pStyle w:val="western"/>
        <w:numPr>
          <w:ilvl w:val="0"/>
          <w:numId w:val="36"/>
        </w:numPr>
        <w:spacing w:line="360" w:lineRule="auto"/>
        <w:rPr>
          <w:b/>
          <w:bCs/>
        </w:rPr>
      </w:pPr>
      <w:r w:rsidRPr="00FB0115">
        <w:rPr>
          <w:bCs/>
        </w:rPr>
        <w:t>формирование   инвестиционных   предложений   в   различных   отраслях промышленности, сел</w:t>
      </w:r>
      <w:r w:rsidRPr="00FB0115">
        <w:rPr>
          <w:bCs/>
        </w:rPr>
        <w:t>ь</w:t>
      </w:r>
      <w:r w:rsidRPr="00FB0115">
        <w:rPr>
          <w:bCs/>
        </w:rPr>
        <w:t>ского хозяйства и сферы услуг;</w:t>
      </w:r>
    </w:p>
    <w:p w:rsidR="00FB0115" w:rsidRPr="00FB0115" w:rsidRDefault="00FB0115" w:rsidP="005363C0">
      <w:pPr>
        <w:pStyle w:val="western"/>
        <w:numPr>
          <w:ilvl w:val="0"/>
          <w:numId w:val="36"/>
        </w:numPr>
        <w:spacing w:line="360" w:lineRule="auto"/>
        <w:rPr>
          <w:b/>
          <w:bCs/>
        </w:rPr>
      </w:pPr>
      <w:r w:rsidRPr="00FB0115">
        <w:rPr>
          <w:bCs/>
        </w:rPr>
        <w:t>привлечение инвесторов для  создания  новых,  а также  расширения  и модернизации существу</w:t>
      </w:r>
      <w:r w:rsidRPr="00FB0115">
        <w:rPr>
          <w:bCs/>
        </w:rPr>
        <w:t>ю</w:t>
      </w:r>
      <w:r w:rsidRPr="00FB0115">
        <w:rPr>
          <w:bCs/>
        </w:rPr>
        <w:t>щих предприятий на территории район.</w:t>
      </w:r>
    </w:p>
    <w:p w:rsidR="004E3421" w:rsidRDefault="004E3421" w:rsidP="005363C0">
      <w:pPr>
        <w:pStyle w:val="western"/>
        <w:ind w:firstLine="652"/>
        <w:jc w:val="center"/>
        <w:rPr>
          <w:b/>
        </w:rPr>
      </w:pPr>
    </w:p>
    <w:p w:rsidR="004E3421" w:rsidRDefault="004E3421" w:rsidP="005363C0">
      <w:pPr>
        <w:pStyle w:val="western"/>
        <w:ind w:firstLine="652"/>
        <w:jc w:val="center"/>
        <w:rPr>
          <w:b/>
        </w:rPr>
      </w:pPr>
    </w:p>
    <w:p w:rsidR="004E3421" w:rsidRDefault="004E3421" w:rsidP="005363C0">
      <w:pPr>
        <w:pStyle w:val="western"/>
        <w:ind w:firstLine="652"/>
        <w:jc w:val="center"/>
        <w:rPr>
          <w:b/>
        </w:rPr>
      </w:pPr>
    </w:p>
    <w:p w:rsidR="00355A7D" w:rsidRDefault="00355A7D" w:rsidP="005363C0">
      <w:pPr>
        <w:pStyle w:val="western"/>
        <w:ind w:firstLine="652"/>
        <w:jc w:val="center"/>
        <w:rPr>
          <w:b/>
        </w:rPr>
      </w:pPr>
    </w:p>
    <w:p w:rsidR="004E3421" w:rsidRDefault="004E3421" w:rsidP="005363C0">
      <w:pPr>
        <w:pStyle w:val="western"/>
        <w:ind w:firstLine="652"/>
        <w:jc w:val="center"/>
        <w:rPr>
          <w:b/>
        </w:rPr>
      </w:pPr>
    </w:p>
    <w:p w:rsidR="004E3421" w:rsidRDefault="004E3421" w:rsidP="005363C0">
      <w:pPr>
        <w:pStyle w:val="western"/>
        <w:ind w:firstLine="652"/>
        <w:jc w:val="center"/>
        <w:rPr>
          <w:b/>
        </w:rPr>
      </w:pPr>
    </w:p>
    <w:p w:rsidR="00BF7B37" w:rsidRPr="00A22D23" w:rsidRDefault="006114EE" w:rsidP="005363C0">
      <w:pPr>
        <w:pStyle w:val="western"/>
        <w:ind w:firstLine="652"/>
        <w:jc w:val="center"/>
        <w:rPr>
          <w:b/>
        </w:rPr>
      </w:pPr>
      <w:r>
        <w:rPr>
          <w:b/>
        </w:rPr>
        <w:t>3</w:t>
      </w:r>
      <w:r w:rsidR="00BF7B37" w:rsidRPr="00A22D23">
        <w:rPr>
          <w:b/>
        </w:rPr>
        <w:t>.1 Инвестиционные проекты</w:t>
      </w:r>
    </w:p>
    <w:p w:rsidR="00BF7B37" w:rsidRPr="00FD52E2" w:rsidRDefault="00BF7B37" w:rsidP="005B61ED">
      <w:pPr>
        <w:tabs>
          <w:tab w:val="left" w:pos="7375"/>
        </w:tabs>
        <w:jc w:val="center"/>
        <w:rPr>
          <w:b/>
          <w:sz w:val="24"/>
          <w:szCs w:val="24"/>
        </w:rPr>
      </w:pPr>
      <w:r w:rsidRPr="00FD52E2">
        <w:rPr>
          <w:b/>
          <w:sz w:val="24"/>
          <w:szCs w:val="24"/>
        </w:rPr>
        <w:t>Инвестиционные проекты, реализуемые на территории Шумихинского района</w:t>
      </w:r>
    </w:p>
    <w:p w:rsidR="00FD52E2" w:rsidRPr="00A22D23" w:rsidRDefault="00FD52E2" w:rsidP="005B61ED">
      <w:pPr>
        <w:tabs>
          <w:tab w:val="left" w:pos="7375"/>
        </w:tabs>
        <w:jc w:val="center"/>
        <w:rPr>
          <w:sz w:val="24"/>
          <w:szCs w:val="24"/>
        </w:rPr>
      </w:pPr>
    </w:p>
    <w:tbl>
      <w:tblPr>
        <w:tblStyle w:val="a4"/>
        <w:tblW w:w="10598" w:type="dxa"/>
        <w:tblLayout w:type="fixed"/>
        <w:tblLook w:val="04A0" w:firstRow="1" w:lastRow="0" w:firstColumn="1" w:lastColumn="0" w:noHBand="0" w:noVBand="1"/>
      </w:tblPr>
      <w:tblGrid>
        <w:gridCol w:w="2518"/>
        <w:gridCol w:w="2367"/>
        <w:gridCol w:w="1275"/>
        <w:gridCol w:w="1134"/>
        <w:gridCol w:w="1430"/>
        <w:gridCol w:w="1874"/>
      </w:tblGrid>
      <w:tr w:rsidR="00DF132A" w:rsidRPr="00DF132A" w:rsidTr="00FD52E2">
        <w:tc>
          <w:tcPr>
            <w:tcW w:w="2518" w:type="dxa"/>
          </w:tcPr>
          <w:p w:rsidR="00DF132A" w:rsidRDefault="00DF132A" w:rsidP="00DF132A">
            <w:pPr>
              <w:tabs>
                <w:tab w:val="left" w:pos="2805"/>
              </w:tabs>
              <w:jc w:val="center"/>
              <w:rPr>
                <w:sz w:val="24"/>
                <w:szCs w:val="24"/>
              </w:rPr>
            </w:pPr>
            <w:r w:rsidRPr="00DF132A">
              <w:rPr>
                <w:sz w:val="24"/>
                <w:szCs w:val="24"/>
              </w:rPr>
              <w:t>Наименование</w:t>
            </w:r>
          </w:p>
          <w:p w:rsidR="00DF132A" w:rsidRPr="00DF132A" w:rsidRDefault="00DF132A" w:rsidP="00DF132A">
            <w:pPr>
              <w:tabs>
                <w:tab w:val="left" w:pos="2805"/>
              </w:tabs>
              <w:jc w:val="center"/>
              <w:rPr>
                <w:sz w:val="24"/>
                <w:szCs w:val="24"/>
              </w:rPr>
            </w:pPr>
            <w:r w:rsidRPr="00DF132A">
              <w:rPr>
                <w:sz w:val="24"/>
                <w:szCs w:val="24"/>
              </w:rPr>
              <w:t>проекта</w:t>
            </w:r>
          </w:p>
        </w:tc>
        <w:tc>
          <w:tcPr>
            <w:tcW w:w="2367" w:type="dxa"/>
          </w:tcPr>
          <w:p w:rsidR="00DF132A" w:rsidRPr="00DF132A" w:rsidRDefault="00DF132A" w:rsidP="00DF132A">
            <w:pPr>
              <w:tabs>
                <w:tab w:val="left" w:pos="2805"/>
              </w:tabs>
              <w:jc w:val="center"/>
              <w:rPr>
                <w:sz w:val="24"/>
                <w:szCs w:val="24"/>
              </w:rPr>
            </w:pPr>
            <w:r>
              <w:rPr>
                <w:sz w:val="24"/>
                <w:szCs w:val="24"/>
              </w:rPr>
              <w:t>С</w:t>
            </w:r>
            <w:r w:rsidRPr="00DF132A">
              <w:rPr>
                <w:sz w:val="24"/>
                <w:szCs w:val="24"/>
              </w:rPr>
              <w:t>ведения об иниц</w:t>
            </w:r>
            <w:r w:rsidRPr="00DF132A">
              <w:rPr>
                <w:sz w:val="24"/>
                <w:szCs w:val="24"/>
              </w:rPr>
              <w:t>и</w:t>
            </w:r>
            <w:r w:rsidRPr="00DF132A">
              <w:rPr>
                <w:sz w:val="24"/>
                <w:szCs w:val="24"/>
              </w:rPr>
              <w:t>аторе проекта</w:t>
            </w:r>
          </w:p>
        </w:tc>
        <w:tc>
          <w:tcPr>
            <w:tcW w:w="1275" w:type="dxa"/>
          </w:tcPr>
          <w:p w:rsidR="00DF132A" w:rsidRDefault="00DF132A" w:rsidP="00DF132A">
            <w:pPr>
              <w:tabs>
                <w:tab w:val="left" w:pos="2805"/>
              </w:tabs>
              <w:jc w:val="center"/>
              <w:rPr>
                <w:sz w:val="24"/>
                <w:szCs w:val="24"/>
              </w:rPr>
            </w:pPr>
            <w:r w:rsidRPr="00DF132A">
              <w:rPr>
                <w:sz w:val="24"/>
                <w:szCs w:val="24"/>
              </w:rPr>
              <w:t xml:space="preserve">Объем </w:t>
            </w:r>
          </w:p>
          <w:p w:rsidR="00DF132A" w:rsidRPr="00DF132A" w:rsidRDefault="00DF132A" w:rsidP="00DF132A">
            <w:pPr>
              <w:tabs>
                <w:tab w:val="left" w:pos="2805"/>
              </w:tabs>
              <w:jc w:val="center"/>
              <w:rPr>
                <w:sz w:val="24"/>
                <w:szCs w:val="24"/>
              </w:rPr>
            </w:pPr>
            <w:r w:rsidRPr="00DF132A">
              <w:rPr>
                <w:sz w:val="24"/>
                <w:szCs w:val="24"/>
              </w:rPr>
              <w:t>инвест</w:t>
            </w:r>
            <w:r w:rsidRPr="00DF132A">
              <w:rPr>
                <w:sz w:val="24"/>
                <w:szCs w:val="24"/>
              </w:rPr>
              <w:t>и</w:t>
            </w:r>
            <w:r w:rsidRPr="00DF132A">
              <w:rPr>
                <w:sz w:val="24"/>
                <w:szCs w:val="24"/>
              </w:rPr>
              <w:t>ций</w:t>
            </w:r>
          </w:p>
          <w:p w:rsidR="00DF132A" w:rsidRPr="00DF132A" w:rsidRDefault="00DF132A" w:rsidP="00DF132A">
            <w:pPr>
              <w:tabs>
                <w:tab w:val="left" w:pos="2805"/>
              </w:tabs>
              <w:jc w:val="center"/>
              <w:rPr>
                <w:sz w:val="24"/>
                <w:szCs w:val="24"/>
              </w:rPr>
            </w:pPr>
            <w:r w:rsidRPr="00DF132A">
              <w:rPr>
                <w:sz w:val="24"/>
                <w:szCs w:val="24"/>
              </w:rPr>
              <w:t>(млн.руб.)</w:t>
            </w:r>
          </w:p>
        </w:tc>
        <w:tc>
          <w:tcPr>
            <w:tcW w:w="1134" w:type="dxa"/>
          </w:tcPr>
          <w:p w:rsidR="00DF132A" w:rsidRDefault="00DF132A" w:rsidP="00DF132A">
            <w:pPr>
              <w:tabs>
                <w:tab w:val="left" w:pos="2805"/>
              </w:tabs>
              <w:jc w:val="center"/>
              <w:rPr>
                <w:sz w:val="24"/>
                <w:szCs w:val="24"/>
              </w:rPr>
            </w:pPr>
            <w:r w:rsidRPr="00DF132A">
              <w:rPr>
                <w:sz w:val="24"/>
                <w:szCs w:val="24"/>
              </w:rPr>
              <w:t>Срок</w:t>
            </w:r>
          </w:p>
          <w:p w:rsidR="00DF132A" w:rsidRPr="00DF132A" w:rsidRDefault="00DF132A" w:rsidP="00DF132A">
            <w:pPr>
              <w:tabs>
                <w:tab w:val="left" w:pos="2805"/>
              </w:tabs>
              <w:jc w:val="center"/>
              <w:rPr>
                <w:sz w:val="24"/>
                <w:szCs w:val="24"/>
              </w:rPr>
            </w:pPr>
            <w:r w:rsidRPr="00DF132A">
              <w:rPr>
                <w:sz w:val="24"/>
                <w:szCs w:val="24"/>
              </w:rPr>
              <w:t>реализ</w:t>
            </w:r>
            <w:r w:rsidRPr="00DF132A">
              <w:rPr>
                <w:sz w:val="24"/>
                <w:szCs w:val="24"/>
              </w:rPr>
              <w:t>а</w:t>
            </w:r>
            <w:r w:rsidRPr="00DF132A">
              <w:rPr>
                <w:sz w:val="24"/>
                <w:szCs w:val="24"/>
              </w:rPr>
              <w:t>ции</w:t>
            </w:r>
          </w:p>
        </w:tc>
        <w:tc>
          <w:tcPr>
            <w:tcW w:w="1430" w:type="dxa"/>
          </w:tcPr>
          <w:p w:rsidR="00DF132A" w:rsidRDefault="00DF132A" w:rsidP="00DF132A">
            <w:pPr>
              <w:tabs>
                <w:tab w:val="left" w:pos="2805"/>
              </w:tabs>
              <w:jc w:val="center"/>
              <w:rPr>
                <w:sz w:val="24"/>
                <w:szCs w:val="24"/>
              </w:rPr>
            </w:pPr>
            <w:r w:rsidRPr="00DF132A">
              <w:rPr>
                <w:sz w:val="24"/>
                <w:szCs w:val="24"/>
              </w:rPr>
              <w:t xml:space="preserve">Количество </w:t>
            </w:r>
            <w:proofErr w:type="gramStart"/>
            <w:r w:rsidRPr="00DF132A">
              <w:rPr>
                <w:sz w:val="24"/>
                <w:szCs w:val="24"/>
              </w:rPr>
              <w:t>новых</w:t>
            </w:r>
            <w:proofErr w:type="gramEnd"/>
          </w:p>
          <w:p w:rsidR="00D438F2" w:rsidRDefault="00DF132A" w:rsidP="00DF132A">
            <w:pPr>
              <w:tabs>
                <w:tab w:val="left" w:pos="2805"/>
              </w:tabs>
              <w:jc w:val="center"/>
              <w:rPr>
                <w:sz w:val="24"/>
                <w:szCs w:val="24"/>
              </w:rPr>
            </w:pPr>
            <w:r w:rsidRPr="00DF132A">
              <w:rPr>
                <w:sz w:val="24"/>
                <w:szCs w:val="24"/>
              </w:rPr>
              <w:t xml:space="preserve">рабочих </w:t>
            </w:r>
          </w:p>
          <w:p w:rsidR="00DF132A" w:rsidRPr="00DF132A" w:rsidRDefault="00DF132A" w:rsidP="00DF132A">
            <w:pPr>
              <w:tabs>
                <w:tab w:val="left" w:pos="2805"/>
              </w:tabs>
              <w:jc w:val="center"/>
              <w:rPr>
                <w:sz w:val="24"/>
                <w:szCs w:val="24"/>
              </w:rPr>
            </w:pPr>
            <w:r w:rsidRPr="00DF132A">
              <w:rPr>
                <w:sz w:val="24"/>
                <w:szCs w:val="24"/>
              </w:rPr>
              <w:t>мест</w:t>
            </w:r>
          </w:p>
        </w:tc>
        <w:tc>
          <w:tcPr>
            <w:tcW w:w="1874" w:type="dxa"/>
          </w:tcPr>
          <w:p w:rsidR="00DF132A" w:rsidRDefault="00DF132A" w:rsidP="00DF132A">
            <w:pPr>
              <w:tabs>
                <w:tab w:val="left" w:pos="2805"/>
              </w:tabs>
              <w:jc w:val="center"/>
              <w:rPr>
                <w:sz w:val="24"/>
                <w:szCs w:val="24"/>
              </w:rPr>
            </w:pPr>
            <w:r w:rsidRPr="00DF132A">
              <w:rPr>
                <w:sz w:val="24"/>
                <w:szCs w:val="24"/>
              </w:rPr>
              <w:t>Текущее</w:t>
            </w:r>
          </w:p>
          <w:p w:rsidR="00DF132A" w:rsidRDefault="00DF132A" w:rsidP="00DF132A">
            <w:pPr>
              <w:tabs>
                <w:tab w:val="left" w:pos="2805"/>
              </w:tabs>
              <w:jc w:val="center"/>
              <w:rPr>
                <w:sz w:val="24"/>
                <w:szCs w:val="24"/>
              </w:rPr>
            </w:pPr>
            <w:r w:rsidRPr="00DF132A">
              <w:rPr>
                <w:sz w:val="24"/>
                <w:szCs w:val="24"/>
              </w:rPr>
              <w:t>состояние и уровень</w:t>
            </w:r>
          </w:p>
          <w:p w:rsidR="00DF132A" w:rsidRPr="00DF132A" w:rsidRDefault="00DF132A" w:rsidP="00DF132A">
            <w:pPr>
              <w:tabs>
                <w:tab w:val="left" w:pos="2805"/>
              </w:tabs>
              <w:jc w:val="center"/>
              <w:rPr>
                <w:sz w:val="24"/>
                <w:szCs w:val="24"/>
              </w:rPr>
            </w:pPr>
            <w:r w:rsidRPr="00DF132A">
              <w:rPr>
                <w:sz w:val="24"/>
                <w:szCs w:val="24"/>
              </w:rPr>
              <w:t>готовности</w:t>
            </w:r>
          </w:p>
        </w:tc>
      </w:tr>
      <w:tr w:rsidR="00DF132A" w:rsidRPr="00DF132A" w:rsidTr="00FD52E2">
        <w:tc>
          <w:tcPr>
            <w:tcW w:w="2518" w:type="dxa"/>
            <w:vAlign w:val="center"/>
          </w:tcPr>
          <w:p w:rsidR="00DF132A" w:rsidRPr="00DF132A" w:rsidRDefault="00DF132A" w:rsidP="00F60056">
            <w:pPr>
              <w:jc w:val="center"/>
              <w:rPr>
                <w:sz w:val="24"/>
                <w:szCs w:val="24"/>
              </w:rPr>
            </w:pPr>
            <w:r w:rsidRPr="00DF132A">
              <w:rPr>
                <w:sz w:val="24"/>
                <w:szCs w:val="24"/>
              </w:rPr>
              <w:t>Реконструкция цеха по производству хл</w:t>
            </w:r>
            <w:r w:rsidRPr="00DF132A">
              <w:rPr>
                <w:sz w:val="24"/>
                <w:szCs w:val="24"/>
              </w:rPr>
              <w:t>е</w:t>
            </w:r>
            <w:r w:rsidRPr="00DF132A">
              <w:rPr>
                <w:sz w:val="24"/>
                <w:szCs w:val="24"/>
              </w:rPr>
              <w:t>бобулочных изделий в г. Шумиха Курга</w:t>
            </w:r>
            <w:r w:rsidRPr="00DF132A">
              <w:rPr>
                <w:sz w:val="24"/>
                <w:szCs w:val="24"/>
              </w:rPr>
              <w:t>н</w:t>
            </w:r>
            <w:r w:rsidRPr="00DF132A">
              <w:rPr>
                <w:sz w:val="24"/>
                <w:szCs w:val="24"/>
              </w:rPr>
              <w:t>ской области</w:t>
            </w:r>
          </w:p>
        </w:tc>
        <w:tc>
          <w:tcPr>
            <w:tcW w:w="2367" w:type="dxa"/>
            <w:vAlign w:val="center"/>
          </w:tcPr>
          <w:p w:rsidR="00DF132A" w:rsidRPr="00DF132A" w:rsidRDefault="00DF132A" w:rsidP="00F60056">
            <w:pPr>
              <w:jc w:val="center"/>
              <w:rPr>
                <w:sz w:val="24"/>
                <w:szCs w:val="24"/>
              </w:rPr>
            </w:pPr>
            <w:r w:rsidRPr="00DF132A">
              <w:rPr>
                <w:sz w:val="24"/>
                <w:szCs w:val="24"/>
              </w:rPr>
              <w:t xml:space="preserve">ИП Глава </w:t>
            </w:r>
            <w:proofErr w:type="gramStart"/>
            <w:r w:rsidRPr="00DF132A">
              <w:rPr>
                <w:sz w:val="24"/>
                <w:szCs w:val="24"/>
              </w:rPr>
              <w:t>К(</w:t>
            </w:r>
            <w:proofErr w:type="gramEnd"/>
            <w:r w:rsidRPr="00DF132A">
              <w:rPr>
                <w:sz w:val="24"/>
                <w:szCs w:val="24"/>
              </w:rPr>
              <w:t>Ф)Х Шакиров Р.Н. - ИНН 452400496140</w:t>
            </w:r>
          </w:p>
          <w:p w:rsidR="00DF132A" w:rsidRPr="00DF132A" w:rsidRDefault="00DF132A" w:rsidP="00F60056">
            <w:pPr>
              <w:jc w:val="center"/>
              <w:rPr>
                <w:sz w:val="24"/>
                <w:szCs w:val="24"/>
              </w:rPr>
            </w:pPr>
            <w:r w:rsidRPr="00DF132A">
              <w:rPr>
                <w:sz w:val="24"/>
                <w:szCs w:val="24"/>
              </w:rPr>
              <w:t>Шакиров Рамазан Нажмутдинович</w:t>
            </w:r>
          </w:p>
          <w:p w:rsidR="00DF132A" w:rsidRPr="00DF132A" w:rsidRDefault="00DF132A" w:rsidP="00F60056">
            <w:pPr>
              <w:jc w:val="center"/>
              <w:rPr>
                <w:sz w:val="24"/>
                <w:szCs w:val="24"/>
              </w:rPr>
            </w:pPr>
            <w:r w:rsidRPr="00DF132A">
              <w:rPr>
                <w:rFonts w:eastAsia="Arial"/>
                <w:sz w:val="24"/>
                <w:szCs w:val="24"/>
              </w:rPr>
              <w:t xml:space="preserve"> </w:t>
            </w:r>
            <w:r w:rsidRPr="00DF132A">
              <w:rPr>
                <w:sz w:val="24"/>
                <w:szCs w:val="24"/>
              </w:rPr>
              <w:t>г. Шумиха,</w:t>
            </w:r>
          </w:p>
          <w:p w:rsidR="00DF132A" w:rsidRPr="00DF132A" w:rsidRDefault="00DF132A" w:rsidP="00F60056">
            <w:pPr>
              <w:jc w:val="center"/>
              <w:rPr>
                <w:sz w:val="24"/>
                <w:szCs w:val="24"/>
              </w:rPr>
            </w:pPr>
            <w:r w:rsidRPr="00DF132A">
              <w:rPr>
                <w:sz w:val="24"/>
                <w:szCs w:val="24"/>
              </w:rPr>
              <w:t>ул. Юбилейная, 5,</w:t>
            </w:r>
          </w:p>
          <w:p w:rsidR="00DF132A" w:rsidRPr="00DF132A" w:rsidRDefault="00DF132A" w:rsidP="00F60056">
            <w:pPr>
              <w:jc w:val="center"/>
              <w:rPr>
                <w:sz w:val="24"/>
                <w:szCs w:val="24"/>
              </w:rPr>
            </w:pPr>
            <w:r w:rsidRPr="00DF132A">
              <w:rPr>
                <w:sz w:val="24"/>
                <w:szCs w:val="24"/>
              </w:rPr>
              <w:t>8-922-676-44-82</w:t>
            </w:r>
          </w:p>
        </w:tc>
        <w:tc>
          <w:tcPr>
            <w:tcW w:w="1275" w:type="dxa"/>
            <w:vAlign w:val="center"/>
          </w:tcPr>
          <w:p w:rsidR="00DF132A" w:rsidRPr="00DF132A" w:rsidRDefault="00DF132A" w:rsidP="00F60056">
            <w:pPr>
              <w:jc w:val="center"/>
              <w:rPr>
                <w:sz w:val="24"/>
                <w:szCs w:val="24"/>
              </w:rPr>
            </w:pPr>
            <w:r w:rsidRPr="00DF132A">
              <w:rPr>
                <w:sz w:val="24"/>
                <w:szCs w:val="24"/>
              </w:rPr>
              <w:t>5</w:t>
            </w:r>
          </w:p>
        </w:tc>
        <w:tc>
          <w:tcPr>
            <w:tcW w:w="1134" w:type="dxa"/>
            <w:vAlign w:val="center"/>
          </w:tcPr>
          <w:p w:rsidR="00DF132A" w:rsidRPr="00DF132A" w:rsidRDefault="00DF132A" w:rsidP="00F60056">
            <w:pPr>
              <w:jc w:val="center"/>
              <w:rPr>
                <w:sz w:val="24"/>
                <w:szCs w:val="24"/>
              </w:rPr>
            </w:pPr>
            <w:r w:rsidRPr="00DF132A">
              <w:rPr>
                <w:sz w:val="24"/>
                <w:szCs w:val="24"/>
              </w:rPr>
              <w:t xml:space="preserve">2017 </w:t>
            </w:r>
            <w:r w:rsidR="00D438F2">
              <w:rPr>
                <w:sz w:val="24"/>
                <w:szCs w:val="24"/>
              </w:rPr>
              <w:t>г.</w:t>
            </w:r>
          </w:p>
        </w:tc>
        <w:tc>
          <w:tcPr>
            <w:tcW w:w="1430" w:type="dxa"/>
            <w:vAlign w:val="center"/>
          </w:tcPr>
          <w:p w:rsidR="00DF132A" w:rsidRPr="00DF132A" w:rsidRDefault="00DF132A" w:rsidP="00F60056">
            <w:pPr>
              <w:jc w:val="center"/>
              <w:rPr>
                <w:sz w:val="24"/>
                <w:szCs w:val="24"/>
              </w:rPr>
            </w:pPr>
            <w:r w:rsidRPr="00DF132A">
              <w:rPr>
                <w:sz w:val="24"/>
                <w:szCs w:val="24"/>
              </w:rPr>
              <w:t>7</w:t>
            </w:r>
          </w:p>
        </w:tc>
        <w:tc>
          <w:tcPr>
            <w:tcW w:w="1874" w:type="dxa"/>
            <w:vAlign w:val="center"/>
          </w:tcPr>
          <w:p w:rsidR="00DF132A" w:rsidRPr="00DF132A" w:rsidRDefault="00DF132A">
            <w:pPr>
              <w:jc w:val="center"/>
              <w:rPr>
                <w:color w:val="000000"/>
                <w:sz w:val="24"/>
                <w:szCs w:val="24"/>
              </w:rPr>
            </w:pPr>
            <w:r w:rsidRPr="00DF132A">
              <w:rPr>
                <w:color w:val="000000"/>
                <w:sz w:val="24"/>
                <w:szCs w:val="24"/>
              </w:rPr>
              <w:t>Прое</w:t>
            </w:r>
            <w:r>
              <w:rPr>
                <w:color w:val="000000"/>
                <w:sz w:val="24"/>
                <w:szCs w:val="24"/>
              </w:rPr>
              <w:t>к</w:t>
            </w:r>
            <w:r w:rsidRPr="00DF132A">
              <w:rPr>
                <w:color w:val="000000"/>
                <w:sz w:val="24"/>
                <w:szCs w:val="24"/>
              </w:rPr>
              <w:t>т реал</w:t>
            </w:r>
            <w:r w:rsidRPr="00DF132A">
              <w:rPr>
                <w:color w:val="000000"/>
                <w:sz w:val="24"/>
                <w:szCs w:val="24"/>
              </w:rPr>
              <w:t>и</w:t>
            </w:r>
            <w:r w:rsidRPr="00DF132A">
              <w:rPr>
                <w:color w:val="000000"/>
                <w:sz w:val="24"/>
                <w:szCs w:val="24"/>
              </w:rPr>
              <w:t>зуется</w:t>
            </w:r>
          </w:p>
        </w:tc>
      </w:tr>
      <w:tr w:rsidR="00DF132A" w:rsidRPr="00DF132A" w:rsidTr="00FD52E2">
        <w:tc>
          <w:tcPr>
            <w:tcW w:w="2518" w:type="dxa"/>
            <w:vAlign w:val="center"/>
          </w:tcPr>
          <w:p w:rsidR="00DF132A" w:rsidRPr="00DF132A" w:rsidRDefault="00DF132A" w:rsidP="00F60056">
            <w:pPr>
              <w:jc w:val="center"/>
              <w:rPr>
                <w:sz w:val="24"/>
                <w:szCs w:val="24"/>
              </w:rPr>
            </w:pPr>
            <w:r w:rsidRPr="00DF132A">
              <w:rPr>
                <w:color w:val="000000"/>
                <w:sz w:val="24"/>
                <w:szCs w:val="24"/>
              </w:rPr>
              <w:t>Увеличение посевных площадей, в том чи</w:t>
            </w:r>
            <w:r w:rsidRPr="00DF132A">
              <w:rPr>
                <w:color w:val="000000"/>
                <w:sz w:val="24"/>
                <w:szCs w:val="24"/>
              </w:rPr>
              <w:t>с</w:t>
            </w:r>
            <w:r w:rsidRPr="00DF132A">
              <w:rPr>
                <w:color w:val="000000"/>
                <w:sz w:val="24"/>
                <w:szCs w:val="24"/>
              </w:rPr>
              <w:t xml:space="preserve">ле пшеницы на 200 га, ячменя на 200 га, овса на 50 га </w:t>
            </w:r>
            <w:proofErr w:type="gramStart"/>
            <w:r w:rsidRPr="00DF132A">
              <w:rPr>
                <w:color w:val="000000"/>
                <w:sz w:val="24"/>
                <w:szCs w:val="24"/>
              </w:rPr>
              <w:t>в</w:t>
            </w:r>
            <w:proofErr w:type="gramEnd"/>
            <w:r w:rsidRPr="00DF132A">
              <w:rPr>
                <w:color w:val="000000"/>
                <w:sz w:val="24"/>
                <w:szCs w:val="24"/>
              </w:rPr>
              <w:t xml:space="preserve"> </w:t>
            </w:r>
            <w:proofErr w:type="gramStart"/>
            <w:r w:rsidRPr="00DF132A">
              <w:rPr>
                <w:color w:val="000000"/>
                <w:sz w:val="24"/>
                <w:szCs w:val="24"/>
              </w:rPr>
              <w:t>с</w:t>
            </w:r>
            <w:proofErr w:type="gramEnd"/>
            <w:r w:rsidRPr="00DF132A">
              <w:rPr>
                <w:color w:val="000000"/>
                <w:sz w:val="24"/>
                <w:szCs w:val="24"/>
              </w:rPr>
              <w:t>. Петухи Шумихинского рай</w:t>
            </w:r>
            <w:r w:rsidRPr="00DF132A">
              <w:rPr>
                <w:color w:val="000000"/>
                <w:sz w:val="24"/>
                <w:szCs w:val="24"/>
              </w:rPr>
              <w:t>о</w:t>
            </w:r>
            <w:r w:rsidRPr="00DF132A">
              <w:rPr>
                <w:color w:val="000000"/>
                <w:sz w:val="24"/>
                <w:szCs w:val="24"/>
              </w:rPr>
              <w:t>на Курганской обл</w:t>
            </w:r>
            <w:r w:rsidRPr="00DF132A">
              <w:rPr>
                <w:color w:val="000000"/>
                <w:sz w:val="24"/>
                <w:szCs w:val="24"/>
              </w:rPr>
              <w:t>а</w:t>
            </w:r>
            <w:r w:rsidRPr="00DF132A">
              <w:rPr>
                <w:color w:val="000000"/>
                <w:sz w:val="24"/>
                <w:szCs w:val="24"/>
              </w:rPr>
              <w:t>сти</w:t>
            </w:r>
          </w:p>
        </w:tc>
        <w:tc>
          <w:tcPr>
            <w:tcW w:w="2367" w:type="dxa"/>
            <w:vAlign w:val="center"/>
          </w:tcPr>
          <w:p w:rsidR="00DF132A" w:rsidRPr="00DF132A" w:rsidRDefault="00DF132A" w:rsidP="00F60056">
            <w:pPr>
              <w:jc w:val="center"/>
              <w:rPr>
                <w:sz w:val="24"/>
                <w:szCs w:val="24"/>
              </w:rPr>
            </w:pPr>
            <w:r w:rsidRPr="00DF132A">
              <w:rPr>
                <w:color w:val="000000"/>
                <w:sz w:val="24"/>
                <w:szCs w:val="24"/>
              </w:rPr>
              <w:t xml:space="preserve">ИП Глава </w:t>
            </w:r>
            <w:proofErr w:type="gramStart"/>
            <w:r w:rsidRPr="00DF132A">
              <w:rPr>
                <w:color w:val="000000"/>
                <w:sz w:val="24"/>
                <w:szCs w:val="24"/>
              </w:rPr>
              <w:t>К(</w:t>
            </w:r>
            <w:proofErr w:type="gramEnd"/>
            <w:r w:rsidRPr="00DF132A">
              <w:rPr>
                <w:color w:val="000000"/>
                <w:sz w:val="24"/>
                <w:szCs w:val="24"/>
              </w:rPr>
              <w:t>Ф)Х Коблова Т.К.</w:t>
            </w:r>
          </w:p>
          <w:p w:rsidR="00DF132A" w:rsidRPr="00DF132A" w:rsidRDefault="00DF132A" w:rsidP="00F60056">
            <w:pPr>
              <w:jc w:val="center"/>
              <w:rPr>
                <w:sz w:val="24"/>
                <w:szCs w:val="24"/>
              </w:rPr>
            </w:pPr>
            <w:r w:rsidRPr="00DF132A">
              <w:rPr>
                <w:rFonts w:eastAsia="Arial"/>
                <w:color w:val="000000"/>
                <w:sz w:val="24"/>
                <w:szCs w:val="24"/>
              </w:rPr>
              <w:t xml:space="preserve"> </w:t>
            </w:r>
            <w:r w:rsidRPr="00DF132A">
              <w:rPr>
                <w:color w:val="000000"/>
                <w:sz w:val="24"/>
                <w:szCs w:val="24"/>
              </w:rPr>
              <w:t>ИНН 452400589549 </w:t>
            </w:r>
          </w:p>
          <w:p w:rsidR="00DF132A" w:rsidRPr="00DF132A" w:rsidRDefault="00DF132A" w:rsidP="00F60056">
            <w:pPr>
              <w:jc w:val="center"/>
              <w:rPr>
                <w:sz w:val="24"/>
                <w:szCs w:val="24"/>
              </w:rPr>
            </w:pPr>
            <w:r w:rsidRPr="00DF132A">
              <w:rPr>
                <w:color w:val="000000"/>
                <w:sz w:val="24"/>
                <w:szCs w:val="24"/>
              </w:rPr>
              <w:t xml:space="preserve">Щекин </w:t>
            </w:r>
          </w:p>
          <w:p w:rsidR="00DF132A" w:rsidRPr="00DF132A" w:rsidRDefault="00DF132A" w:rsidP="00F60056">
            <w:pPr>
              <w:jc w:val="center"/>
              <w:rPr>
                <w:sz w:val="24"/>
                <w:szCs w:val="24"/>
              </w:rPr>
            </w:pPr>
            <w:r w:rsidRPr="00DF132A">
              <w:rPr>
                <w:color w:val="000000"/>
                <w:sz w:val="24"/>
                <w:szCs w:val="24"/>
              </w:rPr>
              <w:t>Дмитрий Никола</w:t>
            </w:r>
            <w:r w:rsidRPr="00DF132A">
              <w:rPr>
                <w:color w:val="000000"/>
                <w:sz w:val="24"/>
                <w:szCs w:val="24"/>
              </w:rPr>
              <w:t>е</w:t>
            </w:r>
            <w:r w:rsidRPr="00DF132A">
              <w:rPr>
                <w:color w:val="000000"/>
                <w:sz w:val="24"/>
                <w:szCs w:val="24"/>
              </w:rPr>
              <w:t>вич,</w:t>
            </w:r>
          </w:p>
          <w:p w:rsidR="00DF132A" w:rsidRPr="00DF132A" w:rsidRDefault="00DF132A" w:rsidP="00F60056">
            <w:pPr>
              <w:jc w:val="center"/>
              <w:rPr>
                <w:sz w:val="24"/>
                <w:szCs w:val="24"/>
              </w:rPr>
            </w:pPr>
            <w:r w:rsidRPr="00DF132A">
              <w:rPr>
                <w:color w:val="000000"/>
                <w:sz w:val="24"/>
                <w:szCs w:val="24"/>
              </w:rPr>
              <w:t xml:space="preserve">г. Екатеринбург, </w:t>
            </w:r>
          </w:p>
          <w:p w:rsidR="00DF132A" w:rsidRPr="00DF132A" w:rsidRDefault="00DF132A" w:rsidP="00F60056">
            <w:pPr>
              <w:jc w:val="center"/>
              <w:rPr>
                <w:sz w:val="24"/>
                <w:szCs w:val="24"/>
              </w:rPr>
            </w:pPr>
            <w:r w:rsidRPr="00DF132A">
              <w:rPr>
                <w:color w:val="000000"/>
                <w:sz w:val="24"/>
                <w:szCs w:val="24"/>
              </w:rPr>
              <w:t>ул. Посадская, 28, корп. 5, кв. 58,</w:t>
            </w:r>
          </w:p>
          <w:p w:rsidR="00DF132A" w:rsidRPr="00DF132A" w:rsidRDefault="00DF132A" w:rsidP="00F60056">
            <w:pPr>
              <w:jc w:val="center"/>
              <w:rPr>
                <w:sz w:val="24"/>
                <w:szCs w:val="24"/>
              </w:rPr>
            </w:pPr>
            <w:r w:rsidRPr="00DF132A">
              <w:rPr>
                <w:color w:val="000000"/>
                <w:sz w:val="24"/>
                <w:szCs w:val="24"/>
              </w:rPr>
              <w:t>8-912-241-11-44</w:t>
            </w:r>
          </w:p>
        </w:tc>
        <w:tc>
          <w:tcPr>
            <w:tcW w:w="1275" w:type="dxa"/>
            <w:vAlign w:val="center"/>
          </w:tcPr>
          <w:p w:rsidR="00DF132A" w:rsidRPr="00DF132A" w:rsidRDefault="00DF132A" w:rsidP="00F60056">
            <w:pPr>
              <w:jc w:val="center"/>
              <w:rPr>
                <w:sz w:val="24"/>
                <w:szCs w:val="24"/>
              </w:rPr>
            </w:pPr>
            <w:r w:rsidRPr="00DF132A">
              <w:rPr>
                <w:color w:val="000000"/>
                <w:sz w:val="24"/>
                <w:szCs w:val="24"/>
              </w:rPr>
              <w:t>1,3</w:t>
            </w:r>
          </w:p>
        </w:tc>
        <w:tc>
          <w:tcPr>
            <w:tcW w:w="1134" w:type="dxa"/>
            <w:vAlign w:val="center"/>
          </w:tcPr>
          <w:p w:rsidR="00DF132A" w:rsidRPr="00DF132A" w:rsidRDefault="00DF132A" w:rsidP="00F60056">
            <w:pPr>
              <w:jc w:val="center"/>
              <w:rPr>
                <w:sz w:val="24"/>
                <w:szCs w:val="24"/>
              </w:rPr>
            </w:pPr>
            <w:r w:rsidRPr="00DF132A">
              <w:rPr>
                <w:color w:val="000000"/>
                <w:sz w:val="24"/>
                <w:szCs w:val="24"/>
              </w:rPr>
              <w:t>2017</w:t>
            </w:r>
            <w:r w:rsidR="00D438F2">
              <w:rPr>
                <w:color w:val="000000"/>
                <w:sz w:val="24"/>
                <w:szCs w:val="24"/>
              </w:rPr>
              <w:t xml:space="preserve"> г.</w:t>
            </w:r>
          </w:p>
        </w:tc>
        <w:tc>
          <w:tcPr>
            <w:tcW w:w="1430" w:type="dxa"/>
            <w:vAlign w:val="center"/>
          </w:tcPr>
          <w:p w:rsidR="00DF132A" w:rsidRPr="00DF132A" w:rsidRDefault="00DF132A" w:rsidP="00F60056">
            <w:pPr>
              <w:jc w:val="center"/>
              <w:rPr>
                <w:sz w:val="24"/>
                <w:szCs w:val="24"/>
              </w:rPr>
            </w:pPr>
            <w:r w:rsidRPr="00DF132A">
              <w:rPr>
                <w:color w:val="000000"/>
                <w:sz w:val="24"/>
                <w:szCs w:val="24"/>
              </w:rPr>
              <w:t>1</w:t>
            </w:r>
          </w:p>
        </w:tc>
        <w:tc>
          <w:tcPr>
            <w:tcW w:w="1874" w:type="dxa"/>
            <w:vAlign w:val="center"/>
          </w:tcPr>
          <w:p w:rsidR="00DF132A" w:rsidRDefault="00DF132A" w:rsidP="00DF132A">
            <w:pPr>
              <w:jc w:val="center"/>
              <w:rPr>
                <w:color w:val="000000"/>
                <w:sz w:val="24"/>
                <w:szCs w:val="24"/>
              </w:rPr>
            </w:pPr>
            <w:r w:rsidRPr="00DF132A">
              <w:rPr>
                <w:color w:val="000000"/>
                <w:sz w:val="24"/>
                <w:szCs w:val="24"/>
              </w:rPr>
              <w:t>Прое</w:t>
            </w:r>
            <w:r>
              <w:rPr>
                <w:color w:val="000000"/>
                <w:sz w:val="24"/>
                <w:szCs w:val="24"/>
              </w:rPr>
              <w:t>к</w:t>
            </w:r>
            <w:r w:rsidRPr="00DF132A">
              <w:rPr>
                <w:color w:val="000000"/>
                <w:sz w:val="24"/>
                <w:szCs w:val="24"/>
              </w:rPr>
              <w:t xml:space="preserve">т </w:t>
            </w:r>
          </w:p>
          <w:p w:rsidR="00DF132A" w:rsidRPr="00DF132A" w:rsidRDefault="00DF132A" w:rsidP="00DF132A">
            <w:pPr>
              <w:jc w:val="center"/>
              <w:rPr>
                <w:color w:val="000000"/>
                <w:sz w:val="24"/>
                <w:szCs w:val="24"/>
              </w:rPr>
            </w:pPr>
            <w:r>
              <w:rPr>
                <w:color w:val="000000"/>
                <w:sz w:val="24"/>
                <w:szCs w:val="24"/>
              </w:rPr>
              <w:t>р</w:t>
            </w:r>
            <w:r w:rsidRPr="00DF132A">
              <w:rPr>
                <w:color w:val="000000"/>
                <w:sz w:val="24"/>
                <w:szCs w:val="24"/>
              </w:rPr>
              <w:t>еализ</w:t>
            </w:r>
            <w:r>
              <w:rPr>
                <w:color w:val="000000"/>
                <w:sz w:val="24"/>
                <w:szCs w:val="24"/>
              </w:rPr>
              <w:t xml:space="preserve">ован. </w:t>
            </w:r>
            <w:r w:rsidRPr="00DF132A">
              <w:rPr>
                <w:color w:val="000000"/>
                <w:sz w:val="24"/>
                <w:szCs w:val="24"/>
              </w:rPr>
              <w:t>Увеличен</w:t>
            </w:r>
            <w:r>
              <w:rPr>
                <w:color w:val="000000"/>
                <w:sz w:val="24"/>
                <w:szCs w:val="24"/>
              </w:rPr>
              <w:t>ы</w:t>
            </w:r>
            <w:r w:rsidRPr="00DF132A">
              <w:rPr>
                <w:color w:val="000000"/>
                <w:sz w:val="24"/>
                <w:szCs w:val="24"/>
              </w:rPr>
              <w:t xml:space="preserve"> п</w:t>
            </w:r>
            <w:r w:rsidRPr="00DF132A">
              <w:rPr>
                <w:color w:val="000000"/>
                <w:sz w:val="24"/>
                <w:szCs w:val="24"/>
              </w:rPr>
              <w:t>о</w:t>
            </w:r>
            <w:r w:rsidRPr="00DF132A">
              <w:rPr>
                <w:color w:val="000000"/>
                <w:sz w:val="24"/>
                <w:szCs w:val="24"/>
              </w:rPr>
              <w:t>севны</w:t>
            </w:r>
            <w:r>
              <w:rPr>
                <w:color w:val="000000"/>
                <w:sz w:val="24"/>
                <w:szCs w:val="24"/>
              </w:rPr>
              <w:t>е</w:t>
            </w:r>
            <w:r w:rsidRPr="00DF132A">
              <w:rPr>
                <w:color w:val="000000"/>
                <w:sz w:val="24"/>
                <w:szCs w:val="24"/>
              </w:rPr>
              <w:t xml:space="preserve"> площ</w:t>
            </w:r>
            <w:r w:rsidRPr="00DF132A">
              <w:rPr>
                <w:color w:val="000000"/>
                <w:sz w:val="24"/>
                <w:szCs w:val="24"/>
              </w:rPr>
              <w:t>а</w:t>
            </w:r>
            <w:r w:rsidRPr="00DF132A">
              <w:rPr>
                <w:color w:val="000000"/>
                <w:sz w:val="24"/>
                <w:szCs w:val="24"/>
              </w:rPr>
              <w:t>д</w:t>
            </w:r>
            <w:r>
              <w:rPr>
                <w:color w:val="000000"/>
                <w:sz w:val="24"/>
                <w:szCs w:val="24"/>
              </w:rPr>
              <w:t>и</w:t>
            </w:r>
            <w:r w:rsidRPr="00DF132A">
              <w:rPr>
                <w:color w:val="000000"/>
                <w:sz w:val="24"/>
                <w:szCs w:val="24"/>
              </w:rPr>
              <w:t xml:space="preserve">, в том числе пшеницы на 200 га, ячменя на 200 га, овса на 50 га </w:t>
            </w:r>
            <w:proofErr w:type="gramStart"/>
            <w:r w:rsidRPr="00DF132A">
              <w:rPr>
                <w:color w:val="000000"/>
                <w:sz w:val="24"/>
                <w:szCs w:val="24"/>
              </w:rPr>
              <w:t>в</w:t>
            </w:r>
            <w:proofErr w:type="gramEnd"/>
            <w:r w:rsidRPr="00DF132A">
              <w:rPr>
                <w:color w:val="000000"/>
                <w:sz w:val="24"/>
                <w:szCs w:val="24"/>
              </w:rPr>
              <w:t xml:space="preserve"> </w:t>
            </w:r>
            <w:proofErr w:type="gramStart"/>
            <w:r w:rsidRPr="00DF132A">
              <w:rPr>
                <w:color w:val="000000"/>
                <w:sz w:val="24"/>
                <w:szCs w:val="24"/>
              </w:rPr>
              <w:t>с</w:t>
            </w:r>
            <w:proofErr w:type="gramEnd"/>
            <w:r w:rsidRPr="00DF132A">
              <w:rPr>
                <w:color w:val="000000"/>
                <w:sz w:val="24"/>
                <w:szCs w:val="24"/>
              </w:rPr>
              <w:t>. П</w:t>
            </w:r>
            <w:r w:rsidRPr="00DF132A">
              <w:rPr>
                <w:color w:val="000000"/>
                <w:sz w:val="24"/>
                <w:szCs w:val="24"/>
              </w:rPr>
              <w:t>е</w:t>
            </w:r>
            <w:r w:rsidRPr="00DF132A">
              <w:rPr>
                <w:color w:val="000000"/>
                <w:sz w:val="24"/>
                <w:szCs w:val="24"/>
              </w:rPr>
              <w:t>тухи Шум</w:t>
            </w:r>
            <w:r w:rsidRPr="00DF132A">
              <w:rPr>
                <w:color w:val="000000"/>
                <w:sz w:val="24"/>
                <w:szCs w:val="24"/>
              </w:rPr>
              <w:t>и</w:t>
            </w:r>
            <w:r w:rsidRPr="00DF132A">
              <w:rPr>
                <w:color w:val="000000"/>
                <w:sz w:val="24"/>
                <w:szCs w:val="24"/>
              </w:rPr>
              <w:t>хинского рай</w:t>
            </w:r>
            <w:r w:rsidRPr="00DF132A">
              <w:rPr>
                <w:color w:val="000000"/>
                <w:sz w:val="24"/>
                <w:szCs w:val="24"/>
              </w:rPr>
              <w:t>о</w:t>
            </w:r>
            <w:r w:rsidRPr="00DF132A">
              <w:rPr>
                <w:color w:val="000000"/>
                <w:sz w:val="24"/>
                <w:szCs w:val="24"/>
              </w:rPr>
              <w:t>на Курганской области</w:t>
            </w:r>
          </w:p>
        </w:tc>
      </w:tr>
      <w:tr w:rsidR="00DF132A" w:rsidRPr="00DF132A" w:rsidTr="00FD52E2">
        <w:tc>
          <w:tcPr>
            <w:tcW w:w="2518" w:type="dxa"/>
            <w:vAlign w:val="center"/>
          </w:tcPr>
          <w:p w:rsidR="00DF132A" w:rsidRPr="00DF132A" w:rsidRDefault="00DF132A" w:rsidP="00F60056">
            <w:pPr>
              <w:jc w:val="center"/>
              <w:rPr>
                <w:sz w:val="24"/>
                <w:szCs w:val="24"/>
              </w:rPr>
            </w:pPr>
            <w:r w:rsidRPr="00DF132A">
              <w:rPr>
                <w:color w:val="000000"/>
                <w:sz w:val="24"/>
                <w:szCs w:val="24"/>
              </w:rPr>
              <w:t xml:space="preserve">Строительство сети </w:t>
            </w:r>
            <w:r w:rsidRPr="00DF132A">
              <w:rPr>
                <w:color w:val="000000"/>
                <w:sz w:val="24"/>
                <w:szCs w:val="24"/>
              </w:rPr>
              <w:lastRenderedPageBreak/>
              <w:t xml:space="preserve">газораспределения п. </w:t>
            </w:r>
            <w:proofErr w:type="gramStart"/>
            <w:r w:rsidRPr="00DF132A">
              <w:rPr>
                <w:color w:val="000000"/>
                <w:sz w:val="24"/>
                <w:szCs w:val="24"/>
              </w:rPr>
              <w:t>Пристанционный</w:t>
            </w:r>
            <w:proofErr w:type="gramEnd"/>
            <w:r w:rsidRPr="00DF132A">
              <w:rPr>
                <w:color w:val="000000"/>
                <w:sz w:val="24"/>
                <w:szCs w:val="24"/>
              </w:rPr>
              <w:t xml:space="preserve"> Шумихинского рай</w:t>
            </w:r>
            <w:r w:rsidRPr="00DF132A">
              <w:rPr>
                <w:color w:val="000000"/>
                <w:sz w:val="24"/>
                <w:szCs w:val="24"/>
              </w:rPr>
              <w:t>о</w:t>
            </w:r>
            <w:r w:rsidRPr="00DF132A">
              <w:rPr>
                <w:color w:val="000000"/>
                <w:sz w:val="24"/>
                <w:szCs w:val="24"/>
              </w:rPr>
              <w:t>на Курганской обл</w:t>
            </w:r>
            <w:r w:rsidRPr="00DF132A">
              <w:rPr>
                <w:color w:val="000000"/>
                <w:sz w:val="24"/>
                <w:szCs w:val="24"/>
              </w:rPr>
              <w:t>а</w:t>
            </w:r>
            <w:r w:rsidRPr="00DF132A">
              <w:rPr>
                <w:color w:val="000000"/>
                <w:sz w:val="24"/>
                <w:szCs w:val="24"/>
              </w:rPr>
              <w:t>сти</w:t>
            </w:r>
          </w:p>
        </w:tc>
        <w:tc>
          <w:tcPr>
            <w:tcW w:w="2367" w:type="dxa"/>
            <w:vAlign w:val="center"/>
          </w:tcPr>
          <w:p w:rsidR="00DF132A" w:rsidRPr="00DF132A" w:rsidRDefault="00DF132A" w:rsidP="00F60056">
            <w:pPr>
              <w:jc w:val="center"/>
              <w:rPr>
                <w:sz w:val="24"/>
                <w:szCs w:val="24"/>
              </w:rPr>
            </w:pPr>
            <w:r w:rsidRPr="00DF132A">
              <w:rPr>
                <w:color w:val="000000"/>
                <w:sz w:val="24"/>
                <w:szCs w:val="24"/>
              </w:rPr>
              <w:lastRenderedPageBreak/>
              <w:t>АО "Транснефть-</w:t>
            </w:r>
            <w:r w:rsidRPr="00DF132A">
              <w:rPr>
                <w:color w:val="000000"/>
                <w:sz w:val="24"/>
                <w:szCs w:val="24"/>
              </w:rPr>
              <w:lastRenderedPageBreak/>
              <w:t>Урал",</w:t>
            </w:r>
          </w:p>
          <w:p w:rsidR="00DF132A" w:rsidRPr="00DF132A" w:rsidRDefault="00DF132A" w:rsidP="00F60056">
            <w:pPr>
              <w:jc w:val="center"/>
              <w:rPr>
                <w:sz w:val="24"/>
                <w:szCs w:val="24"/>
              </w:rPr>
            </w:pPr>
            <w:r w:rsidRPr="00DF132A">
              <w:rPr>
                <w:color w:val="000000"/>
                <w:sz w:val="24"/>
                <w:szCs w:val="24"/>
              </w:rPr>
              <w:t>ИНН 0278039017</w:t>
            </w:r>
          </w:p>
          <w:p w:rsidR="00DF132A" w:rsidRPr="00DF132A" w:rsidRDefault="00DF132A" w:rsidP="00F60056">
            <w:pPr>
              <w:jc w:val="center"/>
              <w:rPr>
                <w:sz w:val="24"/>
                <w:szCs w:val="24"/>
              </w:rPr>
            </w:pPr>
            <w:r w:rsidRPr="00DF132A">
              <w:rPr>
                <w:color w:val="000000"/>
                <w:sz w:val="24"/>
                <w:szCs w:val="24"/>
              </w:rPr>
              <w:t>Начальник</w:t>
            </w:r>
          </w:p>
          <w:p w:rsidR="00DF132A" w:rsidRPr="00DF132A" w:rsidRDefault="00DF132A" w:rsidP="00F60056">
            <w:pPr>
              <w:jc w:val="center"/>
              <w:rPr>
                <w:sz w:val="24"/>
                <w:szCs w:val="24"/>
              </w:rPr>
            </w:pPr>
            <w:proofErr w:type="spellStart"/>
            <w:r w:rsidRPr="00DF132A">
              <w:rPr>
                <w:color w:val="000000"/>
                <w:sz w:val="24"/>
                <w:szCs w:val="24"/>
              </w:rPr>
              <w:t>Покатилов</w:t>
            </w:r>
            <w:proofErr w:type="spellEnd"/>
            <w:r w:rsidRPr="00DF132A">
              <w:rPr>
                <w:color w:val="000000"/>
                <w:sz w:val="24"/>
                <w:szCs w:val="24"/>
              </w:rPr>
              <w:t xml:space="preserve"> В</w:t>
            </w:r>
            <w:r w:rsidR="00AD3D07">
              <w:rPr>
                <w:color w:val="000000"/>
                <w:sz w:val="24"/>
                <w:szCs w:val="24"/>
              </w:rPr>
              <w:t>.В.</w:t>
            </w:r>
            <w:r w:rsidRPr="00DF132A">
              <w:rPr>
                <w:color w:val="000000"/>
                <w:sz w:val="24"/>
                <w:szCs w:val="24"/>
              </w:rPr>
              <w:t>,</w:t>
            </w:r>
          </w:p>
          <w:p w:rsidR="00DF132A" w:rsidRPr="00DF132A" w:rsidRDefault="00DF132A" w:rsidP="00F60056">
            <w:pPr>
              <w:jc w:val="center"/>
              <w:rPr>
                <w:sz w:val="24"/>
                <w:szCs w:val="24"/>
              </w:rPr>
            </w:pPr>
            <w:r w:rsidRPr="00DF132A">
              <w:rPr>
                <w:color w:val="000000"/>
                <w:sz w:val="24"/>
                <w:szCs w:val="24"/>
              </w:rPr>
              <w:t>8-963-863-45-25</w:t>
            </w:r>
          </w:p>
        </w:tc>
        <w:tc>
          <w:tcPr>
            <w:tcW w:w="1275" w:type="dxa"/>
            <w:vAlign w:val="center"/>
          </w:tcPr>
          <w:p w:rsidR="00DF132A" w:rsidRPr="00DF132A" w:rsidRDefault="004E3421" w:rsidP="00F60056">
            <w:pPr>
              <w:jc w:val="center"/>
              <w:rPr>
                <w:sz w:val="24"/>
                <w:szCs w:val="24"/>
              </w:rPr>
            </w:pPr>
            <w:r>
              <w:rPr>
                <w:sz w:val="24"/>
                <w:szCs w:val="24"/>
              </w:rPr>
              <w:lastRenderedPageBreak/>
              <w:t>6,4</w:t>
            </w:r>
          </w:p>
        </w:tc>
        <w:tc>
          <w:tcPr>
            <w:tcW w:w="1134" w:type="dxa"/>
            <w:vAlign w:val="center"/>
          </w:tcPr>
          <w:p w:rsidR="00DF132A" w:rsidRPr="00DF132A" w:rsidRDefault="00DF132A" w:rsidP="00F60056">
            <w:pPr>
              <w:jc w:val="center"/>
              <w:rPr>
                <w:sz w:val="24"/>
                <w:szCs w:val="24"/>
              </w:rPr>
            </w:pPr>
            <w:r w:rsidRPr="00DF132A">
              <w:rPr>
                <w:color w:val="000000"/>
                <w:sz w:val="24"/>
                <w:szCs w:val="24"/>
              </w:rPr>
              <w:t xml:space="preserve">2017 </w:t>
            </w:r>
            <w:r w:rsidR="00D438F2">
              <w:rPr>
                <w:color w:val="000000"/>
                <w:sz w:val="24"/>
                <w:szCs w:val="24"/>
              </w:rPr>
              <w:t>г.</w:t>
            </w:r>
          </w:p>
        </w:tc>
        <w:tc>
          <w:tcPr>
            <w:tcW w:w="1430" w:type="dxa"/>
            <w:vAlign w:val="center"/>
          </w:tcPr>
          <w:p w:rsidR="00DF132A" w:rsidRPr="00DF132A" w:rsidRDefault="00DF132A" w:rsidP="00F60056">
            <w:pPr>
              <w:jc w:val="center"/>
              <w:rPr>
                <w:sz w:val="24"/>
                <w:szCs w:val="24"/>
              </w:rPr>
            </w:pPr>
            <w:r w:rsidRPr="00DF132A">
              <w:rPr>
                <w:color w:val="000000"/>
                <w:sz w:val="24"/>
                <w:szCs w:val="24"/>
              </w:rPr>
              <w:t>2</w:t>
            </w:r>
          </w:p>
        </w:tc>
        <w:tc>
          <w:tcPr>
            <w:tcW w:w="1874" w:type="dxa"/>
            <w:vAlign w:val="center"/>
          </w:tcPr>
          <w:p w:rsidR="00DF132A" w:rsidRDefault="00DF132A">
            <w:pPr>
              <w:jc w:val="center"/>
              <w:rPr>
                <w:color w:val="000000"/>
                <w:sz w:val="24"/>
                <w:szCs w:val="24"/>
              </w:rPr>
            </w:pPr>
            <w:r w:rsidRPr="00DF132A">
              <w:rPr>
                <w:color w:val="000000"/>
                <w:sz w:val="24"/>
                <w:szCs w:val="24"/>
              </w:rPr>
              <w:t>Прое</w:t>
            </w:r>
            <w:r>
              <w:rPr>
                <w:color w:val="000000"/>
                <w:sz w:val="24"/>
                <w:szCs w:val="24"/>
              </w:rPr>
              <w:t>к</w:t>
            </w:r>
            <w:r w:rsidRPr="00DF132A">
              <w:rPr>
                <w:color w:val="000000"/>
                <w:sz w:val="24"/>
                <w:szCs w:val="24"/>
              </w:rPr>
              <w:t>т</w:t>
            </w:r>
          </w:p>
          <w:p w:rsidR="00DF132A" w:rsidRDefault="00DF132A">
            <w:pPr>
              <w:jc w:val="center"/>
              <w:rPr>
                <w:color w:val="000000"/>
                <w:sz w:val="24"/>
                <w:szCs w:val="24"/>
              </w:rPr>
            </w:pPr>
            <w:r>
              <w:rPr>
                <w:color w:val="000000"/>
                <w:sz w:val="24"/>
                <w:szCs w:val="24"/>
              </w:rPr>
              <w:lastRenderedPageBreak/>
              <w:t>р</w:t>
            </w:r>
            <w:r w:rsidRPr="00DF132A">
              <w:rPr>
                <w:color w:val="000000"/>
                <w:sz w:val="24"/>
                <w:szCs w:val="24"/>
              </w:rPr>
              <w:t>еализован</w:t>
            </w:r>
            <w:r>
              <w:rPr>
                <w:color w:val="000000"/>
                <w:sz w:val="24"/>
                <w:szCs w:val="24"/>
              </w:rPr>
              <w:t>.</w:t>
            </w:r>
          </w:p>
          <w:p w:rsidR="00DF132A" w:rsidRPr="00DF132A" w:rsidRDefault="00DF132A" w:rsidP="00DF132A">
            <w:pPr>
              <w:jc w:val="center"/>
              <w:rPr>
                <w:color w:val="000000"/>
                <w:sz w:val="24"/>
                <w:szCs w:val="24"/>
              </w:rPr>
            </w:pPr>
            <w:r>
              <w:rPr>
                <w:color w:val="000000"/>
                <w:sz w:val="24"/>
                <w:szCs w:val="24"/>
              </w:rPr>
              <w:t>Построены</w:t>
            </w:r>
            <w:r w:rsidRPr="00DF132A">
              <w:rPr>
                <w:color w:val="000000"/>
                <w:sz w:val="24"/>
                <w:szCs w:val="24"/>
              </w:rPr>
              <w:t xml:space="preserve"> сети газораспред</w:t>
            </w:r>
            <w:r w:rsidRPr="00DF132A">
              <w:rPr>
                <w:color w:val="000000"/>
                <w:sz w:val="24"/>
                <w:szCs w:val="24"/>
              </w:rPr>
              <w:t>е</w:t>
            </w:r>
            <w:r w:rsidRPr="00DF132A">
              <w:rPr>
                <w:color w:val="000000"/>
                <w:sz w:val="24"/>
                <w:szCs w:val="24"/>
              </w:rPr>
              <w:t xml:space="preserve">ления п. </w:t>
            </w:r>
            <w:proofErr w:type="gramStart"/>
            <w:r w:rsidRPr="00DF132A">
              <w:rPr>
                <w:color w:val="000000"/>
                <w:sz w:val="24"/>
                <w:szCs w:val="24"/>
              </w:rPr>
              <w:t>Пр</w:t>
            </w:r>
            <w:r w:rsidRPr="00DF132A">
              <w:rPr>
                <w:color w:val="000000"/>
                <w:sz w:val="24"/>
                <w:szCs w:val="24"/>
              </w:rPr>
              <w:t>и</w:t>
            </w:r>
            <w:r w:rsidRPr="00DF132A">
              <w:rPr>
                <w:color w:val="000000"/>
                <w:sz w:val="24"/>
                <w:szCs w:val="24"/>
              </w:rPr>
              <w:t>станционный</w:t>
            </w:r>
            <w:proofErr w:type="gramEnd"/>
            <w:r w:rsidRPr="00DF132A">
              <w:rPr>
                <w:color w:val="000000"/>
                <w:sz w:val="24"/>
                <w:szCs w:val="24"/>
              </w:rPr>
              <w:t xml:space="preserve"> Шумихинского района Курга</w:t>
            </w:r>
            <w:r w:rsidRPr="00DF132A">
              <w:rPr>
                <w:color w:val="000000"/>
                <w:sz w:val="24"/>
                <w:szCs w:val="24"/>
              </w:rPr>
              <w:t>н</w:t>
            </w:r>
            <w:r w:rsidRPr="00DF132A">
              <w:rPr>
                <w:color w:val="000000"/>
                <w:sz w:val="24"/>
                <w:szCs w:val="24"/>
              </w:rPr>
              <w:t>ской области</w:t>
            </w:r>
          </w:p>
        </w:tc>
      </w:tr>
      <w:tr w:rsidR="00DF132A" w:rsidRPr="00DF132A" w:rsidTr="00FD52E2">
        <w:tc>
          <w:tcPr>
            <w:tcW w:w="2518" w:type="dxa"/>
            <w:vAlign w:val="center"/>
          </w:tcPr>
          <w:p w:rsidR="00DF132A" w:rsidRPr="00DF132A" w:rsidRDefault="00DF132A" w:rsidP="00F60056">
            <w:pPr>
              <w:jc w:val="center"/>
              <w:rPr>
                <w:sz w:val="24"/>
                <w:szCs w:val="24"/>
              </w:rPr>
            </w:pPr>
            <w:r w:rsidRPr="00DF132A">
              <w:rPr>
                <w:color w:val="000000"/>
                <w:sz w:val="24"/>
                <w:szCs w:val="24"/>
              </w:rPr>
              <w:lastRenderedPageBreak/>
              <w:t xml:space="preserve">Строительство </w:t>
            </w:r>
            <w:r w:rsidR="00F60056">
              <w:rPr>
                <w:color w:val="000000"/>
                <w:sz w:val="24"/>
                <w:szCs w:val="24"/>
              </w:rPr>
              <w:t>торг</w:t>
            </w:r>
            <w:r w:rsidR="00F60056">
              <w:rPr>
                <w:color w:val="000000"/>
                <w:sz w:val="24"/>
                <w:szCs w:val="24"/>
              </w:rPr>
              <w:t>о</w:t>
            </w:r>
            <w:r w:rsidR="00F60056">
              <w:rPr>
                <w:color w:val="000000"/>
                <w:sz w:val="24"/>
                <w:szCs w:val="24"/>
              </w:rPr>
              <w:t>вого центра</w:t>
            </w:r>
            <w:r w:rsidRPr="00DF132A">
              <w:rPr>
                <w:color w:val="000000"/>
                <w:sz w:val="24"/>
                <w:szCs w:val="24"/>
              </w:rPr>
              <w:t xml:space="preserve"> в г. Ш</w:t>
            </w:r>
            <w:r w:rsidRPr="00DF132A">
              <w:rPr>
                <w:color w:val="000000"/>
                <w:sz w:val="24"/>
                <w:szCs w:val="24"/>
              </w:rPr>
              <w:t>у</w:t>
            </w:r>
            <w:r w:rsidRPr="00DF132A">
              <w:rPr>
                <w:color w:val="000000"/>
                <w:sz w:val="24"/>
                <w:szCs w:val="24"/>
              </w:rPr>
              <w:t>миха Курганской о</w:t>
            </w:r>
            <w:r w:rsidRPr="00DF132A">
              <w:rPr>
                <w:color w:val="000000"/>
                <w:sz w:val="24"/>
                <w:szCs w:val="24"/>
              </w:rPr>
              <w:t>б</w:t>
            </w:r>
            <w:r w:rsidRPr="00DF132A">
              <w:rPr>
                <w:color w:val="000000"/>
                <w:sz w:val="24"/>
                <w:szCs w:val="24"/>
              </w:rPr>
              <w:t>ласти</w:t>
            </w:r>
          </w:p>
        </w:tc>
        <w:tc>
          <w:tcPr>
            <w:tcW w:w="2367" w:type="dxa"/>
            <w:vAlign w:val="center"/>
          </w:tcPr>
          <w:p w:rsidR="002923C2" w:rsidRDefault="00DF132A" w:rsidP="00F60056">
            <w:pPr>
              <w:jc w:val="center"/>
              <w:rPr>
                <w:color w:val="000000"/>
                <w:sz w:val="24"/>
                <w:szCs w:val="24"/>
              </w:rPr>
            </w:pPr>
            <w:r w:rsidRPr="00DF132A">
              <w:rPr>
                <w:color w:val="000000"/>
                <w:sz w:val="24"/>
                <w:szCs w:val="24"/>
              </w:rPr>
              <w:t xml:space="preserve">ИП Лебедева </w:t>
            </w:r>
          </w:p>
          <w:p w:rsidR="00DF132A" w:rsidRPr="00DF132A" w:rsidRDefault="00DF132A" w:rsidP="00F60056">
            <w:pPr>
              <w:jc w:val="center"/>
              <w:rPr>
                <w:sz w:val="24"/>
                <w:szCs w:val="24"/>
              </w:rPr>
            </w:pPr>
            <w:r w:rsidRPr="00DF132A">
              <w:rPr>
                <w:color w:val="000000"/>
                <w:sz w:val="24"/>
                <w:szCs w:val="24"/>
              </w:rPr>
              <w:t xml:space="preserve">Татьяна </w:t>
            </w:r>
          </w:p>
          <w:p w:rsidR="002923C2" w:rsidRDefault="00DF132A" w:rsidP="00F60056">
            <w:pPr>
              <w:jc w:val="center"/>
              <w:rPr>
                <w:color w:val="000000"/>
                <w:sz w:val="24"/>
                <w:szCs w:val="24"/>
              </w:rPr>
            </w:pPr>
            <w:r w:rsidRPr="00DF132A">
              <w:rPr>
                <w:color w:val="000000"/>
                <w:sz w:val="24"/>
                <w:szCs w:val="24"/>
              </w:rPr>
              <w:t xml:space="preserve">Васильевна, </w:t>
            </w:r>
          </w:p>
          <w:p w:rsidR="00DF132A" w:rsidRPr="00DF132A" w:rsidRDefault="00DF132A" w:rsidP="00F60056">
            <w:pPr>
              <w:jc w:val="center"/>
              <w:rPr>
                <w:sz w:val="24"/>
                <w:szCs w:val="24"/>
              </w:rPr>
            </w:pPr>
            <w:r w:rsidRPr="00DF132A">
              <w:rPr>
                <w:color w:val="000000"/>
                <w:sz w:val="24"/>
                <w:szCs w:val="24"/>
              </w:rPr>
              <w:t>г. Шумиха,</w:t>
            </w:r>
          </w:p>
          <w:p w:rsidR="00DF132A" w:rsidRPr="00DF132A" w:rsidRDefault="00DF132A" w:rsidP="002923C2">
            <w:pPr>
              <w:jc w:val="center"/>
              <w:rPr>
                <w:sz w:val="24"/>
                <w:szCs w:val="24"/>
              </w:rPr>
            </w:pPr>
            <w:r w:rsidRPr="00DF132A">
              <w:rPr>
                <w:rFonts w:eastAsia="Arial"/>
                <w:color w:val="000000"/>
                <w:sz w:val="24"/>
                <w:szCs w:val="24"/>
              </w:rPr>
              <w:t xml:space="preserve"> </w:t>
            </w:r>
            <w:r w:rsidRPr="00DF132A">
              <w:rPr>
                <w:color w:val="000000"/>
                <w:sz w:val="24"/>
                <w:szCs w:val="24"/>
              </w:rPr>
              <w:t xml:space="preserve">ул. Труда д.2,                </w:t>
            </w:r>
          </w:p>
        </w:tc>
        <w:tc>
          <w:tcPr>
            <w:tcW w:w="1275" w:type="dxa"/>
            <w:vAlign w:val="center"/>
          </w:tcPr>
          <w:p w:rsidR="00DF132A" w:rsidRPr="00DF132A" w:rsidRDefault="00DF132A" w:rsidP="00F60056">
            <w:pPr>
              <w:jc w:val="center"/>
              <w:rPr>
                <w:sz w:val="24"/>
                <w:szCs w:val="24"/>
              </w:rPr>
            </w:pPr>
            <w:r w:rsidRPr="00DF132A">
              <w:rPr>
                <w:color w:val="000000"/>
                <w:sz w:val="24"/>
                <w:szCs w:val="24"/>
              </w:rPr>
              <w:t>5</w:t>
            </w:r>
          </w:p>
        </w:tc>
        <w:tc>
          <w:tcPr>
            <w:tcW w:w="1134" w:type="dxa"/>
            <w:vAlign w:val="center"/>
          </w:tcPr>
          <w:p w:rsidR="00DF132A" w:rsidRPr="00DF132A" w:rsidRDefault="00DF132A" w:rsidP="00F60056">
            <w:pPr>
              <w:jc w:val="center"/>
              <w:rPr>
                <w:sz w:val="24"/>
                <w:szCs w:val="24"/>
              </w:rPr>
            </w:pPr>
            <w:r w:rsidRPr="00DF132A">
              <w:rPr>
                <w:color w:val="000000"/>
                <w:sz w:val="24"/>
                <w:szCs w:val="24"/>
              </w:rPr>
              <w:t>2017</w:t>
            </w:r>
            <w:r w:rsidR="00D438F2">
              <w:rPr>
                <w:color w:val="000000"/>
                <w:sz w:val="24"/>
                <w:szCs w:val="24"/>
              </w:rPr>
              <w:t xml:space="preserve"> г.</w:t>
            </w:r>
          </w:p>
        </w:tc>
        <w:tc>
          <w:tcPr>
            <w:tcW w:w="1430" w:type="dxa"/>
            <w:vAlign w:val="center"/>
          </w:tcPr>
          <w:p w:rsidR="00DF132A" w:rsidRPr="00DF132A" w:rsidRDefault="00DF132A" w:rsidP="00F60056">
            <w:pPr>
              <w:jc w:val="center"/>
              <w:rPr>
                <w:sz w:val="24"/>
                <w:szCs w:val="24"/>
              </w:rPr>
            </w:pPr>
            <w:r w:rsidRPr="00DF132A">
              <w:rPr>
                <w:color w:val="000000"/>
                <w:sz w:val="24"/>
                <w:szCs w:val="24"/>
              </w:rPr>
              <w:t>2</w:t>
            </w:r>
          </w:p>
        </w:tc>
        <w:tc>
          <w:tcPr>
            <w:tcW w:w="1874" w:type="dxa"/>
            <w:vAlign w:val="center"/>
          </w:tcPr>
          <w:p w:rsidR="00DF132A" w:rsidRDefault="00DF132A">
            <w:pPr>
              <w:jc w:val="center"/>
              <w:rPr>
                <w:color w:val="000000"/>
                <w:sz w:val="24"/>
                <w:szCs w:val="24"/>
              </w:rPr>
            </w:pPr>
            <w:r w:rsidRPr="00DF132A">
              <w:rPr>
                <w:color w:val="000000"/>
                <w:sz w:val="24"/>
                <w:szCs w:val="24"/>
              </w:rPr>
              <w:t>Прое</w:t>
            </w:r>
            <w:r>
              <w:rPr>
                <w:color w:val="000000"/>
                <w:sz w:val="24"/>
                <w:szCs w:val="24"/>
              </w:rPr>
              <w:t>к</w:t>
            </w:r>
            <w:r w:rsidRPr="00DF132A">
              <w:rPr>
                <w:color w:val="000000"/>
                <w:sz w:val="24"/>
                <w:szCs w:val="24"/>
              </w:rPr>
              <w:t xml:space="preserve">т </w:t>
            </w:r>
          </w:p>
          <w:p w:rsidR="00DF132A" w:rsidRPr="00DF132A" w:rsidRDefault="00DF132A" w:rsidP="004E3421">
            <w:pPr>
              <w:jc w:val="center"/>
              <w:rPr>
                <w:color w:val="000000"/>
                <w:sz w:val="24"/>
                <w:szCs w:val="24"/>
              </w:rPr>
            </w:pPr>
            <w:r w:rsidRPr="00DF132A">
              <w:rPr>
                <w:color w:val="000000"/>
                <w:sz w:val="24"/>
                <w:szCs w:val="24"/>
              </w:rPr>
              <w:t>реализ</w:t>
            </w:r>
            <w:r w:rsidR="004E3421">
              <w:rPr>
                <w:color w:val="000000"/>
                <w:sz w:val="24"/>
                <w:szCs w:val="24"/>
              </w:rPr>
              <w:t>ован</w:t>
            </w:r>
          </w:p>
        </w:tc>
      </w:tr>
      <w:tr w:rsidR="00DF132A" w:rsidRPr="00DF132A" w:rsidTr="00FD52E2">
        <w:tc>
          <w:tcPr>
            <w:tcW w:w="2518" w:type="dxa"/>
            <w:vAlign w:val="center"/>
          </w:tcPr>
          <w:p w:rsidR="00DF132A" w:rsidRPr="00DF132A" w:rsidRDefault="00DF132A" w:rsidP="00F60056">
            <w:pPr>
              <w:jc w:val="center"/>
              <w:rPr>
                <w:sz w:val="24"/>
                <w:szCs w:val="24"/>
              </w:rPr>
            </w:pPr>
            <w:r w:rsidRPr="00DF132A">
              <w:rPr>
                <w:color w:val="000000"/>
                <w:sz w:val="24"/>
                <w:szCs w:val="24"/>
              </w:rPr>
              <w:t>Строительство о</w:t>
            </w:r>
            <w:r w:rsidRPr="00DF132A">
              <w:rPr>
                <w:color w:val="000000"/>
                <w:sz w:val="24"/>
                <w:szCs w:val="24"/>
              </w:rPr>
              <w:t>т</w:t>
            </w:r>
            <w:r w:rsidRPr="00DF132A">
              <w:rPr>
                <w:color w:val="000000"/>
                <w:sz w:val="24"/>
                <w:szCs w:val="24"/>
              </w:rPr>
              <w:t>дельно стоящей газ</w:t>
            </w:r>
            <w:r w:rsidRPr="00DF132A">
              <w:rPr>
                <w:color w:val="000000"/>
                <w:sz w:val="24"/>
                <w:szCs w:val="24"/>
              </w:rPr>
              <w:t>о</w:t>
            </w:r>
            <w:r w:rsidRPr="00DF132A">
              <w:rPr>
                <w:color w:val="000000"/>
                <w:sz w:val="24"/>
                <w:szCs w:val="24"/>
              </w:rPr>
              <w:t>вой котельной по а</w:t>
            </w:r>
            <w:r w:rsidRPr="00DF132A">
              <w:rPr>
                <w:color w:val="000000"/>
                <w:sz w:val="24"/>
                <w:szCs w:val="24"/>
              </w:rPr>
              <w:t>д</w:t>
            </w:r>
            <w:r w:rsidRPr="00DF132A">
              <w:rPr>
                <w:color w:val="000000"/>
                <w:sz w:val="24"/>
                <w:szCs w:val="24"/>
              </w:rPr>
              <w:t>ресу: Курганская о</w:t>
            </w:r>
            <w:r w:rsidRPr="00DF132A">
              <w:rPr>
                <w:color w:val="000000"/>
                <w:sz w:val="24"/>
                <w:szCs w:val="24"/>
              </w:rPr>
              <w:t>б</w:t>
            </w:r>
            <w:r w:rsidRPr="00DF132A">
              <w:rPr>
                <w:color w:val="000000"/>
                <w:sz w:val="24"/>
                <w:szCs w:val="24"/>
              </w:rPr>
              <w:t>ласть, г. Шумиха,</w:t>
            </w:r>
          </w:p>
          <w:p w:rsidR="00DF132A" w:rsidRPr="00DF132A" w:rsidRDefault="00DF132A" w:rsidP="00F60056">
            <w:pPr>
              <w:jc w:val="center"/>
              <w:rPr>
                <w:sz w:val="24"/>
                <w:szCs w:val="24"/>
              </w:rPr>
            </w:pPr>
            <w:r w:rsidRPr="00DF132A">
              <w:rPr>
                <w:rFonts w:eastAsia="Arial"/>
                <w:color w:val="000000"/>
                <w:sz w:val="24"/>
                <w:szCs w:val="24"/>
              </w:rPr>
              <w:t xml:space="preserve"> </w:t>
            </w:r>
            <w:r w:rsidRPr="00DF132A">
              <w:rPr>
                <w:color w:val="000000"/>
                <w:sz w:val="24"/>
                <w:szCs w:val="24"/>
              </w:rPr>
              <w:t>ул. Российская,73</w:t>
            </w:r>
          </w:p>
        </w:tc>
        <w:tc>
          <w:tcPr>
            <w:tcW w:w="2367" w:type="dxa"/>
            <w:vAlign w:val="center"/>
          </w:tcPr>
          <w:p w:rsidR="00AD3D07" w:rsidRDefault="006951D6" w:rsidP="00F60056">
            <w:pPr>
              <w:jc w:val="center"/>
              <w:rPr>
                <w:color w:val="000000"/>
                <w:sz w:val="24"/>
                <w:szCs w:val="24"/>
              </w:rPr>
            </w:pPr>
            <w:r>
              <w:rPr>
                <w:color w:val="000000"/>
                <w:sz w:val="24"/>
                <w:szCs w:val="24"/>
              </w:rPr>
              <w:t xml:space="preserve">ООО </w:t>
            </w:r>
          </w:p>
          <w:p w:rsidR="00AD3D07" w:rsidRDefault="006951D6" w:rsidP="00AD3D07">
            <w:pPr>
              <w:jc w:val="center"/>
              <w:rPr>
                <w:color w:val="000000"/>
                <w:sz w:val="24"/>
                <w:szCs w:val="24"/>
              </w:rPr>
            </w:pPr>
            <w:r>
              <w:rPr>
                <w:color w:val="000000"/>
                <w:sz w:val="24"/>
                <w:szCs w:val="24"/>
              </w:rPr>
              <w:t>«Энергосервис»</w:t>
            </w:r>
          </w:p>
          <w:p w:rsidR="00AD3D07" w:rsidRDefault="00AD3D07" w:rsidP="00AD3D07">
            <w:pPr>
              <w:jc w:val="center"/>
              <w:rPr>
                <w:color w:val="000000"/>
                <w:sz w:val="24"/>
                <w:szCs w:val="24"/>
              </w:rPr>
            </w:pPr>
            <w:r>
              <w:rPr>
                <w:color w:val="000000"/>
                <w:sz w:val="24"/>
                <w:szCs w:val="24"/>
              </w:rPr>
              <w:t xml:space="preserve"> директор </w:t>
            </w:r>
          </w:p>
          <w:p w:rsidR="00DF132A" w:rsidRPr="00AD3D07" w:rsidRDefault="00AD3D07" w:rsidP="00AD3D07">
            <w:pPr>
              <w:jc w:val="center"/>
              <w:rPr>
                <w:color w:val="000000"/>
                <w:sz w:val="24"/>
                <w:szCs w:val="24"/>
              </w:rPr>
            </w:pPr>
            <w:r>
              <w:rPr>
                <w:color w:val="000000"/>
                <w:sz w:val="24"/>
                <w:szCs w:val="24"/>
              </w:rPr>
              <w:t>Горденков А.В.</w:t>
            </w:r>
          </w:p>
        </w:tc>
        <w:tc>
          <w:tcPr>
            <w:tcW w:w="1275" w:type="dxa"/>
            <w:vAlign w:val="center"/>
          </w:tcPr>
          <w:p w:rsidR="00DF132A" w:rsidRPr="00DF132A" w:rsidRDefault="00DF132A" w:rsidP="00F60056">
            <w:pPr>
              <w:jc w:val="center"/>
              <w:rPr>
                <w:sz w:val="24"/>
                <w:szCs w:val="24"/>
              </w:rPr>
            </w:pPr>
            <w:r w:rsidRPr="00DF132A">
              <w:rPr>
                <w:color w:val="000000"/>
                <w:sz w:val="24"/>
                <w:szCs w:val="24"/>
              </w:rPr>
              <w:t>2,5</w:t>
            </w:r>
          </w:p>
        </w:tc>
        <w:tc>
          <w:tcPr>
            <w:tcW w:w="1134" w:type="dxa"/>
            <w:vAlign w:val="center"/>
          </w:tcPr>
          <w:p w:rsidR="00DF132A" w:rsidRPr="00DF132A" w:rsidRDefault="00DF132A" w:rsidP="00F60056">
            <w:pPr>
              <w:jc w:val="center"/>
              <w:rPr>
                <w:sz w:val="24"/>
                <w:szCs w:val="24"/>
              </w:rPr>
            </w:pPr>
            <w:r w:rsidRPr="00DF132A">
              <w:rPr>
                <w:color w:val="000000"/>
                <w:sz w:val="24"/>
                <w:szCs w:val="24"/>
              </w:rPr>
              <w:t xml:space="preserve">2017 </w:t>
            </w:r>
            <w:r w:rsidR="00D438F2">
              <w:rPr>
                <w:color w:val="000000"/>
                <w:sz w:val="24"/>
                <w:szCs w:val="24"/>
              </w:rPr>
              <w:t>г.</w:t>
            </w:r>
          </w:p>
        </w:tc>
        <w:tc>
          <w:tcPr>
            <w:tcW w:w="1430" w:type="dxa"/>
            <w:vAlign w:val="center"/>
          </w:tcPr>
          <w:p w:rsidR="00DF132A" w:rsidRPr="00DF132A" w:rsidRDefault="00DF132A" w:rsidP="00F60056">
            <w:pPr>
              <w:jc w:val="center"/>
              <w:rPr>
                <w:sz w:val="24"/>
                <w:szCs w:val="24"/>
              </w:rPr>
            </w:pPr>
            <w:r w:rsidRPr="00DF132A">
              <w:rPr>
                <w:color w:val="000000"/>
                <w:sz w:val="24"/>
                <w:szCs w:val="24"/>
              </w:rPr>
              <w:t>1</w:t>
            </w:r>
          </w:p>
        </w:tc>
        <w:tc>
          <w:tcPr>
            <w:tcW w:w="1874" w:type="dxa"/>
            <w:vAlign w:val="center"/>
          </w:tcPr>
          <w:p w:rsidR="00DF132A" w:rsidRDefault="00DF132A">
            <w:pPr>
              <w:jc w:val="center"/>
              <w:rPr>
                <w:color w:val="000000"/>
                <w:sz w:val="24"/>
                <w:szCs w:val="24"/>
              </w:rPr>
            </w:pPr>
            <w:r w:rsidRPr="00DF132A">
              <w:rPr>
                <w:color w:val="000000"/>
                <w:sz w:val="24"/>
                <w:szCs w:val="24"/>
              </w:rPr>
              <w:t>Про</w:t>
            </w:r>
            <w:r>
              <w:rPr>
                <w:color w:val="000000"/>
                <w:sz w:val="24"/>
                <w:szCs w:val="24"/>
              </w:rPr>
              <w:t>ект</w:t>
            </w:r>
          </w:p>
          <w:p w:rsidR="00DF132A" w:rsidRDefault="00DF132A" w:rsidP="00DF132A">
            <w:pPr>
              <w:jc w:val="center"/>
              <w:rPr>
                <w:color w:val="000000"/>
                <w:sz w:val="24"/>
                <w:szCs w:val="24"/>
              </w:rPr>
            </w:pPr>
            <w:r w:rsidRPr="00DF132A">
              <w:rPr>
                <w:color w:val="000000"/>
                <w:sz w:val="24"/>
                <w:szCs w:val="24"/>
              </w:rPr>
              <w:t xml:space="preserve"> </w:t>
            </w:r>
            <w:r>
              <w:rPr>
                <w:color w:val="000000"/>
                <w:sz w:val="24"/>
                <w:szCs w:val="24"/>
              </w:rPr>
              <w:t>р</w:t>
            </w:r>
            <w:r w:rsidRPr="00DF132A">
              <w:rPr>
                <w:color w:val="000000"/>
                <w:sz w:val="24"/>
                <w:szCs w:val="24"/>
              </w:rPr>
              <w:t>еализован</w:t>
            </w:r>
            <w:r>
              <w:rPr>
                <w:color w:val="000000"/>
                <w:sz w:val="24"/>
                <w:szCs w:val="24"/>
              </w:rPr>
              <w:t>.</w:t>
            </w:r>
            <w:r w:rsidRPr="00DF132A">
              <w:rPr>
                <w:color w:val="000000"/>
                <w:sz w:val="24"/>
                <w:szCs w:val="24"/>
              </w:rPr>
              <w:t xml:space="preserve"> </w:t>
            </w:r>
            <w:r>
              <w:rPr>
                <w:color w:val="000000"/>
                <w:sz w:val="24"/>
                <w:szCs w:val="24"/>
              </w:rPr>
              <w:t>Построена и запущена в эксплуатацию</w:t>
            </w:r>
            <w:r w:rsidRPr="00DF132A">
              <w:rPr>
                <w:color w:val="000000"/>
                <w:sz w:val="24"/>
                <w:szCs w:val="24"/>
              </w:rPr>
              <w:t xml:space="preserve"> отдельно сто</w:t>
            </w:r>
            <w:r w:rsidRPr="00DF132A">
              <w:rPr>
                <w:color w:val="000000"/>
                <w:sz w:val="24"/>
                <w:szCs w:val="24"/>
              </w:rPr>
              <w:t>я</w:t>
            </w:r>
            <w:r w:rsidRPr="00DF132A">
              <w:rPr>
                <w:color w:val="000000"/>
                <w:sz w:val="24"/>
                <w:szCs w:val="24"/>
              </w:rPr>
              <w:t>щ</w:t>
            </w:r>
            <w:r>
              <w:rPr>
                <w:color w:val="000000"/>
                <w:sz w:val="24"/>
                <w:szCs w:val="24"/>
              </w:rPr>
              <w:t>ая</w:t>
            </w:r>
            <w:r w:rsidRPr="00DF132A">
              <w:rPr>
                <w:color w:val="000000"/>
                <w:sz w:val="24"/>
                <w:szCs w:val="24"/>
              </w:rPr>
              <w:t xml:space="preserve"> газов</w:t>
            </w:r>
            <w:r>
              <w:rPr>
                <w:color w:val="000000"/>
                <w:sz w:val="24"/>
                <w:szCs w:val="24"/>
              </w:rPr>
              <w:t>ая</w:t>
            </w:r>
            <w:r w:rsidRPr="00DF132A">
              <w:rPr>
                <w:color w:val="000000"/>
                <w:sz w:val="24"/>
                <w:szCs w:val="24"/>
              </w:rPr>
              <w:t xml:space="preserve"> к</w:t>
            </w:r>
            <w:r w:rsidRPr="00DF132A">
              <w:rPr>
                <w:color w:val="000000"/>
                <w:sz w:val="24"/>
                <w:szCs w:val="24"/>
              </w:rPr>
              <w:t>о</w:t>
            </w:r>
            <w:r w:rsidRPr="00DF132A">
              <w:rPr>
                <w:color w:val="000000"/>
                <w:sz w:val="24"/>
                <w:szCs w:val="24"/>
              </w:rPr>
              <w:t>тельн</w:t>
            </w:r>
            <w:r>
              <w:rPr>
                <w:color w:val="000000"/>
                <w:sz w:val="24"/>
                <w:szCs w:val="24"/>
              </w:rPr>
              <w:t>ая</w:t>
            </w:r>
            <w:r w:rsidRPr="00DF132A">
              <w:rPr>
                <w:color w:val="000000"/>
                <w:sz w:val="24"/>
                <w:szCs w:val="24"/>
              </w:rPr>
              <w:t xml:space="preserve"> по а</w:t>
            </w:r>
            <w:r w:rsidRPr="00DF132A">
              <w:rPr>
                <w:color w:val="000000"/>
                <w:sz w:val="24"/>
                <w:szCs w:val="24"/>
              </w:rPr>
              <w:t>д</w:t>
            </w:r>
            <w:r w:rsidRPr="00DF132A">
              <w:rPr>
                <w:color w:val="000000"/>
                <w:sz w:val="24"/>
                <w:szCs w:val="24"/>
              </w:rPr>
              <w:t xml:space="preserve">ресу: </w:t>
            </w:r>
          </w:p>
          <w:p w:rsidR="00DF132A" w:rsidRDefault="00DF132A" w:rsidP="00DF132A">
            <w:pPr>
              <w:jc w:val="center"/>
              <w:rPr>
                <w:color w:val="000000"/>
                <w:sz w:val="24"/>
                <w:szCs w:val="24"/>
              </w:rPr>
            </w:pPr>
            <w:r w:rsidRPr="00DF132A">
              <w:rPr>
                <w:color w:val="000000"/>
                <w:sz w:val="24"/>
                <w:szCs w:val="24"/>
              </w:rPr>
              <w:t>Курганская о</w:t>
            </w:r>
            <w:r w:rsidRPr="00DF132A">
              <w:rPr>
                <w:color w:val="000000"/>
                <w:sz w:val="24"/>
                <w:szCs w:val="24"/>
              </w:rPr>
              <w:t>б</w:t>
            </w:r>
            <w:r w:rsidRPr="00DF132A">
              <w:rPr>
                <w:color w:val="000000"/>
                <w:sz w:val="24"/>
                <w:szCs w:val="24"/>
              </w:rPr>
              <w:t xml:space="preserve">ласть, </w:t>
            </w:r>
          </w:p>
          <w:p w:rsidR="00DF132A" w:rsidRPr="00DF132A" w:rsidRDefault="00DF132A" w:rsidP="00DF132A">
            <w:pPr>
              <w:jc w:val="center"/>
              <w:rPr>
                <w:color w:val="000000"/>
                <w:sz w:val="24"/>
                <w:szCs w:val="24"/>
              </w:rPr>
            </w:pPr>
            <w:r w:rsidRPr="00DF132A">
              <w:rPr>
                <w:color w:val="000000"/>
                <w:sz w:val="24"/>
                <w:szCs w:val="24"/>
              </w:rPr>
              <w:t>г. Шумиха,</w:t>
            </w:r>
          </w:p>
          <w:p w:rsidR="00DF132A" w:rsidRPr="00DF132A" w:rsidRDefault="00DF132A" w:rsidP="00DF132A">
            <w:pPr>
              <w:jc w:val="center"/>
              <w:rPr>
                <w:color w:val="000000"/>
                <w:sz w:val="24"/>
                <w:szCs w:val="24"/>
              </w:rPr>
            </w:pPr>
            <w:r w:rsidRPr="00DF132A">
              <w:rPr>
                <w:color w:val="000000"/>
                <w:sz w:val="24"/>
                <w:szCs w:val="24"/>
              </w:rPr>
              <w:t xml:space="preserve"> ул. Росси</w:t>
            </w:r>
            <w:r w:rsidRPr="00DF132A">
              <w:rPr>
                <w:color w:val="000000"/>
                <w:sz w:val="24"/>
                <w:szCs w:val="24"/>
              </w:rPr>
              <w:t>й</w:t>
            </w:r>
            <w:r w:rsidRPr="00DF132A">
              <w:rPr>
                <w:color w:val="000000"/>
                <w:sz w:val="24"/>
                <w:szCs w:val="24"/>
              </w:rPr>
              <w:t>ская,73</w:t>
            </w:r>
          </w:p>
        </w:tc>
      </w:tr>
      <w:tr w:rsidR="00DF132A" w:rsidRPr="00DF132A" w:rsidTr="00FD52E2">
        <w:tc>
          <w:tcPr>
            <w:tcW w:w="2518" w:type="dxa"/>
            <w:vAlign w:val="center"/>
          </w:tcPr>
          <w:p w:rsidR="00DF132A" w:rsidRPr="00DF132A" w:rsidRDefault="00DF132A" w:rsidP="00DF132A">
            <w:pPr>
              <w:jc w:val="center"/>
              <w:rPr>
                <w:color w:val="000000"/>
                <w:sz w:val="24"/>
                <w:szCs w:val="24"/>
              </w:rPr>
            </w:pPr>
            <w:r w:rsidRPr="00DF132A">
              <w:rPr>
                <w:color w:val="000000"/>
                <w:sz w:val="24"/>
                <w:szCs w:val="24"/>
              </w:rPr>
              <w:t>Разработка проектной документации «Кап</w:t>
            </w:r>
            <w:r w:rsidRPr="00DF132A">
              <w:rPr>
                <w:color w:val="000000"/>
                <w:sz w:val="24"/>
                <w:szCs w:val="24"/>
              </w:rPr>
              <w:t>и</w:t>
            </w:r>
            <w:r w:rsidRPr="00DF132A">
              <w:rPr>
                <w:color w:val="000000"/>
                <w:sz w:val="24"/>
                <w:szCs w:val="24"/>
              </w:rPr>
              <w:t>тальный ремонт ко</w:t>
            </w:r>
            <w:r w:rsidRPr="00DF132A">
              <w:rPr>
                <w:color w:val="000000"/>
                <w:sz w:val="24"/>
                <w:szCs w:val="24"/>
              </w:rPr>
              <w:t>м</w:t>
            </w:r>
            <w:r w:rsidRPr="00DF132A">
              <w:rPr>
                <w:color w:val="000000"/>
                <w:sz w:val="24"/>
                <w:szCs w:val="24"/>
              </w:rPr>
              <w:t>плекса гидротехнич</w:t>
            </w:r>
            <w:r w:rsidRPr="00DF132A">
              <w:rPr>
                <w:color w:val="000000"/>
                <w:sz w:val="24"/>
                <w:szCs w:val="24"/>
              </w:rPr>
              <w:t>е</w:t>
            </w:r>
            <w:r w:rsidRPr="00DF132A">
              <w:rPr>
                <w:color w:val="000000"/>
                <w:sz w:val="24"/>
                <w:szCs w:val="24"/>
              </w:rPr>
              <w:t>ских сооружений в</w:t>
            </w:r>
            <w:r w:rsidRPr="00DF132A">
              <w:rPr>
                <w:color w:val="000000"/>
                <w:sz w:val="24"/>
                <w:szCs w:val="24"/>
              </w:rPr>
              <w:t>о</w:t>
            </w:r>
            <w:r w:rsidRPr="00DF132A">
              <w:rPr>
                <w:color w:val="000000"/>
                <w:sz w:val="24"/>
                <w:szCs w:val="24"/>
              </w:rPr>
              <w:t>дохранилища на реке Каменка в д. Кара</w:t>
            </w:r>
            <w:r w:rsidRPr="00DF132A">
              <w:rPr>
                <w:color w:val="000000"/>
                <w:sz w:val="24"/>
                <w:szCs w:val="24"/>
              </w:rPr>
              <w:t>н</w:t>
            </w:r>
            <w:r w:rsidRPr="00DF132A">
              <w:rPr>
                <w:color w:val="000000"/>
                <w:sz w:val="24"/>
                <w:szCs w:val="24"/>
              </w:rPr>
              <w:t>дашово Шумихинск</w:t>
            </w:r>
            <w:r w:rsidRPr="00DF132A">
              <w:rPr>
                <w:color w:val="000000"/>
                <w:sz w:val="24"/>
                <w:szCs w:val="24"/>
              </w:rPr>
              <w:t>о</w:t>
            </w:r>
            <w:r w:rsidRPr="00DF132A">
              <w:rPr>
                <w:color w:val="000000"/>
                <w:sz w:val="24"/>
                <w:szCs w:val="24"/>
              </w:rPr>
              <w:t>го района Курганской области»</w:t>
            </w:r>
          </w:p>
          <w:p w:rsidR="00DF132A" w:rsidRPr="00DF132A" w:rsidRDefault="00DF132A" w:rsidP="00DF132A">
            <w:pPr>
              <w:jc w:val="center"/>
              <w:rPr>
                <w:color w:val="000000"/>
                <w:sz w:val="24"/>
                <w:szCs w:val="24"/>
              </w:rPr>
            </w:pPr>
          </w:p>
        </w:tc>
        <w:tc>
          <w:tcPr>
            <w:tcW w:w="2367" w:type="dxa"/>
            <w:vAlign w:val="center"/>
          </w:tcPr>
          <w:p w:rsidR="00DF132A" w:rsidRPr="00DF132A" w:rsidRDefault="00DF132A">
            <w:pPr>
              <w:jc w:val="center"/>
              <w:rPr>
                <w:color w:val="000000"/>
                <w:sz w:val="24"/>
                <w:szCs w:val="24"/>
              </w:rPr>
            </w:pPr>
            <w:r w:rsidRPr="00DF132A">
              <w:rPr>
                <w:color w:val="000000"/>
                <w:sz w:val="24"/>
                <w:szCs w:val="24"/>
              </w:rPr>
              <w:t>Средства областного и местного бюджета</w:t>
            </w:r>
          </w:p>
        </w:tc>
        <w:tc>
          <w:tcPr>
            <w:tcW w:w="1275" w:type="dxa"/>
            <w:vAlign w:val="center"/>
          </w:tcPr>
          <w:p w:rsidR="00DF132A" w:rsidRPr="00DF132A" w:rsidRDefault="00DF132A">
            <w:pPr>
              <w:jc w:val="center"/>
              <w:rPr>
                <w:bCs/>
                <w:sz w:val="24"/>
                <w:szCs w:val="24"/>
              </w:rPr>
            </w:pPr>
            <w:r w:rsidRPr="00DF132A">
              <w:rPr>
                <w:bCs/>
                <w:sz w:val="24"/>
                <w:szCs w:val="24"/>
              </w:rPr>
              <w:t>1,442</w:t>
            </w:r>
          </w:p>
        </w:tc>
        <w:tc>
          <w:tcPr>
            <w:tcW w:w="1134" w:type="dxa"/>
            <w:vAlign w:val="center"/>
          </w:tcPr>
          <w:p w:rsidR="00DF132A" w:rsidRPr="00DF132A" w:rsidRDefault="00DF132A">
            <w:pPr>
              <w:jc w:val="center"/>
              <w:rPr>
                <w:bCs/>
                <w:sz w:val="24"/>
                <w:szCs w:val="24"/>
              </w:rPr>
            </w:pPr>
            <w:r w:rsidRPr="00DF132A">
              <w:rPr>
                <w:bCs/>
                <w:sz w:val="24"/>
                <w:szCs w:val="24"/>
              </w:rPr>
              <w:t xml:space="preserve">2015-2017 г. </w:t>
            </w:r>
            <w:proofErr w:type="gramStart"/>
            <w:r w:rsidRPr="00DF132A">
              <w:rPr>
                <w:bCs/>
                <w:sz w:val="24"/>
                <w:szCs w:val="24"/>
              </w:rPr>
              <w:t>г</w:t>
            </w:r>
            <w:proofErr w:type="gramEnd"/>
          </w:p>
        </w:tc>
        <w:tc>
          <w:tcPr>
            <w:tcW w:w="1430" w:type="dxa"/>
            <w:vAlign w:val="center"/>
          </w:tcPr>
          <w:p w:rsidR="00DF132A" w:rsidRPr="00DF132A" w:rsidRDefault="00DF132A" w:rsidP="00F60056">
            <w:pPr>
              <w:jc w:val="center"/>
              <w:rPr>
                <w:color w:val="000000"/>
                <w:sz w:val="24"/>
                <w:szCs w:val="24"/>
              </w:rPr>
            </w:pPr>
            <w:r>
              <w:rPr>
                <w:color w:val="000000"/>
                <w:sz w:val="24"/>
                <w:szCs w:val="24"/>
              </w:rPr>
              <w:t>-</w:t>
            </w:r>
          </w:p>
        </w:tc>
        <w:tc>
          <w:tcPr>
            <w:tcW w:w="1874" w:type="dxa"/>
            <w:vAlign w:val="center"/>
          </w:tcPr>
          <w:p w:rsidR="00DF132A" w:rsidRDefault="00DF132A">
            <w:pPr>
              <w:jc w:val="center"/>
              <w:rPr>
                <w:color w:val="000000"/>
                <w:sz w:val="24"/>
                <w:szCs w:val="24"/>
              </w:rPr>
            </w:pPr>
            <w:r w:rsidRPr="00DF132A">
              <w:rPr>
                <w:color w:val="000000"/>
                <w:sz w:val="24"/>
                <w:szCs w:val="24"/>
              </w:rPr>
              <w:t>Прое</w:t>
            </w:r>
            <w:r>
              <w:rPr>
                <w:color w:val="000000"/>
                <w:sz w:val="24"/>
                <w:szCs w:val="24"/>
              </w:rPr>
              <w:t>к</w:t>
            </w:r>
            <w:r w:rsidRPr="00DF132A">
              <w:rPr>
                <w:color w:val="000000"/>
                <w:sz w:val="24"/>
                <w:szCs w:val="24"/>
              </w:rPr>
              <w:t xml:space="preserve">т </w:t>
            </w:r>
          </w:p>
          <w:p w:rsidR="00DF132A" w:rsidRPr="00DF132A" w:rsidRDefault="002923C2" w:rsidP="00AD3D07">
            <w:pPr>
              <w:jc w:val="center"/>
              <w:rPr>
                <w:color w:val="000000"/>
                <w:sz w:val="24"/>
                <w:szCs w:val="24"/>
              </w:rPr>
            </w:pPr>
            <w:r w:rsidRPr="00DF132A">
              <w:rPr>
                <w:color w:val="000000"/>
                <w:sz w:val="24"/>
                <w:szCs w:val="24"/>
              </w:rPr>
              <w:t>реализ</w:t>
            </w:r>
            <w:r>
              <w:rPr>
                <w:color w:val="000000"/>
                <w:sz w:val="24"/>
                <w:szCs w:val="24"/>
              </w:rPr>
              <w:t>ован.</w:t>
            </w:r>
            <w:r>
              <w:t xml:space="preserve"> </w:t>
            </w:r>
            <w:r w:rsidRPr="002923C2">
              <w:rPr>
                <w:color w:val="000000"/>
                <w:sz w:val="24"/>
                <w:szCs w:val="24"/>
              </w:rPr>
              <w:t>Разработ</w:t>
            </w:r>
            <w:r>
              <w:rPr>
                <w:color w:val="000000"/>
                <w:sz w:val="24"/>
                <w:szCs w:val="24"/>
              </w:rPr>
              <w:t>ана проектная</w:t>
            </w:r>
            <w:r w:rsidRPr="002923C2">
              <w:rPr>
                <w:color w:val="000000"/>
                <w:sz w:val="24"/>
                <w:szCs w:val="24"/>
              </w:rPr>
              <w:t xml:space="preserve"> д</w:t>
            </w:r>
            <w:r w:rsidRPr="002923C2">
              <w:rPr>
                <w:color w:val="000000"/>
                <w:sz w:val="24"/>
                <w:szCs w:val="24"/>
              </w:rPr>
              <w:t>о</w:t>
            </w:r>
            <w:r w:rsidRPr="002923C2">
              <w:rPr>
                <w:color w:val="000000"/>
                <w:sz w:val="24"/>
                <w:szCs w:val="24"/>
              </w:rPr>
              <w:t>кументаци</w:t>
            </w:r>
            <w:r>
              <w:rPr>
                <w:color w:val="000000"/>
                <w:sz w:val="24"/>
                <w:szCs w:val="24"/>
              </w:rPr>
              <w:t>я</w:t>
            </w:r>
            <w:r w:rsidRPr="002923C2">
              <w:rPr>
                <w:color w:val="000000"/>
                <w:sz w:val="24"/>
                <w:szCs w:val="24"/>
              </w:rPr>
              <w:t xml:space="preserve"> «Капитальный ремонт ко</w:t>
            </w:r>
            <w:r w:rsidRPr="002923C2">
              <w:rPr>
                <w:color w:val="000000"/>
                <w:sz w:val="24"/>
                <w:szCs w:val="24"/>
              </w:rPr>
              <w:t>м</w:t>
            </w:r>
            <w:r w:rsidRPr="002923C2">
              <w:rPr>
                <w:color w:val="000000"/>
                <w:sz w:val="24"/>
                <w:szCs w:val="24"/>
              </w:rPr>
              <w:t>плекса гидр</w:t>
            </w:r>
            <w:r w:rsidRPr="002923C2">
              <w:rPr>
                <w:color w:val="000000"/>
                <w:sz w:val="24"/>
                <w:szCs w:val="24"/>
              </w:rPr>
              <w:t>о</w:t>
            </w:r>
            <w:r w:rsidRPr="002923C2">
              <w:rPr>
                <w:color w:val="000000"/>
                <w:sz w:val="24"/>
                <w:szCs w:val="24"/>
              </w:rPr>
              <w:t>технических сооружений водохранилища на реке Каме</w:t>
            </w:r>
            <w:r w:rsidRPr="002923C2">
              <w:rPr>
                <w:color w:val="000000"/>
                <w:sz w:val="24"/>
                <w:szCs w:val="24"/>
              </w:rPr>
              <w:t>н</w:t>
            </w:r>
            <w:r w:rsidRPr="002923C2">
              <w:rPr>
                <w:color w:val="000000"/>
                <w:sz w:val="24"/>
                <w:szCs w:val="24"/>
              </w:rPr>
              <w:t>ка в д. Кара</w:t>
            </w:r>
            <w:r w:rsidRPr="002923C2">
              <w:rPr>
                <w:color w:val="000000"/>
                <w:sz w:val="24"/>
                <w:szCs w:val="24"/>
              </w:rPr>
              <w:t>н</w:t>
            </w:r>
            <w:r w:rsidRPr="002923C2">
              <w:rPr>
                <w:color w:val="000000"/>
                <w:sz w:val="24"/>
                <w:szCs w:val="24"/>
              </w:rPr>
              <w:t>дашово Шум</w:t>
            </w:r>
            <w:r w:rsidRPr="002923C2">
              <w:rPr>
                <w:color w:val="000000"/>
                <w:sz w:val="24"/>
                <w:szCs w:val="24"/>
              </w:rPr>
              <w:t>и</w:t>
            </w:r>
            <w:r w:rsidRPr="002923C2">
              <w:rPr>
                <w:color w:val="000000"/>
                <w:sz w:val="24"/>
                <w:szCs w:val="24"/>
              </w:rPr>
              <w:t>хинского рай</w:t>
            </w:r>
            <w:r w:rsidRPr="002923C2">
              <w:rPr>
                <w:color w:val="000000"/>
                <w:sz w:val="24"/>
                <w:szCs w:val="24"/>
              </w:rPr>
              <w:t>о</w:t>
            </w:r>
            <w:r w:rsidRPr="002923C2">
              <w:rPr>
                <w:color w:val="000000"/>
                <w:sz w:val="24"/>
                <w:szCs w:val="24"/>
              </w:rPr>
              <w:t>на Курганской области»</w:t>
            </w:r>
          </w:p>
        </w:tc>
      </w:tr>
      <w:tr w:rsidR="00DF132A" w:rsidRPr="00DF132A" w:rsidTr="00FD52E2">
        <w:tc>
          <w:tcPr>
            <w:tcW w:w="2518" w:type="dxa"/>
            <w:vAlign w:val="center"/>
          </w:tcPr>
          <w:p w:rsidR="00DF132A" w:rsidRPr="00DF132A" w:rsidRDefault="00DF132A" w:rsidP="00F60056">
            <w:pPr>
              <w:jc w:val="center"/>
              <w:rPr>
                <w:color w:val="000000"/>
                <w:sz w:val="24"/>
                <w:szCs w:val="24"/>
              </w:rPr>
            </w:pPr>
            <w:r w:rsidRPr="00DF132A">
              <w:rPr>
                <w:color w:val="000000"/>
                <w:sz w:val="24"/>
                <w:szCs w:val="24"/>
              </w:rPr>
              <w:t>Капитальный ремонт комплекса гидроте</w:t>
            </w:r>
            <w:r w:rsidRPr="00DF132A">
              <w:rPr>
                <w:color w:val="000000"/>
                <w:sz w:val="24"/>
                <w:szCs w:val="24"/>
              </w:rPr>
              <w:t>х</w:t>
            </w:r>
            <w:r w:rsidRPr="00DF132A">
              <w:rPr>
                <w:color w:val="000000"/>
                <w:sz w:val="24"/>
                <w:szCs w:val="24"/>
              </w:rPr>
              <w:t xml:space="preserve">нических сооружений водохранилища на реке Отнога в </w:t>
            </w:r>
            <w:proofErr w:type="gramStart"/>
            <w:r w:rsidRPr="00DF132A">
              <w:rPr>
                <w:color w:val="000000"/>
                <w:sz w:val="24"/>
                <w:szCs w:val="24"/>
              </w:rPr>
              <w:t>с</w:t>
            </w:r>
            <w:proofErr w:type="gramEnd"/>
            <w:r w:rsidRPr="00DF132A">
              <w:rPr>
                <w:color w:val="000000"/>
                <w:sz w:val="24"/>
                <w:szCs w:val="24"/>
              </w:rPr>
              <w:t>. Ст</w:t>
            </w:r>
            <w:r w:rsidRPr="00DF132A">
              <w:rPr>
                <w:color w:val="000000"/>
                <w:sz w:val="24"/>
                <w:szCs w:val="24"/>
              </w:rPr>
              <w:t>а</w:t>
            </w:r>
            <w:r w:rsidRPr="00DF132A">
              <w:rPr>
                <w:color w:val="000000"/>
                <w:sz w:val="24"/>
                <w:szCs w:val="24"/>
              </w:rPr>
              <w:t>риково Шумихинск</w:t>
            </w:r>
            <w:r w:rsidRPr="00DF132A">
              <w:rPr>
                <w:color w:val="000000"/>
                <w:sz w:val="24"/>
                <w:szCs w:val="24"/>
              </w:rPr>
              <w:t>о</w:t>
            </w:r>
            <w:r w:rsidRPr="00DF132A">
              <w:rPr>
                <w:color w:val="000000"/>
                <w:sz w:val="24"/>
                <w:szCs w:val="24"/>
              </w:rPr>
              <w:t>го района Курганской области</w:t>
            </w:r>
          </w:p>
        </w:tc>
        <w:tc>
          <w:tcPr>
            <w:tcW w:w="2367" w:type="dxa"/>
            <w:vAlign w:val="center"/>
          </w:tcPr>
          <w:p w:rsidR="00DF132A" w:rsidRPr="00DF132A" w:rsidRDefault="00DF132A">
            <w:pPr>
              <w:jc w:val="center"/>
              <w:rPr>
                <w:color w:val="000000"/>
                <w:sz w:val="24"/>
                <w:szCs w:val="24"/>
              </w:rPr>
            </w:pPr>
            <w:r w:rsidRPr="00DF132A">
              <w:rPr>
                <w:color w:val="000000"/>
                <w:sz w:val="24"/>
                <w:szCs w:val="24"/>
              </w:rPr>
              <w:t>Средства областного и местного бюджета</w:t>
            </w:r>
          </w:p>
        </w:tc>
        <w:tc>
          <w:tcPr>
            <w:tcW w:w="1275" w:type="dxa"/>
            <w:vAlign w:val="center"/>
          </w:tcPr>
          <w:p w:rsidR="00A22D23" w:rsidRDefault="00A22D23" w:rsidP="00A22D23">
            <w:pPr>
              <w:jc w:val="center"/>
              <w:rPr>
                <w:bCs/>
                <w:sz w:val="24"/>
                <w:szCs w:val="24"/>
              </w:rPr>
            </w:pPr>
            <w:r>
              <w:rPr>
                <w:bCs/>
                <w:sz w:val="24"/>
                <w:szCs w:val="24"/>
              </w:rPr>
              <w:t>15,50</w:t>
            </w:r>
          </w:p>
          <w:p w:rsidR="00A22D23" w:rsidRDefault="00A22D23" w:rsidP="00A22D23">
            <w:pPr>
              <w:jc w:val="center"/>
              <w:rPr>
                <w:bCs/>
                <w:sz w:val="24"/>
                <w:szCs w:val="24"/>
              </w:rPr>
            </w:pPr>
            <w:r>
              <w:rPr>
                <w:bCs/>
                <w:sz w:val="24"/>
                <w:szCs w:val="24"/>
              </w:rPr>
              <w:t xml:space="preserve"> в т. ч. </w:t>
            </w:r>
          </w:p>
          <w:p w:rsidR="00DF132A" w:rsidRPr="00DF132A" w:rsidRDefault="00A22D23" w:rsidP="00A22D23">
            <w:pPr>
              <w:jc w:val="center"/>
              <w:rPr>
                <w:bCs/>
                <w:sz w:val="24"/>
                <w:szCs w:val="24"/>
              </w:rPr>
            </w:pPr>
            <w:r>
              <w:rPr>
                <w:bCs/>
                <w:sz w:val="24"/>
                <w:szCs w:val="24"/>
              </w:rPr>
              <w:t xml:space="preserve">2017 г.- </w:t>
            </w:r>
            <w:r w:rsidR="00DF132A" w:rsidRPr="00DF132A">
              <w:rPr>
                <w:bCs/>
                <w:sz w:val="24"/>
                <w:szCs w:val="24"/>
              </w:rPr>
              <w:t>7,45</w:t>
            </w:r>
          </w:p>
        </w:tc>
        <w:tc>
          <w:tcPr>
            <w:tcW w:w="1134" w:type="dxa"/>
            <w:vAlign w:val="center"/>
          </w:tcPr>
          <w:p w:rsidR="00DF132A" w:rsidRPr="00DF132A" w:rsidRDefault="00DF132A" w:rsidP="00F60056">
            <w:pPr>
              <w:jc w:val="center"/>
              <w:rPr>
                <w:bCs/>
                <w:sz w:val="24"/>
                <w:szCs w:val="24"/>
              </w:rPr>
            </w:pPr>
            <w:r w:rsidRPr="00DF132A">
              <w:rPr>
                <w:bCs/>
                <w:sz w:val="24"/>
                <w:szCs w:val="24"/>
              </w:rPr>
              <w:t xml:space="preserve">2017 </w:t>
            </w:r>
            <w:r w:rsidR="00F60056">
              <w:rPr>
                <w:bCs/>
                <w:sz w:val="24"/>
                <w:szCs w:val="24"/>
              </w:rPr>
              <w:t>-</w:t>
            </w:r>
            <w:r w:rsidR="00A22D23">
              <w:rPr>
                <w:bCs/>
                <w:sz w:val="24"/>
                <w:szCs w:val="24"/>
              </w:rPr>
              <w:t xml:space="preserve"> </w:t>
            </w:r>
            <w:r w:rsidR="00F60056">
              <w:rPr>
                <w:bCs/>
                <w:sz w:val="24"/>
                <w:szCs w:val="24"/>
              </w:rPr>
              <w:t xml:space="preserve">2018 </w:t>
            </w:r>
            <w:r w:rsidRPr="00DF132A">
              <w:rPr>
                <w:bCs/>
                <w:sz w:val="24"/>
                <w:szCs w:val="24"/>
              </w:rPr>
              <w:t>г</w:t>
            </w:r>
            <w:r w:rsidR="00F60056">
              <w:rPr>
                <w:bCs/>
                <w:sz w:val="24"/>
                <w:szCs w:val="24"/>
              </w:rPr>
              <w:t xml:space="preserve">. </w:t>
            </w:r>
            <w:proofErr w:type="gramStart"/>
            <w:r w:rsidR="00F60056">
              <w:rPr>
                <w:bCs/>
                <w:sz w:val="24"/>
                <w:szCs w:val="24"/>
              </w:rPr>
              <w:t>г</w:t>
            </w:r>
            <w:proofErr w:type="gramEnd"/>
            <w:r w:rsidR="00F60056">
              <w:rPr>
                <w:bCs/>
                <w:sz w:val="24"/>
                <w:szCs w:val="24"/>
              </w:rPr>
              <w:t>.</w:t>
            </w:r>
          </w:p>
        </w:tc>
        <w:tc>
          <w:tcPr>
            <w:tcW w:w="1430" w:type="dxa"/>
            <w:vAlign w:val="center"/>
          </w:tcPr>
          <w:p w:rsidR="00DF132A" w:rsidRPr="00DF132A" w:rsidRDefault="00DF132A" w:rsidP="00F60056">
            <w:pPr>
              <w:jc w:val="center"/>
              <w:rPr>
                <w:color w:val="000000"/>
                <w:sz w:val="24"/>
                <w:szCs w:val="24"/>
              </w:rPr>
            </w:pPr>
            <w:r>
              <w:rPr>
                <w:color w:val="000000"/>
                <w:sz w:val="24"/>
                <w:szCs w:val="24"/>
              </w:rPr>
              <w:t>-</w:t>
            </w:r>
          </w:p>
        </w:tc>
        <w:tc>
          <w:tcPr>
            <w:tcW w:w="1874" w:type="dxa"/>
            <w:vAlign w:val="center"/>
          </w:tcPr>
          <w:p w:rsidR="00DF132A" w:rsidRDefault="00DF132A">
            <w:pPr>
              <w:jc w:val="center"/>
              <w:rPr>
                <w:color w:val="000000"/>
                <w:sz w:val="24"/>
                <w:szCs w:val="24"/>
              </w:rPr>
            </w:pPr>
            <w:r w:rsidRPr="00DF132A">
              <w:rPr>
                <w:color w:val="000000"/>
                <w:sz w:val="24"/>
                <w:szCs w:val="24"/>
              </w:rPr>
              <w:t>Прое</w:t>
            </w:r>
            <w:r>
              <w:rPr>
                <w:color w:val="000000"/>
                <w:sz w:val="24"/>
                <w:szCs w:val="24"/>
              </w:rPr>
              <w:t>к</w:t>
            </w:r>
            <w:r w:rsidRPr="00DF132A">
              <w:rPr>
                <w:color w:val="000000"/>
                <w:sz w:val="24"/>
                <w:szCs w:val="24"/>
              </w:rPr>
              <w:t xml:space="preserve">т </w:t>
            </w:r>
          </w:p>
          <w:p w:rsidR="00DF132A" w:rsidRPr="00DF132A" w:rsidRDefault="00DF132A">
            <w:pPr>
              <w:jc w:val="center"/>
              <w:rPr>
                <w:color w:val="000000"/>
                <w:sz w:val="24"/>
                <w:szCs w:val="24"/>
              </w:rPr>
            </w:pPr>
            <w:r w:rsidRPr="00DF132A">
              <w:rPr>
                <w:color w:val="000000"/>
                <w:sz w:val="24"/>
                <w:szCs w:val="24"/>
              </w:rPr>
              <w:t>реализуется</w:t>
            </w:r>
          </w:p>
        </w:tc>
      </w:tr>
      <w:tr w:rsidR="00A22D23" w:rsidRPr="00DF132A" w:rsidTr="00FD52E2">
        <w:tc>
          <w:tcPr>
            <w:tcW w:w="2518" w:type="dxa"/>
            <w:vAlign w:val="center"/>
          </w:tcPr>
          <w:p w:rsidR="00A22D23" w:rsidRPr="00AA1695" w:rsidRDefault="00A22D23" w:rsidP="00A22D23">
            <w:pPr>
              <w:jc w:val="center"/>
              <w:rPr>
                <w:color w:val="000000"/>
                <w:sz w:val="24"/>
                <w:szCs w:val="24"/>
              </w:rPr>
            </w:pPr>
            <w:r w:rsidRPr="00AA1695">
              <w:rPr>
                <w:bCs/>
                <w:color w:val="000000"/>
                <w:sz w:val="24"/>
                <w:szCs w:val="24"/>
              </w:rPr>
              <w:t>Строительство торг</w:t>
            </w:r>
            <w:r w:rsidRPr="00AA1695">
              <w:rPr>
                <w:bCs/>
                <w:color w:val="000000"/>
                <w:sz w:val="24"/>
                <w:szCs w:val="24"/>
              </w:rPr>
              <w:t>о</w:t>
            </w:r>
            <w:r w:rsidRPr="00AA1695">
              <w:rPr>
                <w:bCs/>
                <w:color w:val="000000"/>
                <w:sz w:val="24"/>
                <w:szCs w:val="24"/>
              </w:rPr>
              <w:t xml:space="preserve">вого комплекса </w:t>
            </w:r>
          </w:p>
        </w:tc>
        <w:tc>
          <w:tcPr>
            <w:tcW w:w="2367" w:type="dxa"/>
            <w:vAlign w:val="center"/>
          </w:tcPr>
          <w:p w:rsidR="00A22D23" w:rsidRPr="00AA1695" w:rsidRDefault="00A22D23" w:rsidP="00A22D23">
            <w:pPr>
              <w:jc w:val="center"/>
              <w:rPr>
                <w:bCs/>
                <w:color w:val="000000"/>
                <w:sz w:val="24"/>
                <w:szCs w:val="24"/>
              </w:rPr>
            </w:pPr>
            <w:r w:rsidRPr="00AA1695">
              <w:rPr>
                <w:bCs/>
                <w:color w:val="000000"/>
                <w:sz w:val="24"/>
                <w:szCs w:val="24"/>
              </w:rPr>
              <w:t xml:space="preserve">ИП </w:t>
            </w:r>
          </w:p>
          <w:p w:rsidR="00A22D23" w:rsidRPr="00AA1695" w:rsidRDefault="00A22D23" w:rsidP="00A22D23">
            <w:pPr>
              <w:jc w:val="center"/>
              <w:rPr>
                <w:color w:val="000000"/>
                <w:sz w:val="24"/>
                <w:szCs w:val="24"/>
              </w:rPr>
            </w:pPr>
            <w:r w:rsidRPr="00AA1695">
              <w:rPr>
                <w:bCs/>
                <w:color w:val="000000"/>
                <w:sz w:val="24"/>
                <w:szCs w:val="24"/>
              </w:rPr>
              <w:t>Александров С.А.</w:t>
            </w:r>
          </w:p>
        </w:tc>
        <w:tc>
          <w:tcPr>
            <w:tcW w:w="1275" w:type="dxa"/>
            <w:vAlign w:val="center"/>
          </w:tcPr>
          <w:p w:rsidR="00A22D23" w:rsidRPr="00AA1695" w:rsidRDefault="00AA1695" w:rsidP="00A22D23">
            <w:pPr>
              <w:jc w:val="center"/>
              <w:rPr>
                <w:bCs/>
                <w:sz w:val="24"/>
                <w:szCs w:val="24"/>
              </w:rPr>
            </w:pPr>
            <w:r w:rsidRPr="00AA1695">
              <w:rPr>
                <w:bCs/>
                <w:sz w:val="24"/>
                <w:szCs w:val="24"/>
              </w:rPr>
              <w:t>4,0</w:t>
            </w:r>
          </w:p>
        </w:tc>
        <w:tc>
          <w:tcPr>
            <w:tcW w:w="1134" w:type="dxa"/>
            <w:vAlign w:val="center"/>
          </w:tcPr>
          <w:p w:rsidR="00A22D23" w:rsidRPr="00AA1695" w:rsidRDefault="00A22D23" w:rsidP="00F60056">
            <w:pPr>
              <w:jc w:val="center"/>
              <w:rPr>
                <w:bCs/>
                <w:sz w:val="24"/>
                <w:szCs w:val="24"/>
              </w:rPr>
            </w:pPr>
            <w:r w:rsidRPr="00AA1695">
              <w:rPr>
                <w:bCs/>
                <w:sz w:val="24"/>
                <w:szCs w:val="24"/>
              </w:rPr>
              <w:t xml:space="preserve">2016-2017 г. </w:t>
            </w:r>
            <w:proofErr w:type="gramStart"/>
            <w:r w:rsidRPr="00AA1695">
              <w:rPr>
                <w:bCs/>
                <w:sz w:val="24"/>
                <w:szCs w:val="24"/>
              </w:rPr>
              <w:t>г</w:t>
            </w:r>
            <w:proofErr w:type="gramEnd"/>
            <w:r w:rsidRPr="00AA1695">
              <w:rPr>
                <w:bCs/>
                <w:sz w:val="24"/>
                <w:szCs w:val="24"/>
              </w:rPr>
              <w:t>.</w:t>
            </w:r>
          </w:p>
        </w:tc>
        <w:tc>
          <w:tcPr>
            <w:tcW w:w="1430" w:type="dxa"/>
            <w:vAlign w:val="center"/>
          </w:tcPr>
          <w:p w:rsidR="00A22D23" w:rsidRPr="00AA1695" w:rsidRDefault="00AA1695" w:rsidP="00F60056">
            <w:pPr>
              <w:jc w:val="center"/>
              <w:rPr>
                <w:color w:val="000000"/>
                <w:sz w:val="24"/>
                <w:szCs w:val="24"/>
              </w:rPr>
            </w:pPr>
            <w:r w:rsidRPr="00AA1695">
              <w:rPr>
                <w:color w:val="000000"/>
                <w:sz w:val="24"/>
                <w:szCs w:val="24"/>
              </w:rPr>
              <w:t>3</w:t>
            </w:r>
          </w:p>
        </w:tc>
        <w:tc>
          <w:tcPr>
            <w:tcW w:w="1874" w:type="dxa"/>
            <w:vAlign w:val="center"/>
          </w:tcPr>
          <w:p w:rsidR="00A22D23" w:rsidRPr="00AA1695" w:rsidRDefault="00A22D23" w:rsidP="00A22D23">
            <w:pPr>
              <w:jc w:val="center"/>
              <w:rPr>
                <w:color w:val="000000"/>
                <w:sz w:val="24"/>
                <w:szCs w:val="24"/>
              </w:rPr>
            </w:pPr>
            <w:r w:rsidRPr="00AA1695">
              <w:rPr>
                <w:color w:val="000000"/>
                <w:sz w:val="24"/>
                <w:szCs w:val="24"/>
              </w:rPr>
              <w:t xml:space="preserve">Проект </w:t>
            </w:r>
          </w:p>
          <w:p w:rsidR="00A22D23" w:rsidRPr="00DF132A" w:rsidRDefault="00A22D23" w:rsidP="00A22D23">
            <w:pPr>
              <w:jc w:val="center"/>
              <w:rPr>
                <w:color w:val="000000"/>
                <w:sz w:val="24"/>
                <w:szCs w:val="24"/>
              </w:rPr>
            </w:pPr>
            <w:r w:rsidRPr="00AA1695">
              <w:rPr>
                <w:color w:val="000000"/>
                <w:sz w:val="24"/>
                <w:szCs w:val="24"/>
              </w:rPr>
              <w:t>реализуется</w:t>
            </w:r>
          </w:p>
        </w:tc>
      </w:tr>
      <w:tr w:rsidR="00A22D23" w:rsidRPr="00DF132A" w:rsidTr="00FD52E2">
        <w:tc>
          <w:tcPr>
            <w:tcW w:w="2518" w:type="dxa"/>
            <w:vAlign w:val="center"/>
          </w:tcPr>
          <w:p w:rsidR="00A22D23" w:rsidRPr="00AA1695" w:rsidRDefault="00A22D23" w:rsidP="00A22D23">
            <w:pPr>
              <w:jc w:val="center"/>
              <w:rPr>
                <w:bCs/>
                <w:color w:val="000000"/>
                <w:sz w:val="24"/>
                <w:szCs w:val="24"/>
              </w:rPr>
            </w:pPr>
            <w:r w:rsidRPr="00AA1695">
              <w:rPr>
                <w:bCs/>
                <w:color w:val="000000"/>
                <w:sz w:val="24"/>
                <w:szCs w:val="24"/>
              </w:rPr>
              <w:t xml:space="preserve">Строительство храма </w:t>
            </w:r>
            <w:proofErr w:type="gramStart"/>
            <w:r w:rsidRPr="00AA1695">
              <w:rPr>
                <w:bCs/>
                <w:color w:val="000000"/>
                <w:sz w:val="24"/>
                <w:szCs w:val="24"/>
              </w:rPr>
              <w:lastRenderedPageBreak/>
              <w:t>в</w:t>
            </w:r>
            <w:proofErr w:type="gramEnd"/>
            <w:r w:rsidRPr="00AA1695">
              <w:rPr>
                <w:bCs/>
                <w:color w:val="000000"/>
                <w:sz w:val="24"/>
                <w:szCs w:val="24"/>
              </w:rPr>
              <w:t xml:space="preserve"> с. Б. Рига</w:t>
            </w:r>
          </w:p>
        </w:tc>
        <w:tc>
          <w:tcPr>
            <w:tcW w:w="2367" w:type="dxa"/>
            <w:vAlign w:val="center"/>
          </w:tcPr>
          <w:p w:rsidR="00A22D23" w:rsidRPr="00AA1695" w:rsidRDefault="002923C2" w:rsidP="002923C2">
            <w:pPr>
              <w:jc w:val="center"/>
              <w:rPr>
                <w:bCs/>
                <w:color w:val="000000"/>
                <w:sz w:val="24"/>
                <w:szCs w:val="24"/>
              </w:rPr>
            </w:pPr>
            <w:r w:rsidRPr="00AA1695">
              <w:rPr>
                <w:bCs/>
                <w:color w:val="000000"/>
                <w:sz w:val="24"/>
                <w:szCs w:val="24"/>
              </w:rPr>
              <w:lastRenderedPageBreak/>
              <w:t>АО «</w:t>
            </w:r>
            <w:proofErr w:type="spellStart"/>
            <w:r w:rsidRPr="00AA1695">
              <w:rPr>
                <w:bCs/>
                <w:color w:val="000000"/>
                <w:sz w:val="24"/>
                <w:szCs w:val="24"/>
              </w:rPr>
              <w:t>Коелгамрамор</w:t>
            </w:r>
            <w:proofErr w:type="spellEnd"/>
            <w:r w:rsidRPr="00AA1695">
              <w:rPr>
                <w:bCs/>
                <w:color w:val="000000"/>
                <w:sz w:val="24"/>
                <w:szCs w:val="24"/>
              </w:rPr>
              <w:t>»</w:t>
            </w:r>
          </w:p>
          <w:p w:rsidR="002923C2" w:rsidRPr="00AA1695" w:rsidRDefault="002923C2" w:rsidP="00AD3D07">
            <w:pPr>
              <w:jc w:val="center"/>
              <w:rPr>
                <w:bCs/>
                <w:color w:val="000000"/>
                <w:sz w:val="24"/>
                <w:szCs w:val="24"/>
              </w:rPr>
            </w:pPr>
            <w:r w:rsidRPr="00AA1695">
              <w:rPr>
                <w:bCs/>
                <w:color w:val="000000"/>
                <w:sz w:val="24"/>
                <w:szCs w:val="24"/>
              </w:rPr>
              <w:lastRenderedPageBreak/>
              <w:t>456576, Россия, Ч</w:t>
            </w:r>
            <w:r w:rsidRPr="00AA1695">
              <w:rPr>
                <w:bCs/>
                <w:color w:val="000000"/>
                <w:sz w:val="24"/>
                <w:szCs w:val="24"/>
              </w:rPr>
              <w:t>е</w:t>
            </w:r>
            <w:r w:rsidRPr="00AA1695">
              <w:rPr>
                <w:bCs/>
                <w:color w:val="000000"/>
                <w:sz w:val="24"/>
                <w:szCs w:val="24"/>
              </w:rPr>
              <w:t xml:space="preserve">лябинская область, п. </w:t>
            </w:r>
            <w:proofErr w:type="spellStart"/>
            <w:r w:rsidRPr="00AA1695">
              <w:rPr>
                <w:bCs/>
                <w:color w:val="000000"/>
                <w:sz w:val="24"/>
                <w:szCs w:val="24"/>
              </w:rPr>
              <w:t>Коелгаул</w:t>
            </w:r>
            <w:proofErr w:type="spellEnd"/>
            <w:r w:rsidRPr="00AA1695">
              <w:rPr>
                <w:bCs/>
                <w:color w:val="000000"/>
                <w:sz w:val="24"/>
                <w:szCs w:val="24"/>
              </w:rPr>
              <w:t xml:space="preserve">, ул. Промышленная, корпус 1, п. </w:t>
            </w:r>
            <w:proofErr w:type="spellStart"/>
            <w:r w:rsidRPr="00AA1695">
              <w:rPr>
                <w:bCs/>
                <w:color w:val="000000"/>
                <w:sz w:val="24"/>
                <w:szCs w:val="24"/>
              </w:rPr>
              <w:t>Коелга</w:t>
            </w:r>
            <w:proofErr w:type="spellEnd"/>
            <w:r w:rsidRPr="00AA1695">
              <w:rPr>
                <w:bCs/>
                <w:color w:val="000000"/>
                <w:sz w:val="24"/>
                <w:szCs w:val="24"/>
              </w:rPr>
              <w:t xml:space="preserve">, </w:t>
            </w:r>
            <w:proofErr w:type="spellStart"/>
            <w:r w:rsidRPr="00AA1695">
              <w:rPr>
                <w:bCs/>
                <w:color w:val="000000"/>
                <w:sz w:val="24"/>
                <w:szCs w:val="24"/>
              </w:rPr>
              <w:t>Еткульского</w:t>
            </w:r>
            <w:proofErr w:type="spellEnd"/>
            <w:r w:rsidRPr="00AA1695">
              <w:rPr>
                <w:bCs/>
                <w:color w:val="000000"/>
                <w:sz w:val="24"/>
                <w:szCs w:val="24"/>
              </w:rPr>
              <w:t xml:space="preserve"> р-на, </w:t>
            </w:r>
            <w:proofErr w:type="gramStart"/>
            <w:r w:rsidRPr="00AA1695">
              <w:rPr>
                <w:bCs/>
                <w:color w:val="000000"/>
                <w:sz w:val="24"/>
                <w:szCs w:val="24"/>
              </w:rPr>
              <w:t>Челябинской</w:t>
            </w:r>
            <w:proofErr w:type="gramEnd"/>
            <w:r w:rsidRPr="00AA1695">
              <w:rPr>
                <w:bCs/>
                <w:color w:val="000000"/>
                <w:sz w:val="24"/>
                <w:szCs w:val="24"/>
              </w:rPr>
              <w:t xml:space="preserve"> обл.</w:t>
            </w:r>
          </w:p>
        </w:tc>
        <w:tc>
          <w:tcPr>
            <w:tcW w:w="1275" w:type="dxa"/>
            <w:vAlign w:val="center"/>
          </w:tcPr>
          <w:p w:rsidR="00A22D23" w:rsidRPr="00AA1695" w:rsidRDefault="00AA1695" w:rsidP="00A22D23">
            <w:pPr>
              <w:jc w:val="center"/>
              <w:rPr>
                <w:bCs/>
                <w:sz w:val="24"/>
                <w:szCs w:val="24"/>
              </w:rPr>
            </w:pPr>
            <w:r w:rsidRPr="00AA1695">
              <w:rPr>
                <w:bCs/>
                <w:sz w:val="24"/>
                <w:szCs w:val="24"/>
              </w:rPr>
              <w:lastRenderedPageBreak/>
              <w:t>-</w:t>
            </w:r>
          </w:p>
        </w:tc>
        <w:tc>
          <w:tcPr>
            <w:tcW w:w="1134" w:type="dxa"/>
            <w:vAlign w:val="center"/>
          </w:tcPr>
          <w:p w:rsidR="00A22D23" w:rsidRPr="00AA1695" w:rsidRDefault="002923C2" w:rsidP="00F60056">
            <w:pPr>
              <w:jc w:val="center"/>
              <w:rPr>
                <w:bCs/>
                <w:sz w:val="24"/>
                <w:szCs w:val="24"/>
              </w:rPr>
            </w:pPr>
            <w:r w:rsidRPr="00AA1695">
              <w:rPr>
                <w:bCs/>
                <w:sz w:val="24"/>
                <w:szCs w:val="24"/>
              </w:rPr>
              <w:t xml:space="preserve">2015 </w:t>
            </w:r>
            <w:r w:rsidR="00A22D23" w:rsidRPr="00AA1695">
              <w:rPr>
                <w:bCs/>
                <w:sz w:val="24"/>
                <w:szCs w:val="24"/>
              </w:rPr>
              <w:t>-</w:t>
            </w:r>
            <w:r w:rsidR="00A22D23" w:rsidRPr="00AA1695">
              <w:rPr>
                <w:bCs/>
                <w:sz w:val="24"/>
                <w:szCs w:val="24"/>
              </w:rPr>
              <w:lastRenderedPageBreak/>
              <w:t xml:space="preserve">2017 г. </w:t>
            </w:r>
            <w:proofErr w:type="gramStart"/>
            <w:r w:rsidR="00A22D23" w:rsidRPr="00AA1695">
              <w:rPr>
                <w:bCs/>
                <w:sz w:val="24"/>
                <w:szCs w:val="24"/>
              </w:rPr>
              <w:t>г</w:t>
            </w:r>
            <w:proofErr w:type="gramEnd"/>
            <w:r w:rsidR="00A22D23" w:rsidRPr="00AA1695">
              <w:rPr>
                <w:bCs/>
                <w:sz w:val="24"/>
                <w:szCs w:val="24"/>
              </w:rPr>
              <w:t>.</w:t>
            </w:r>
          </w:p>
        </w:tc>
        <w:tc>
          <w:tcPr>
            <w:tcW w:w="1430" w:type="dxa"/>
            <w:vAlign w:val="center"/>
          </w:tcPr>
          <w:p w:rsidR="00A22D23" w:rsidRPr="00AA1695" w:rsidRDefault="00AA1695" w:rsidP="00F60056">
            <w:pPr>
              <w:jc w:val="center"/>
              <w:rPr>
                <w:color w:val="000000"/>
                <w:sz w:val="24"/>
                <w:szCs w:val="24"/>
              </w:rPr>
            </w:pPr>
            <w:r w:rsidRPr="00AA1695">
              <w:rPr>
                <w:color w:val="000000"/>
                <w:sz w:val="24"/>
                <w:szCs w:val="24"/>
              </w:rPr>
              <w:lastRenderedPageBreak/>
              <w:t>-</w:t>
            </w:r>
          </w:p>
        </w:tc>
        <w:tc>
          <w:tcPr>
            <w:tcW w:w="1874" w:type="dxa"/>
            <w:vAlign w:val="center"/>
          </w:tcPr>
          <w:p w:rsidR="00A22D23" w:rsidRPr="00AA1695" w:rsidRDefault="00A22D23" w:rsidP="00A22D23">
            <w:pPr>
              <w:jc w:val="center"/>
              <w:rPr>
                <w:color w:val="000000"/>
                <w:sz w:val="24"/>
                <w:szCs w:val="24"/>
              </w:rPr>
            </w:pPr>
            <w:r w:rsidRPr="00AA1695">
              <w:rPr>
                <w:color w:val="000000"/>
                <w:sz w:val="24"/>
                <w:szCs w:val="24"/>
              </w:rPr>
              <w:t xml:space="preserve">Проект </w:t>
            </w:r>
          </w:p>
          <w:p w:rsidR="00A22D23" w:rsidRPr="00AA1695" w:rsidRDefault="00A22D23" w:rsidP="00A22D23">
            <w:pPr>
              <w:jc w:val="center"/>
              <w:rPr>
                <w:color w:val="000000"/>
                <w:sz w:val="24"/>
                <w:szCs w:val="24"/>
              </w:rPr>
            </w:pPr>
            <w:r w:rsidRPr="00AA1695">
              <w:rPr>
                <w:color w:val="000000"/>
                <w:sz w:val="24"/>
                <w:szCs w:val="24"/>
              </w:rPr>
              <w:lastRenderedPageBreak/>
              <w:t>реализуется</w:t>
            </w:r>
          </w:p>
        </w:tc>
      </w:tr>
    </w:tbl>
    <w:p w:rsidR="00FD52E2" w:rsidRDefault="00FD52E2" w:rsidP="00FD52E2">
      <w:pPr>
        <w:pStyle w:val="af6"/>
        <w:ind w:left="720"/>
        <w:rPr>
          <w:b/>
        </w:rPr>
      </w:pPr>
    </w:p>
    <w:p w:rsidR="00A22D23" w:rsidRPr="002923C2" w:rsidRDefault="00A22D23" w:rsidP="00FD52E2">
      <w:pPr>
        <w:pStyle w:val="af6"/>
        <w:numPr>
          <w:ilvl w:val="1"/>
          <w:numId w:val="33"/>
        </w:numPr>
        <w:jc w:val="center"/>
        <w:rPr>
          <w:b/>
        </w:rPr>
      </w:pPr>
      <w:r w:rsidRPr="002923C2">
        <w:rPr>
          <w:b/>
        </w:rPr>
        <w:t>Инвестиционные площадки</w:t>
      </w:r>
    </w:p>
    <w:tbl>
      <w:tblPr>
        <w:tblStyle w:val="a4"/>
        <w:tblW w:w="10598" w:type="dxa"/>
        <w:tblLook w:val="04A0" w:firstRow="1" w:lastRow="0" w:firstColumn="1" w:lastColumn="0" w:noHBand="0" w:noVBand="1"/>
      </w:tblPr>
      <w:tblGrid>
        <w:gridCol w:w="555"/>
        <w:gridCol w:w="2516"/>
        <w:gridCol w:w="2498"/>
        <w:gridCol w:w="68"/>
        <w:gridCol w:w="2402"/>
        <w:gridCol w:w="2559"/>
      </w:tblGrid>
      <w:tr w:rsidR="00534135" w:rsidRPr="00534135" w:rsidTr="00FD52E2">
        <w:tc>
          <w:tcPr>
            <w:tcW w:w="555" w:type="dxa"/>
          </w:tcPr>
          <w:p w:rsidR="00534135" w:rsidRPr="00534135" w:rsidRDefault="00534135" w:rsidP="00953D98">
            <w:pPr>
              <w:jc w:val="center"/>
              <w:rPr>
                <w:sz w:val="24"/>
                <w:szCs w:val="24"/>
              </w:rPr>
            </w:pPr>
            <w:r w:rsidRPr="00534135">
              <w:rPr>
                <w:sz w:val="24"/>
                <w:szCs w:val="24"/>
              </w:rPr>
              <w:t xml:space="preserve">№ </w:t>
            </w:r>
            <w:proofErr w:type="gramStart"/>
            <w:r w:rsidRPr="00534135">
              <w:rPr>
                <w:sz w:val="24"/>
                <w:szCs w:val="24"/>
              </w:rPr>
              <w:t>п</w:t>
            </w:r>
            <w:proofErr w:type="gramEnd"/>
            <w:r w:rsidRPr="00534135">
              <w:rPr>
                <w:sz w:val="24"/>
                <w:szCs w:val="24"/>
              </w:rPr>
              <w:t>/п</w:t>
            </w:r>
          </w:p>
        </w:tc>
        <w:tc>
          <w:tcPr>
            <w:tcW w:w="2516" w:type="dxa"/>
          </w:tcPr>
          <w:p w:rsidR="00534135" w:rsidRPr="00534135" w:rsidRDefault="00534135" w:rsidP="00ED67DE">
            <w:pPr>
              <w:jc w:val="center"/>
              <w:rPr>
                <w:sz w:val="24"/>
                <w:szCs w:val="24"/>
              </w:rPr>
            </w:pPr>
            <w:r w:rsidRPr="00534135">
              <w:rPr>
                <w:sz w:val="24"/>
                <w:szCs w:val="24"/>
              </w:rPr>
              <w:t>Наименование</w:t>
            </w:r>
          </w:p>
        </w:tc>
        <w:tc>
          <w:tcPr>
            <w:tcW w:w="2498" w:type="dxa"/>
          </w:tcPr>
          <w:p w:rsidR="00534135" w:rsidRPr="00534135" w:rsidRDefault="00534135" w:rsidP="00953D98">
            <w:pPr>
              <w:jc w:val="center"/>
              <w:rPr>
                <w:sz w:val="24"/>
                <w:szCs w:val="24"/>
              </w:rPr>
            </w:pPr>
            <w:r w:rsidRPr="00534135">
              <w:rPr>
                <w:sz w:val="24"/>
                <w:szCs w:val="24"/>
              </w:rPr>
              <w:t>Собственник</w:t>
            </w:r>
          </w:p>
        </w:tc>
        <w:tc>
          <w:tcPr>
            <w:tcW w:w="2470" w:type="dxa"/>
            <w:gridSpan w:val="2"/>
          </w:tcPr>
          <w:p w:rsidR="00534135" w:rsidRPr="00534135" w:rsidRDefault="00534135" w:rsidP="00ED67DE">
            <w:pPr>
              <w:jc w:val="center"/>
              <w:rPr>
                <w:sz w:val="24"/>
                <w:szCs w:val="24"/>
              </w:rPr>
            </w:pPr>
            <w:r w:rsidRPr="00534135">
              <w:rPr>
                <w:sz w:val="24"/>
                <w:szCs w:val="24"/>
              </w:rPr>
              <w:t>Описание земельного участка</w:t>
            </w:r>
          </w:p>
        </w:tc>
        <w:tc>
          <w:tcPr>
            <w:tcW w:w="2559" w:type="dxa"/>
          </w:tcPr>
          <w:p w:rsidR="00534135" w:rsidRPr="00534135" w:rsidRDefault="00534135" w:rsidP="00953D98">
            <w:pPr>
              <w:jc w:val="center"/>
              <w:rPr>
                <w:sz w:val="24"/>
                <w:szCs w:val="24"/>
              </w:rPr>
            </w:pPr>
            <w:r w:rsidRPr="00534135">
              <w:rPr>
                <w:sz w:val="24"/>
                <w:szCs w:val="24"/>
              </w:rPr>
              <w:t xml:space="preserve">Описание </w:t>
            </w:r>
            <w:r w:rsidR="00FD52E2" w:rsidRPr="00534135">
              <w:rPr>
                <w:sz w:val="24"/>
                <w:szCs w:val="24"/>
              </w:rPr>
              <w:t>объекта</w:t>
            </w:r>
          </w:p>
        </w:tc>
      </w:tr>
      <w:tr w:rsidR="00534135" w:rsidRPr="00534135" w:rsidTr="00FD52E2">
        <w:tc>
          <w:tcPr>
            <w:tcW w:w="555" w:type="dxa"/>
          </w:tcPr>
          <w:p w:rsidR="00534135" w:rsidRPr="00534135" w:rsidRDefault="004E3421" w:rsidP="00953D98">
            <w:pPr>
              <w:jc w:val="center"/>
              <w:rPr>
                <w:sz w:val="24"/>
                <w:szCs w:val="24"/>
              </w:rPr>
            </w:pPr>
            <w:r>
              <w:rPr>
                <w:sz w:val="24"/>
                <w:szCs w:val="24"/>
              </w:rPr>
              <w:t>1</w:t>
            </w:r>
            <w:r w:rsidR="00534135" w:rsidRPr="00534135">
              <w:rPr>
                <w:sz w:val="24"/>
                <w:szCs w:val="24"/>
              </w:rPr>
              <w:t>.</w:t>
            </w:r>
          </w:p>
        </w:tc>
        <w:tc>
          <w:tcPr>
            <w:tcW w:w="2516" w:type="dxa"/>
          </w:tcPr>
          <w:p w:rsidR="00534135" w:rsidRPr="00534135" w:rsidRDefault="00534135" w:rsidP="00ED67DE">
            <w:pPr>
              <w:jc w:val="center"/>
              <w:rPr>
                <w:sz w:val="24"/>
                <w:szCs w:val="24"/>
              </w:rPr>
            </w:pPr>
            <w:r w:rsidRPr="00534135">
              <w:rPr>
                <w:sz w:val="24"/>
                <w:szCs w:val="24"/>
              </w:rPr>
              <w:t>2 магазина, гараж на три автомобиля, склады, администр</w:t>
            </w:r>
            <w:r w:rsidRPr="00534135">
              <w:rPr>
                <w:sz w:val="24"/>
                <w:szCs w:val="24"/>
              </w:rPr>
              <w:t>а</w:t>
            </w:r>
            <w:r w:rsidRPr="00534135">
              <w:rPr>
                <w:sz w:val="24"/>
                <w:szCs w:val="24"/>
              </w:rPr>
              <w:t>тивное здание, со</w:t>
            </w:r>
            <w:r w:rsidRPr="00534135">
              <w:rPr>
                <w:sz w:val="24"/>
                <w:szCs w:val="24"/>
              </w:rPr>
              <w:t>б</w:t>
            </w:r>
            <w:r w:rsidRPr="00534135">
              <w:rPr>
                <w:sz w:val="24"/>
                <w:szCs w:val="24"/>
              </w:rPr>
              <w:t>ственная котельная.</w:t>
            </w:r>
          </w:p>
          <w:p w:rsidR="00534135" w:rsidRPr="00534135" w:rsidRDefault="00534135" w:rsidP="00ED67DE">
            <w:pPr>
              <w:jc w:val="center"/>
              <w:rPr>
                <w:sz w:val="24"/>
                <w:szCs w:val="24"/>
              </w:rPr>
            </w:pPr>
            <w:r w:rsidRPr="00534135">
              <w:rPr>
                <w:sz w:val="24"/>
                <w:szCs w:val="24"/>
              </w:rPr>
              <w:t>Курганская область, Шумихинский район, г. Шумиха, ул. Сове</w:t>
            </w:r>
            <w:r w:rsidRPr="00534135">
              <w:rPr>
                <w:sz w:val="24"/>
                <w:szCs w:val="24"/>
              </w:rPr>
              <w:t>т</w:t>
            </w:r>
            <w:r w:rsidRPr="00534135">
              <w:rPr>
                <w:sz w:val="24"/>
                <w:szCs w:val="24"/>
              </w:rPr>
              <w:t>ская д.127.</w:t>
            </w:r>
          </w:p>
          <w:p w:rsidR="00534135" w:rsidRPr="00534135" w:rsidRDefault="00534135" w:rsidP="00534135">
            <w:pPr>
              <w:jc w:val="center"/>
              <w:rPr>
                <w:sz w:val="24"/>
                <w:szCs w:val="24"/>
              </w:rPr>
            </w:pPr>
            <w:proofErr w:type="gramStart"/>
            <w:r w:rsidRPr="00534135">
              <w:rPr>
                <w:sz w:val="24"/>
                <w:szCs w:val="24"/>
              </w:rPr>
              <w:t>Здания: 3162 кв.</w:t>
            </w:r>
            <w:r w:rsidR="008078BA">
              <w:rPr>
                <w:sz w:val="24"/>
                <w:szCs w:val="24"/>
              </w:rPr>
              <w:t xml:space="preserve"> </w:t>
            </w:r>
            <w:r w:rsidRPr="00534135">
              <w:rPr>
                <w:sz w:val="24"/>
                <w:szCs w:val="24"/>
              </w:rPr>
              <w:t>м.</w:t>
            </w:r>
            <w:r w:rsidR="006951D6">
              <w:rPr>
                <w:sz w:val="24"/>
                <w:szCs w:val="24"/>
              </w:rPr>
              <w:t xml:space="preserve">, </w:t>
            </w:r>
            <w:r w:rsidRPr="00534135">
              <w:rPr>
                <w:sz w:val="24"/>
                <w:szCs w:val="24"/>
              </w:rPr>
              <w:t>28,2 кв.</w:t>
            </w:r>
            <w:r w:rsidR="008078BA">
              <w:rPr>
                <w:sz w:val="24"/>
                <w:szCs w:val="24"/>
              </w:rPr>
              <w:t xml:space="preserve"> </w:t>
            </w:r>
            <w:r w:rsidRPr="00534135">
              <w:rPr>
                <w:sz w:val="24"/>
                <w:szCs w:val="24"/>
              </w:rPr>
              <w:t>м., 705,8 кв.</w:t>
            </w:r>
            <w:r w:rsidR="008078BA">
              <w:rPr>
                <w:sz w:val="24"/>
                <w:szCs w:val="24"/>
              </w:rPr>
              <w:t xml:space="preserve"> </w:t>
            </w:r>
            <w:r w:rsidRPr="00534135">
              <w:rPr>
                <w:sz w:val="24"/>
                <w:szCs w:val="24"/>
              </w:rPr>
              <w:t>м.,491,4 кв.</w:t>
            </w:r>
            <w:r w:rsidR="008078BA">
              <w:rPr>
                <w:sz w:val="24"/>
                <w:szCs w:val="24"/>
              </w:rPr>
              <w:t xml:space="preserve"> </w:t>
            </w:r>
            <w:r w:rsidRPr="00534135">
              <w:rPr>
                <w:sz w:val="24"/>
                <w:szCs w:val="24"/>
              </w:rPr>
              <w:t>м.,</w:t>
            </w:r>
            <w:proofErr w:type="gramEnd"/>
          </w:p>
          <w:p w:rsidR="00534135" w:rsidRPr="00534135" w:rsidRDefault="00534135" w:rsidP="00534135">
            <w:pPr>
              <w:jc w:val="center"/>
              <w:rPr>
                <w:sz w:val="24"/>
                <w:szCs w:val="24"/>
              </w:rPr>
            </w:pPr>
            <w:r w:rsidRPr="00534135">
              <w:rPr>
                <w:sz w:val="24"/>
                <w:szCs w:val="24"/>
              </w:rPr>
              <w:t xml:space="preserve"> </w:t>
            </w:r>
            <w:proofErr w:type="gramStart"/>
            <w:r w:rsidRPr="00534135">
              <w:rPr>
                <w:sz w:val="24"/>
                <w:szCs w:val="24"/>
              </w:rPr>
              <w:t>земельные участки: 2148 кв.</w:t>
            </w:r>
            <w:r w:rsidR="008078BA">
              <w:rPr>
                <w:sz w:val="24"/>
                <w:szCs w:val="24"/>
              </w:rPr>
              <w:t xml:space="preserve"> </w:t>
            </w:r>
            <w:r w:rsidRPr="00534135">
              <w:rPr>
                <w:sz w:val="24"/>
                <w:szCs w:val="24"/>
              </w:rPr>
              <w:t>м, 4973 кв.</w:t>
            </w:r>
            <w:r w:rsidR="008078BA">
              <w:rPr>
                <w:sz w:val="24"/>
                <w:szCs w:val="24"/>
              </w:rPr>
              <w:t xml:space="preserve"> </w:t>
            </w:r>
            <w:r w:rsidRPr="00534135">
              <w:rPr>
                <w:sz w:val="24"/>
                <w:szCs w:val="24"/>
              </w:rPr>
              <w:t>м., 1545 кв.</w:t>
            </w:r>
            <w:r w:rsidR="008078BA">
              <w:rPr>
                <w:sz w:val="24"/>
                <w:szCs w:val="24"/>
              </w:rPr>
              <w:t xml:space="preserve"> </w:t>
            </w:r>
            <w:r w:rsidRPr="00534135">
              <w:rPr>
                <w:sz w:val="24"/>
                <w:szCs w:val="24"/>
              </w:rPr>
              <w:t xml:space="preserve">м. </w:t>
            </w:r>
            <w:proofErr w:type="gramEnd"/>
          </w:p>
        </w:tc>
        <w:tc>
          <w:tcPr>
            <w:tcW w:w="2498" w:type="dxa"/>
          </w:tcPr>
          <w:p w:rsidR="00534135" w:rsidRPr="00534135" w:rsidRDefault="00534135" w:rsidP="002923C2">
            <w:pPr>
              <w:jc w:val="center"/>
              <w:rPr>
                <w:sz w:val="24"/>
                <w:szCs w:val="24"/>
              </w:rPr>
            </w:pPr>
            <w:r w:rsidRPr="00534135">
              <w:rPr>
                <w:sz w:val="24"/>
                <w:szCs w:val="24"/>
              </w:rPr>
              <w:t>Собственность  Ш</w:t>
            </w:r>
            <w:r w:rsidRPr="00534135">
              <w:rPr>
                <w:sz w:val="24"/>
                <w:szCs w:val="24"/>
              </w:rPr>
              <w:t>у</w:t>
            </w:r>
            <w:r w:rsidR="00355A7D">
              <w:rPr>
                <w:sz w:val="24"/>
                <w:szCs w:val="24"/>
              </w:rPr>
              <w:t>михинского</w:t>
            </w:r>
            <w:r w:rsidRPr="00534135">
              <w:rPr>
                <w:sz w:val="24"/>
                <w:szCs w:val="24"/>
              </w:rPr>
              <w:t xml:space="preserve"> горо</w:t>
            </w:r>
            <w:r w:rsidRPr="00534135">
              <w:rPr>
                <w:sz w:val="24"/>
                <w:szCs w:val="24"/>
              </w:rPr>
              <w:t>д</w:t>
            </w:r>
            <w:r w:rsidRPr="00534135">
              <w:rPr>
                <w:sz w:val="24"/>
                <w:szCs w:val="24"/>
              </w:rPr>
              <w:t>ско</w:t>
            </w:r>
            <w:r w:rsidR="00355A7D">
              <w:rPr>
                <w:sz w:val="24"/>
                <w:szCs w:val="24"/>
              </w:rPr>
              <w:t>го</w:t>
            </w:r>
            <w:r w:rsidRPr="00534135">
              <w:rPr>
                <w:sz w:val="24"/>
                <w:szCs w:val="24"/>
              </w:rPr>
              <w:t xml:space="preserve"> потребител</w:t>
            </w:r>
            <w:r w:rsidRPr="00534135">
              <w:rPr>
                <w:sz w:val="24"/>
                <w:szCs w:val="24"/>
              </w:rPr>
              <w:t>ь</w:t>
            </w:r>
            <w:r w:rsidRPr="00534135">
              <w:rPr>
                <w:sz w:val="24"/>
                <w:szCs w:val="24"/>
              </w:rPr>
              <w:t>ско</w:t>
            </w:r>
            <w:r w:rsidR="00355A7D">
              <w:rPr>
                <w:sz w:val="24"/>
                <w:szCs w:val="24"/>
              </w:rPr>
              <w:t xml:space="preserve">го </w:t>
            </w:r>
            <w:r w:rsidRPr="00534135">
              <w:rPr>
                <w:sz w:val="24"/>
                <w:szCs w:val="24"/>
              </w:rPr>
              <w:t>обществ</w:t>
            </w:r>
            <w:r w:rsidR="00355A7D">
              <w:rPr>
                <w:sz w:val="24"/>
                <w:szCs w:val="24"/>
              </w:rPr>
              <w:t>а</w:t>
            </w:r>
            <w:r w:rsidRPr="00534135">
              <w:rPr>
                <w:sz w:val="24"/>
                <w:szCs w:val="24"/>
              </w:rPr>
              <w:t>.</w:t>
            </w:r>
          </w:p>
          <w:p w:rsidR="00534135" w:rsidRPr="00534135" w:rsidRDefault="00534135" w:rsidP="00534135">
            <w:pPr>
              <w:jc w:val="center"/>
              <w:rPr>
                <w:sz w:val="24"/>
                <w:szCs w:val="24"/>
              </w:rPr>
            </w:pPr>
            <w:r w:rsidRPr="00534135">
              <w:rPr>
                <w:sz w:val="24"/>
                <w:szCs w:val="24"/>
              </w:rPr>
              <w:t>641100</w:t>
            </w:r>
            <w:r w:rsidR="00355A7D">
              <w:rPr>
                <w:sz w:val="24"/>
                <w:szCs w:val="24"/>
              </w:rPr>
              <w:t>,</w:t>
            </w:r>
            <w:r w:rsidRPr="00534135">
              <w:rPr>
                <w:sz w:val="24"/>
                <w:szCs w:val="24"/>
              </w:rPr>
              <w:t xml:space="preserve"> Курганская область, г. Шумиха, ул. Советская, д.127</w:t>
            </w:r>
          </w:p>
          <w:p w:rsidR="00534135" w:rsidRPr="00534135" w:rsidRDefault="00534135" w:rsidP="00534135">
            <w:pPr>
              <w:jc w:val="center"/>
              <w:rPr>
                <w:sz w:val="24"/>
                <w:szCs w:val="24"/>
              </w:rPr>
            </w:pPr>
            <w:r w:rsidRPr="00534135">
              <w:rPr>
                <w:sz w:val="24"/>
                <w:szCs w:val="24"/>
              </w:rPr>
              <w:t>Шадрина Зинаида Владимировна</w:t>
            </w:r>
            <w:r w:rsidR="00355A7D">
              <w:rPr>
                <w:sz w:val="24"/>
                <w:szCs w:val="24"/>
              </w:rPr>
              <w:t>,</w:t>
            </w:r>
          </w:p>
          <w:p w:rsidR="00534135" w:rsidRPr="00534135" w:rsidRDefault="00534135" w:rsidP="00534135">
            <w:pPr>
              <w:jc w:val="center"/>
              <w:rPr>
                <w:sz w:val="24"/>
                <w:szCs w:val="24"/>
              </w:rPr>
            </w:pPr>
            <w:r w:rsidRPr="00534135">
              <w:rPr>
                <w:sz w:val="24"/>
                <w:szCs w:val="24"/>
              </w:rPr>
              <w:t>Председатель Совета</w:t>
            </w:r>
          </w:p>
          <w:p w:rsidR="00534135" w:rsidRPr="00534135" w:rsidRDefault="00355A7D" w:rsidP="00534135">
            <w:pPr>
              <w:jc w:val="center"/>
              <w:rPr>
                <w:sz w:val="24"/>
                <w:szCs w:val="24"/>
              </w:rPr>
            </w:pPr>
            <w:r>
              <w:rPr>
                <w:sz w:val="24"/>
                <w:szCs w:val="24"/>
              </w:rPr>
              <w:t>Тел.</w:t>
            </w:r>
            <w:r w:rsidR="00534135" w:rsidRPr="00534135">
              <w:rPr>
                <w:sz w:val="24"/>
                <w:szCs w:val="24"/>
              </w:rPr>
              <w:t>8(35-245)2-14-72</w:t>
            </w:r>
          </w:p>
          <w:p w:rsidR="00534135" w:rsidRPr="00534135" w:rsidRDefault="00534135" w:rsidP="00534135">
            <w:pPr>
              <w:jc w:val="center"/>
              <w:rPr>
                <w:sz w:val="24"/>
                <w:szCs w:val="24"/>
              </w:rPr>
            </w:pPr>
            <w:r w:rsidRPr="00534135">
              <w:rPr>
                <w:sz w:val="24"/>
                <w:szCs w:val="24"/>
              </w:rPr>
              <w:t>127gorpo@mail.ru</w:t>
            </w:r>
          </w:p>
        </w:tc>
        <w:tc>
          <w:tcPr>
            <w:tcW w:w="2470" w:type="dxa"/>
            <w:gridSpan w:val="2"/>
          </w:tcPr>
          <w:p w:rsidR="00534135" w:rsidRPr="00534135" w:rsidRDefault="00534135" w:rsidP="00534135">
            <w:pPr>
              <w:jc w:val="center"/>
              <w:rPr>
                <w:sz w:val="24"/>
                <w:szCs w:val="24"/>
              </w:rPr>
            </w:pPr>
            <w:r w:rsidRPr="00534135">
              <w:rPr>
                <w:sz w:val="24"/>
                <w:szCs w:val="24"/>
              </w:rPr>
              <w:t>Кадастровые номера 45:22:03 01 13:0074</w:t>
            </w:r>
            <w:r w:rsidR="008078BA">
              <w:rPr>
                <w:sz w:val="24"/>
                <w:szCs w:val="24"/>
              </w:rPr>
              <w:t>.</w:t>
            </w:r>
          </w:p>
          <w:p w:rsidR="00534135" w:rsidRPr="00534135" w:rsidRDefault="00534135" w:rsidP="00534135">
            <w:pPr>
              <w:jc w:val="center"/>
              <w:rPr>
                <w:sz w:val="24"/>
                <w:szCs w:val="24"/>
              </w:rPr>
            </w:pPr>
            <w:r w:rsidRPr="00534135">
              <w:rPr>
                <w:sz w:val="24"/>
                <w:szCs w:val="24"/>
              </w:rPr>
              <w:t>Площадь земельного участка, кв.</w:t>
            </w:r>
            <w:r w:rsidR="008078BA">
              <w:rPr>
                <w:sz w:val="24"/>
                <w:szCs w:val="24"/>
              </w:rPr>
              <w:t xml:space="preserve"> </w:t>
            </w:r>
            <w:r w:rsidRPr="00534135">
              <w:rPr>
                <w:sz w:val="24"/>
                <w:szCs w:val="24"/>
              </w:rPr>
              <w:t>м. – 2148. Форма земельного участка –</w:t>
            </w:r>
            <w:r>
              <w:rPr>
                <w:sz w:val="24"/>
                <w:szCs w:val="24"/>
              </w:rPr>
              <w:t xml:space="preserve"> п</w:t>
            </w:r>
            <w:r w:rsidRPr="00534135">
              <w:rPr>
                <w:sz w:val="24"/>
                <w:szCs w:val="24"/>
              </w:rPr>
              <w:t>рям</w:t>
            </w:r>
            <w:r w:rsidRPr="00534135">
              <w:rPr>
                <w:sz w:val="24"/>
                <w:szCs w:val="24"/>
              </w:rPr>
              <w:t>о</w:t>
            </w:r>
            <w:r w:rsidRPr="00534135">
              <w:rPr>
                <w:sz w:val="24"/>
                <w:szCs w:val="24"/>
              </w:rPr>
              <w:t>угольная.</w:t>
            </w:r>
          </w:p>
          <w:p w:rsidR="00534135" w:rsidRPr="00534135" w:rsidRDefault="00534135" w:rsidP="00534135">
            <w:pPr>
              <w:jc w:val="center"/>
              <w:rPr>
                <w:sz w:val="24"/>
                <w:szCs w:val="24"/>
              </w:rPr>
            </w:pPr>
            <w:r w:rsidRPr="00534135">
              <w:rPr>
                <w:sz w:val="24"/>
                <w:szCs w:val="24"/>
              </w:rPr>
              <w:t>Размеры земельного участка: длина и ш</w:t>
            </w:r>
            <w:r w:rsidRPr="00534135">
              <w:rPr>
                <w:sz w:val="24"/>
                <w:szCs w:val="24"/>
              </w:rPr>
              <w:t>и</w:t>
            </w:r>
            <w:r w:rsidR="008078BA">
              <w:rPr>
                <w:sz w:val="24"/>
                <w:szCs w:val="24"/>
              </w:rPr>
              <w:t xml:space="preserve">рина </w:t>
            </w:r>
            <w:r w:rsidRPr="00534135">
              <w:rPr>
                <w:sz w:val="24"/>
                <w:szCs w:val="24"/>
              </w:rPr>
              <w:t>53,5 м * 40,1 м</w:t>
            </w:r>
            <w:r w:rsidR="008078BA">
              <w:rPr>
                <w:sz w:val="24"/>
                <w:szCs w:val="24"/>
              </w:rPr>
              <w:t>.</w:t>
            </w:r>
          </w:p>
          <w:p w:rsidR="00534135" w:rsidRPr="00534135" w:rsidRDefault="00534135" w:rsidP="00534135">
            <w:pPr>
              <w:jc w:val="center"/>
              <w:rPr>
                <w:sz w:val="24"/>
                <w:szCs w:val="24"/>
              </w:rPr>
            </w:pPr>
            <w:r w:rsidRPr="00534135">
              <w:rPr>
                <w:sz w:val="24"/>
                <w:szCs w:val="24"/>
              </w:rPr>
              <w:t>Возможность расш</w:t>
            </w:r>
            <w:r w:rsidRPr="00534135">
              <w:rPr>
                <w:sz w:val="24"/>
                <w:szCs w:val="24"/>
              </w:rPr>
              <w:t>и</w:t>
            </w:r>
            <w:r w:rsidRPr="00534135">
              <w:rPr>
                <w:sz w:val="24"/>
                <w:szCs w:val="24"/>
              </w:rPr>
              <w:t>рения земельного участка</w:t>
            </w:r>
            <w:r>
              <w:rPr>
                <w:sz w:val="24"/>
                <w:szCs w:val="24"/>
              </w:rPr>
              <w:t xml:space="preserve"> </w:t>
            </w:r>
            <w:r w:rsidRPr="00534135">
              <w:rPr>
                <w:sz w:val="24"/>
                <w:szCs w:val="24"/>
              </w:rPr>
              <w:t>-</w:t>
            </w:r>
            <w:r>
              <w:rPr>
                <w:sz w:val="24"/>
                <w:szCs w:val="24"/>
              </w:rPr>
              <w:t xml:space="preserve"> н</w:t>
            </w:r>
            <w:r w:rsidRPr="00534135">
              <w:rPr>
                <w:sz w:val="24"/>
                <w:szCs w:val="24"/>
              </w:rPr>
              <w:t>ет.</w:t>
            </w:r>
          </w:p>
          <w:p w:rsidR="00534135" w:rsidRPr="00534135" w:rsidRDefault="00534135" w:rsidP="00534135">
            <w:pPr>
              <w:jc w:val="center"/>
              <w:rPr>
                <w:sz w:val="24"/>
                <w:szCs w:val="24"/>
              </w:rPr>
            </w:pPr>
            <w:r w:rsidRPr="00534135">
              <w:rPr>
                <w:sz w:val="24"/>
                <w:szCs w:val="24"/>
              </w:rPr>
              <w:t>Категория земель -</w:t>
            </w:r>
            <w:r>
              <w:rPr>
                <w:sz w:val="24"/>
                <w:szCs w:val="24"/>
              </w:rPr>
              <w:t xml:space="preserve"> </w:t>
            </w:r>
            <w:r w:rsidRPr="00534135">
              <w:rPr>
                <w:sz w:val="24"/>
                <w:szCs w:val="24"/>
              </w:rPr>
              <w:t>для общественно-деловых целей.</w:t>
            </w:r>
          </w:p>
          <w:p w:rsidR="00534135" w:rsidRPr="00534135" w:rsidRDefault="00534135" w:rsidP="00534135">
            <w:pPr>
              <w:jc w:val="center"/>
              <w:rPr>
                <w:sz w:val="24"/>
                <w:szCs w:val="24"/>
              </w:rPr>
            </w:pPr>
            <w:r w:rsidRPr="00534135">
              <w:rPr>
                <w:sz w:val="24"/>
                <w:szCs w:val="24"/>
              </w:rPr>
              <w:t>Функциональная зона -</w:t>
            </w:r>
            <w:r>
              <w:rPr>
                <w:sz w:val="24"/>
                <w:szCs w:val="24"/>
              </w:rPr>
              <w:t xml:space="preserve"> ж</w:t>
            </w:r>
            <w:r w:rsidRPr="00534135">
              <w:rPr>
                <w:sz w:val="24"/>
                <w:szCs w:val="24"/>
              </w:rPr>
              <w:t>илая, обществе</w:t>
            </w:r>
            <w:r w:rsidRPr="00534135">
              <w:rPr>
                <w:sz w:val="24"/>
                <w:szCs w:val="24"/>
              </w:rPr>
              <w:t>н</w:t>
            </w:r>
            <w:r w:rsidRPr="00534135">
              <w:rPr>
                <w:sz w:val="24"/>
                <w:szCs w:val="24"/>
              </w:rPr>
              <w:t>но-деловая.</w:t>
            </w:r>
          </w:p>
          <w:p w:rsidR="00534135" w:rsidRPr="00534135" w:rsidRDefault="00534135" w:rsidP="00534135">
            <w:pPr>
              <w:rPr>
                <w:sz w:val="24"/>
                <w:szCs w:val="24"/>
              </w:rPr>
            </w:pPr>
          </w:p>
        </w:tc>
        <w:tc>
          <w:tcPr>
            <w:tcW w:w="2559" w:type="dxa"/>
          </w:tcPr>
          <w:p w:rsidR="00534135" w:rsidRPr="00534135" w:rsidRDefault="00534135" w:rsidP="00953D98">
            <w:pPr>
              <w:jc w:val="center"/>
              <w:rPr>
                <w:sz w:val="24"/>
                <w:szCs w:val="24"/>
              </w:rPr>
            </w:pPr>
            <w:r w:rsidRPr="00534135">
              <w:rPr>
                <w:sz w:val="24"/>
                <w:szCs w:val="24"/>
              </w:rPr>
              <w:t>Водоснабжение, эле</w:t>
            </w:r>
            <w:r w:rsidRPr="00534135">
              <w:rPr>
                <w:sz w:val="24"/>
                <w:szCs w:val="24"/>
              </w:rPr>
              <w:t>к</w:t>
            </w:r>
            <w:r w:rsidRPr="00534135">
              <w:rPr>
                <w:sz w:val="24"/>
                <w:szCs w:val="24"/>
              </w:rPr>
              <w:t>троэнергия, отопл</w:t>
            </w:r>
            <w:r w:rsidRPr="00534135">
              <w:rPr>
                <w:sz w:val="24"/>
                <w:szCs w:val="24"/>
              </w:rPr>
              <w:t>е</w:t>
            </w:r>
            <w:r w:rsidRPr="00534135">
              <w:rPr>
                <w:sz w:val="24"/>
                <w:szCs w:val="24"/>
              </w:rPr>
              <w:t>ние, канализация. А</w:t>
            </w:r>
            <w:r w:rsidRPr="00534135">
              <w:rPr>
                <w:sz w:val="24"/>
                <w:szCs w:val="24"/>
              </w:rPr>
              <w:t>в</w:t>
            </w:r>
            <w:r w:rsidRPr="00534135">
              <w:rPr>
                <w:sz w:val="24"/>
                <w:szCs w:val="24"/>
              </w:rPr>
              <w:t>тодорога - асфальт</w:t>
            </w:r>
            <w:r w:rsidRPr="00534135">
              <w:rPr>
                <w:sz w:val="24"/>
                <w:szCs w:val="24"/>
              </w:rPr>
              <w:t>о</w:t>
            </w:r>
            <w:r w:rsidRPr="00534135">
              <w:rPr>
                <w:sz w:val="24"/>
                <w:szCs w:val="24"/>
              </w:rPr>
              <w:t>вая</w:t>
            </w:r>
            <w:r w:rsidRPr="00534135">
              <w:rPr>
                <w:sz w:val="24"/>
                <w:szCs w:val="24"/>
              </w:rPr>
              <w:br/>
            </w:r>
          </w:p>
        </w:tc>
      </w:tr>
      <w:tr w:rsidR="00FD52E2" w:rsidRPr="00F75E17" w:rsidTr="00FD52E2">
        <w:tc>
          <w:tcPr>
            <w:tcW w:w="555" w:type="dxa"/>
          </w:tcPr>
          <w:p w:rsidR="008078BA" w:rsidRPr="00534135" w:rsidRDefault="004E3421" w:rsidP="006114EE">
            <w:pPr>
              <w:jc w:val="center"/>
              <w:rPr>
                <w:sz w:val="24"/>
                <w:szCs w:val="24"/>
              </w:rPr>
            </w:pPr>
            <w:r>
              <w:rPr>
                <w:sz w:val="24"/>
                <w:szCs w:val="24"/>
              </w:rPr>
              <w:t>2</w:t>
            </w:r>
            <w:r w:rsidR="008078BA">
              <w:rPr>
                <w:sz w:val="24"/>
                <w:szCs w:val="24"/>
              </w:rPr>
              <w:t>.</w:t>
            </w:r>
          </w:p>
        </w:tc>
        <w:tc>
          <w:tcPr>
            <w:tcW w:w="2516" w:type="dxa"/>
          </w:tcPr>
          <w:p w:rsidR="008078BA" w:rsidRPr="00F75E17" w:rsidRDefault="008078BA" w:rsidP="006114EE">
            <w:pPr>
              <w:spacing w:after="200" w:line="276" w:lineRule="auto"/>
              <w:rPr>
                <w:sz w:val="24"/>
                <w:szCs w:val="24"/>
              </w:rPr>
            </w:pPr>
            <w:r w:rsidRPr="00D3155A">
              <w:rPr>
                <w:sz w:val="24"/>
                <w:szCs w:val="24"/>
              </w:rPr>
              <w:t>Незавершенный стр</w:t>
            </w:r>
            <w:r w:rsidRPr="00D3155A">
              <w:rPr>
                <w:sz w:val="24"/>
                <w:szCs w:val="24"/>
              </w:rPr>
              <w:t>о</w:t>
            </w:r>
            <w:r w:rsidRPr="00D3155A">
              <w:rPr>
                <w:sz w:val="24"/>
                <w:szCs w:val="24"/>
              </w:rPr>
              <w:t>ительством объект (недостроенный тре</w:t>
            </w:r>
            <w:r w:rsidRPr="00D3155A">
              <w:rPr>
                <w:sz w:val="24"/>
                <w:szCs w:val="24"/>
              </w:rPr>
              <w:t>х</w:t>
            </w:r>
            <w:r w:rsidRPr="00D3155A">
              <w:rPr>
                <w:sz w:val="24"/>
                <w:szCs w:val="24"/>
              </w:rPr>
              <w:t xml:space="preserve">этажный дом), общая площадь застройки 661,3 </w:t>
            </w:r>
            <w:proofErr w:type="spellStart"/>
            <w:r w:rsidRPr="00D3155A">
              <w:rPr>
                <w:sz w:val="24"/>
                <w:szCs w:val="24"/>
              </w:rPr>
              <w:t>кв.м</w:t>
            </w:r>
            <w:proofErr w:type="spellEnd"/>
            <w:r w:rsidRPr="00D3155A">
              <w:rPr>
                <w:sz w:val="24"/>
                <w:szCs w:val="24"/>
              </w:rPr>
              <w:t>.</w:t>
            </w:r>
          </w:p>
        </w:tc>
        <w:tc>
          <w:tcPr>
            <w:tcW w:w="2566" w:type="dxa"/>
            <w:gridSpan w:val="2"/>
          </w:tcPr>
          <w:p w:rsidR="008078BA" w:rsidRDefault="008078BA" w:rsidP="006114EE">
            <w:pPr>
              <w:spacing w:after="200" w:line="276" w:lineRule="auto"/>
              <w:rPr>
                <w:sz w:val="24"/>
                <w:szCs w:val="24"/>
              </w:rPr>
            </w:pPr>
            <w:r w:rsidRPr="00D3155A">
              <w:rPr>
                <w:sz w:val="24"/>
                <w:szCs w:val="24"/>
              </w:rPr>
              <w:t>Долевая муниципал</w:t>
            </w:r>
            <w:r w:rsidRPr="00D3155A">
              <w:rPr>
                <w:sz w:val="24"/>
                <w:szCs w:val="24"/>
              </w:rPr>
              <w:t>ь</w:t>
            </w:r>
            <w:r w:rsidRPr="00D3155A">
              <w:rPr>
                <w:sz w:val="24"/>
                <w:szCs w:val="24"/>
              </w:rPr>
              <w:t>ная собственность Шумихинского рай</w:t>
            </w:r>
            <w:r w:rsidRPr="00D3155A">
              <w:rPr>
                <w:sz w:val="24"/>
                <w:szCs w:val="24"/>
              </w:rPr>
              <w:t>о</w:t>
            </w:r>
            <w:r w:rsidRPr="00D3155A">
              <w:rPr>
                <w:sz w:val="24"/>
                <w:szCs w:val="24"/>
              </w:rPr>
              <w:t>на (муниципальная доля - 0,7401) -19 квартир, частная доля – 0,2599 - 8 квартир</w:t>
            </w:r>
            <w:r>
              <w:rPr>
                <w:sz w:val="24"/>
                <w:szCs w:val="24"/>
              </w:rPr>
              <w:t>.</w:t>
            </w:r>
          </w:p>
          <w:p w:rsidR="008078BA" w:rsidRPr="00D3155A" w:rsidRDefault="008078BA" w:rsidP="006114EE">
            <w:pPr>
              <w:spacing w:after="200" w:line="276" w:lineRule="auto"/>
              <w:rPr>
                <w:sz w:val="24"/>
                <w:szCs w:val="24"/>
              </w:rPr>
            </w:pPr>
            <w:r w:rsidRPr="00D3155A">
              <w:rPr>
                <w:sz w:val="24"/>
                <w:szCs w:val="24"/>
              </w:rPr>
              <w:t>Администрация Ш</w:t>
            </w:r>
            <w:r w:rsidRPr="00D3155A">
              <w:rPr>
                <w:sz w:val="24"/>
                <w:szCs w:val="24"/>
              </w:rPr>
              <w:t>у</w:t>
            </w:r>
            <w:r w:rsidRPr="00D3155A">
              <w:rPr>
                <w:sz w:val="24"/>
                <w:szCs w:val="24"/>
              </w:rPr>
              <w:t>михинского района 641100, Россия, Ку</w:t>
            </w:r>
            <w:r w:rsidRPr="00D3155A">
              <w:rPr>
                <w:sz w:val="24"/>
                <w:szCs w:val="24"/>
              </w:rPr>
              <w:t>р</w:t>
            </w:r>
            <w:r w:rsidRPr="00D3155A">
              <w:rPr>
                <w:sz w:val="24"/>
                <w:szCs w:val="24"/>
              </w:rPr>
              <w:t>ганская область, г. Шумиха, ул. Кирова, 12, тел. 8-(35245)2-19-41,  2-23-20, 2-13-34.</w:t>
            </w:r>
          </w:p>
          <w:p w:rsidR="008078BA" w:rsidRPr="00D3155A" w:rsidRDefault="008078BA" w:rsidP="006114EE">
            <w:pPr>
              <w:spacing w:after="200" w:line="276" w:lineRule="auto"/>
              <w:rPr>
                <w:sz w:val="24"/>
                <w:szCs w:val="24"/>
              </w:rPr>
            </w:pPr>
            <w:r w:rsidRPr="00D3155A">
              <w:rPr>
                <w:sz w:val="24"/>
                <w:szCs w:val="24"/>
              </w:rPr>
              <w:t>Букреев Владимир Иванович</w:t>
            </w:r>
          </w:p>
          <w:p w:rsidR="008078BA" w:rsidRPr="00D3155A" w:rsidRDefault="008078BA" w:rsidP="006114EE">
            <w:pPr>
              <w:spacing w:after="200" w:line="276" w:lineRule="auto"/>
              <w:rPr>
                <w:sz w:val="24"/>
                <w:szCs w:val="24"/>
              </w:rPr>
            </w:pPr>
            <w:r w:rsidRPr="00D3155A">
              <w:rPr>
                <w:sz w:val="24"/>
                <w:szCs w:val="24"/>
              </w:rPr>
              <w:lastRenderedPageBreak/>
              <w:t xml:space="preserve">Начальник отдела </w:t>
            </w:r>
          </w:p>
          <w:p w:rsidR="008078BA" w:rsidRPr="00F75E17" w:rsidRDefault="008078BA" w:rsidP="006114EE">
            <w:pPr>
              <w:spacing w:after="200" w:line="276" w:lineRule="auto"/>
              <w:rPr>
                <w:sz w:val="24"/>
                <w:szCs w:val="24"/>
              </w:rPr>
            </w:pPr>
            <w:r w:rsidRPr="00D3155A">
              <w:rPr>
                <w:sz w:val="24"/>
                <w:szCs w:val="24"/>
              </w:rPr>
              <w:t>ostgkhiso@rambler.ru</w:t>
            </w:r>
          </w:p>
        </w:tc>
        <w:tc>
          <w:tcPr>
            <w:tcW w:w="2402" w:type="dxa"/>
          </w:tcPr>
          <w:p w:rsidR="008078BA" w:rsidRPr="00F75E17" w:rsidRDefault="008078BA" w:rsidP="006114EE">
            <w:pPr>
              <w:spacing w:after="200" w:line="276" w:lineRule="auto"/>
              <w:rPr>
                <w:sz w:val="24"/>
                <w:szCs w:val="24"/>
              </w:rPr>
            </w:pPr>
            <w:r w:rsidRPr="00D3155A">
              <w:rPr>
                <w:sz w:val="24"/>
                <w:szCs w:val="24"/>
              </w:rPr>
              <w:lastRenderedPageBreak/>
              <w:t>Курганская обл., г. Шумиха, ул. Бел</w:t>
            </w:r>
            <w:r w:rsidRPr="00D3155A">
              <w:rPr>
                <w:sz w:val="24"/>
                <w:szCs w:val="24"/>
              </w:rPr>
              <w:t>о</w:t>
            </w:r>
            <w:r w:rsidRPr="00D3155A">
              <w:rPr>
                <w:sz w:val="24"/>
                <w:szCs w:val="24"/>
              </w:rPr>
              <w:t>носова, 1</w:t>
            </w:r>
          </w:p>
        </w:tc>
        <w:tc>
          <w:tcPr>
            <w:tcW w:w="2559" w:type="dxa"/>
          </w:tcPr>
          <w:p w:rsidR="008078BA" w:rsidRPr="00F75E17" w:rsidRDefault="008078BA" w:rsidP="006114EE">
            <w:pPr>
              <w:spacing w:after="200" w:line="276" w:lineRule="auto"/>
              <w:rPr>
                <w:sz w:val="24"/>
                <w:szCs w:val="24"/>
              </w:rPr>
            </w:pPr>
            <w:r w:rsidRPr="00D3155A">
              <w:rPr>
                <w:sz w:val="24"/>
                <w:szCs w:val="24"/>
              </w:rPr>
              <w:t>Водоснабжение, эле</w:t>
            </w:r>
            <w:r w:rsidRPr="00D3155A">
              <w:rPr>
                <w:sz w:val="24"/>
                <w:szCs w:val="24"/>
              </w:rPr>
              <w:t>к</w:t>
            </w:r>
            <w:r w:rsidRPr="00D3155A">
              <w:rPr>
                <w:sz w:val="24"/>
                <w:szCs w:val="24"/>
              </w:rPr>
              <w:t>троэнергия, отопл</w:t>
            </w:r>
            <w:r w:rsidRPr="00D3155A">
              <w:rPr>
                <w:sz w:val="24"/>
                <w:szCs w:val="24"/>
              </w:rPr>
              <w:t>е</w:t>
            </w:r>
            <w:r w:rsidRPr="00D3155A">
              <w:rPr>
                <w:sz w:val="24"/>
                <w:szCs w:val="24"/>
              </w:rPr>
              <w:t>ние, канализация. А</w:t>
            </w:r>
            <w:r w:rsidRPr="00D3155A">
              <w:rPr>
                <w:sz w:val="24"/>
                <w:szCs w:val="24"/>
              </w:rPr>
              <w:t>в</w:t>
            </w:r>
            <w:r w:rsidRPr="00D3155A">
              <w:rPr>
                <w:sz w:val="24"/>
                <w:szCs w:val="24"/>
              </w:rPr>
              <w:t>тодорога - асфальт</w:t>
            </w:r>
            <w:r w:rsidRPr="00D3155A">
              <w:rPr>
                <w:sz w:val="24"/>
                <w:szCs w:val="24"/>
              </w:rPr>
              <w:t>о</w:t>
            </w:r>
            <w:r w:rsidRPr="00D3155A">
              <w:rPr>
                <w:sz w:val="24"/>
                <w:szCs w:val="24"/>
              </w:rPr>
              <w:t>вая</w:t>
            </w:r>
            <w:r w:rsidRPr="00D3155A">
              <w:rPr>
                <w:sz w:val="24"/>
                <w:szCs w:val="24"/>
              </w:rPr>
              <w:br/>
            </w:r>
          </w:p>
        </w:tc>
      </w:tr>
    </w:tbl>
    <w:p w:rsidR="00953D98" w:rsidRPr="00FD52E2" w:rsidRDefault="00214E78" w:rsidP="00953D98">
      <w:pPr>
        <w:pStyle w:val="af8"/>
        <w:numPr>
          <w:ilvl w:val="0"/>
          <w:numId w:val="33"/>
        </w:numPr>
        <w:ind w:left="0" w:hanging="11"/>
        <w:jc w:val="center"/>
        <w:rPr>
          <w:b/>
          <w:bCs/>
          <w:sz w:val="24"/>
          <w:szCs w:val="24"/>
        </w:rPr>
      </w:pPr>
      <w:bookmarkStart w:id="2" w:name="_GoBack"/>
      <w:r w:rsidRPr="00FD52E2">
        <w:rPr>
          <w:b/>
          <w:sz w:val="24"/>
          <w:szCs w:val="24"/>
        </w:rPr>
        <w:lastRenderedPageBreak/>
        <w:t>Контакты</w:t>
      </w:r>
      <w:r w:rsidR="00FD52E2" w:rsidRPr="00FD52E2">
        <w:rPr>
          <w:b/>
          <w:sz w:val="24"/>
          <w:szCs w:val="24"/>
        </w:rPr>
        <w:t xml:space="preserve"> прямой связи </w:t>
      </w:r>
    </w:p>
    <w:p w:rsidR="00FD52E2" w:rsidRPr="00FD52E2" w:rsidRDefault="00FD52E2" w:rsidP="00FD52E2">
      <w:pPr>
        <w:pStyle w:val="af8"/>
        <w:ind w:left="0"/>
        <w:rPr>
          <w:b/>
          <w:bCs/>
          <w:sz w:val="24"/>
          <w:szCs w:val="24"/>
        </w:rPr>
      </w:pPr>
    </w:p>
    <w:p w:rsidR="00953D98" w:rsidRPr="00953D98" w:rsidRDefault="00953D98" w:rsidP="00953D98">
      <w:pPr>
        <w:jc w:val="center"/>
        <w:rPr>
          <w:b/>
          <w:bCs/>
          <w:sz w:val="24"/>
          <w:szCs w:val="24"/>
        </w:rPr>
      </w:pPr>
      <w:r w:rsidRPr="00953D98">
        <w:rPr>
          <w:b/>
          <w:bCs/>
          <w:sz w:val="24"/>
          <w:szCs w:val="24"/>
        </w:rPr>
        <w:t>Максимовских Сергей Иванович</w:t>
      </w:r>
    </w:p>
    <w:p w:rsidR="00953D98" w:rsidRPr="00953D98" w:rsidRDefault="00953D98" w:rsidP="00953D98">
      <w:pPr>
        <w:jc w:val="center"/>
        <w:rPr>
          <w:bCs/>
          <w:sz w:val="24"/>
          <w:szCs w:val="24"/>
        </w:rPr>
      </w:pPr>
      <w:r w:rsidRPr="00953D98">
        <w:rPr>
          <w:bCs/>
          <w:sz w:val="24"/>
          <w:szCs w:val="24"/>
        </w:rPr>
        <w:t>Глава Шумихинского района</w:t>
      </w:r>
    </w:p>
    <w:p w:rsidR="00953D98" w:rsidRPr="00953D98" w:rsidRDefault="00953D98" w:rsidP="00953D98">
      <w:pPr>
        <w:jc w:val="center"/>
        <w:rPr>
          <w:bCs/>
          <w:sz w:val="24"/>
          <w:szCs w:val="24"/>
        </w:rPr>
      </w:pPr>
      <w:r w:rsidRPr="00953D98">
        <w:rPr>
          <w:noProof/>
          <w:sz w:val="24"/>
          <w:szCs w:val="24"/>
        </w:rPr>
        <w:drawing>
          <wp:inline distT="0" distB="0" distL="0" distR="0" wp14:anchorId="42E9D2D0" wp14:editId="1F49407E">
            <wp:extent cx="1455725" cy="1752703"/>
            <wp:effectExtent l="0" t="0" r="0" b="0"/>
            <wp:docPr id="10" name="Рисунок 10" descr="Описание: http://xn--45-8kc5at5bqu.xn--p1ai/tinybrowser/images/maksimovsk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xn--45-8kc5at5bqu.xn--p1ai/tinybrowser/images/maksimovski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5822" cy="1752820"/>
                    </a:xfrm>
                    <a:prstGeom prst="rect">
                      <a:avLst/>
                    </a:prstGeom>
                    <a:noFill/>
                    <a:ln>
                      <a:noFill/>
                    </a:ln>
                  </pic:spPr>
                </pic:pic>
              </a:graphicData>
            </a:graphic>
          </wp:inline>
        </w:drawing>
      </w:r>
    </w:p>
    <w:p w:rsidR="00953D98" w:rsidRPr="00953D98" w:rsidRDefault="00953D98" w:rsidP="00953D98">
      <w:pPr>
        <w:jc w:val="center"/>
        <w:rPr>
          <w:bCs/>
          <w:sz w:val="24"/>
          <w:szCs w:val="24"/>
          <w:lang w:val="en-US"/>
        </w:rPr>
      </w:pPr>
      <w:proofErr w:type="gramStart"/>
      <w:r w:rsidRPr="00953D98">
        <w:rPr>
          <w:bCs/>
          <w:sz w:val="24"/>
          <w:szCs w:val="24"/>
          <w:lang w:val="en-US"/>
        </w:rPr>
        <w:t>e</w:t>
      </w:r>
      <w:r w:rsidRPr="000D3FF0">
        <w:rPr>
          <w:bCs/>
          <w:sz w:val="24"/>
          <w:szCs w:val="24"/>
          <w:lang w:val="en-US"/>
        </w:rPr>
        <w:t>-</w:t>
      </w:r>
      <w:r w:rsidRPr="00953D98">
        <w:rPr>
          <w:bCs/>
          <w:sz w:val="24"/>
          <w:szCs w:val="24"/>
          <w:lang w:val="en-US"/>
        </w:rPr>
        <w:t>mail</w:t>
      </w:r>
      <w:proofErr w:type="gramEnd"/>
      <w:r w:rsidRPr="000D3FF0">
        <w:rPr>
          <w:bCs/>
          <w:sz w:val="24"/>
          <w:szCs w:val="24"/>
          <w:lang w:val="en-US"/>
        </w:rPr>
        <w:t xml:space="preserve">: </w:t>
      </w:r>
      <w:hyperlink r:id="rId20" w:history="1">
        <w:r w:rsidRPr="000D3FF0">
          <w:rPr>
            <w:rStyle w:val="af0"/>
            <w:bCs/>
            <w:sz w:val="24"/>
            <w:szCs w:val="24"/>
            <w:lang w:val="en-US"/>
          </w:rPr>
          <w:t>45</w:t>
        </w:r>
        <w:r w:rsidRPr="00953D98">
          <w:rPr>
            <w:rStyle w:val="af0"/>
            <w:bCs/>
            <w:sz w:val="24"/>
            <w:szCs w:val="24"/>
            <w:lang w:val="en-US"/>
          </w:rPr>
          <w:t>t02302@kurganobl.ru</w:t>
        </w:r>
      </w:hyperlink>
    </w:p>
    <w:p w:rsidR="00953D98" w:rsidRPr="00953D98" w:rsidRDefault="00953D98" w:rsidP="00953D98">
      <w:pPr>
        <w:jc w:val="center"/>
        <w:rPr>
          <w:bCs/>
          <w:sz w:val="24"/>
          <w:szCs w:val="24"/>
          <w:lang w:val="en-US"/>
        </w:rPr>
      </w:pPr>
      <w:r w:rsidRPr="00953D98">
        <w:rPr>
          <w:bCs/>
          <w:sz w:val="24"/>
          <w:szCs w:val="24"/>
        </w:rPr>
        <w:t>тел</w:t>
      </w:r>
      <w:r w:rsidRPr="00953D98">
        <w:rPr>
          <w:bCs/>
          <w:sz w:val="24"/>
          <w:szCs w:val="24"/>
          <w:lang w:val="en-US"/>
        </w:rPr>
        <w:t xml:space="preserve">: (35245) 2-11-67, 2-23-69, </w:t>
      </w:r>
      <w:r w:rsidRPr="00953D98">
        <w:rPr>
          <w:bCs/>
          <w:sz w:val="24"/>
          <w:szCs w:val="24"/>
        </w:rPr>
        <w:t>тел</w:t>
      </w:r>
      <w:r w:rsidRPr="00953D98">
        <w:rPr>
          <w:bCs/>
          <w:sz w:val="24"/>
          <w:szCs w:val="24"/>
          <w:lang w:val="en-US"/>
        </w:rPr>
        <w:t>. 89923105938</w:t>
      </w:r>
    </w:p>
    <w:p w:rsidR="00953D98" w:rsidRDefault="00953D98" w:rsidP="00953D98">
      <w:pPr>
        <w:jc w:val="center"/>
        <w:rPr>
          <w:bCs/>
          <w:sz w:val="24"/>
          <w:szCs w:val="24"/>
        </w:rPr>
      </w:pPr>
      <w:r w:rsidRPr="00953D98">
        <w:rPr>
          <w:bCs/>
          <w:sz w:val="24"/>
          <w:szCs w:val="24"/>
        </w:rPr>
        <w:t>Курганская область, г. Шумиха, ул. Кирова,12</w:t>
      </w:r>
      <w:r w:rsidR="00FD52E2">
        <w:rPr>
          <w:bCs/>
          <w:sz w:val="24"/>
          <w:szCs w:val="24"/>
        </w:rPr>
        <w:t xml:space="preserve">, </w:t>
      </w:r>
      <w:r w:rsidRPr="00953D98">
        <w:rPr>
          <w:bCs/>
          <w:sz w:val="24"/>
          <w:szCs w:val="24"/>
        </w:rPr>
        <w:t>каб</w:t>
      </w:r>
      <w:r w:rsidR="00FD52E2">
        <w:rPr>
          <w:bCs/>
          <w:sz w:val="24"/>
          <w:szCs w:val="24"/>
        </w:rPr>
        <w:t>инет</w:t>
      </w:r>
      <w:r w:rsidRPr="00953D98">
        <w:rPr>
          <w:bCs/>
          <w:sz w:val="24"/>
          <w:szCs w:val="24"/>
        </w:rPr>
        <w:t xml:space="preserve"> 45</w:t>
      </w:r>
    </w:p>
    <w:p w:rsidR="0093237F" w:rsidRPr="00953D98" w:rsidRDefault="0093237F" w:rsidP="00953D98">
      <w:pPr>
        <w:jc w:val="center"/>
        <w:rPr>
          <w:bCs/>
          <w:sz w:val="24"/>
          <w:szCs w:val="24"/>
        </w:rPr>
      </w:pPr>
    </w:p>
    <w:p w:rsidR="004E3421" w:rsidRDefault="004E3421" w:rsidP="0093237F">
      <w:pPr>
        <w:jc w:val="center"/>
        <w:rPr>
          <w:b/>
          <w:bCs/>
          <w:sz w:val="24"/>
          <w:szCs w:val="24"/>
        </w:rPr>
      </w:pPr>
      <w:r w:rsidRPr="004E3421">
        <w:rPr>
          <w:b/>
          <w:bCs/>
          <w:sz w:val="24"/>
          <w:szCs w:val="24"/>
        </w:rPr>
        <w:t>Инвеступолномоченный Шумихинского района</w:t>
      </w:r>
    </w:p>
    <w:p w:rsidR="0093237F" w:rsidRPr="0093237F" w:rsidRDefault="0093237F" w:rsidP="0093237F">
      <w:pPr>
        <w:jc w:val="center"/>
        <w:rPr>
          <w:b/>
          <w:bCs/>
          <w:sz w:val="24"/>
          <w:szCs w:val="24"/>
        </w:rPr>
      </w:pPr>
      <w:r>
        <w:rPr>
          <w:b/>
          <w:bCs/>
          <w:sz w:val="24"/>
          <w:szCs w:val="24"/>
        </w:rPr>
        <w:t>Пе</w:t>
      </w:r>
      <w:r w:rsidRPr="0093237F">
        <w:rPr>
          <w:b/>
          <w:bCs/>
          <w:sz w:val="24"/>
          <w:szCs w:val="24"/>
        </w:rPr>
        <w:t>рвый заместитель</w:t>
      </w:r>
      <w:r>
        <w:rPr>
          <w:b/>
          <w:bCs/>
          <w:sz w:val="24"/>
          <w:szCs w:val="24"/>
        </w:rPr>
        <w:t xml:space="preserve"> </w:t>
      </w:r>
      <w:r w:rsidRPr="0093237F">
        <w:rPr>
          <w:b/>
          <w:bCs/>
          <w:sz w:val="24"/>
          <w:szCs w:val="24"/>
        </w:rPr>
        <w:t>Главы Шумихинского района</w:t>
      </w:r>
    </w:p>
    <w:p w:rsidR="00D42B88" w:rsidRDefault="0093237F" w:rsidP="00953D98">
      <w:pPr>
        <w:jc w:val="center"/>
        <w:rPr>
          <w:b/>
          <w:bCs/>
          <w:sz w:val="24"/>
          <w:szCs w:val="24"/>
        </w:rPr>
      </w:pPr>
      <w:r>
        <w:rPr>
          <w:b/>
          <w:bCs/>
          <w:noProof/>
          <w:sz w:val="24"/>
          <w:szCs w:val="24"/>
        </w:rPr>
        <w:drawing>
          <wp:inline distT="0" distB="0" distL="0" distR="0" wp14:anchorId="583BEDD3" wp14:editId="0E1F9F82">
            <wp:extent cx="1475818" cy="2219394"/>
            <wp:effectExtent l="0" t="0" r="0" b="0"/>
            <wp:docPr id="5" name="Рисунок 5" descr="C:\Users\User\Desktop\chichilanov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chilanov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7565" cy="2222022"/>
                    </a:xfrm>
                    <a:prstGeom prst="rect">
                      <a:avLst/>
                    </a:prstGeom>
                    <a:noFill/>
                    <a:ln>
                      <a:noFill/>
                    </a:ln>
                  </pic:spPr>
                </pic:pic>
              </a:graphicData>
            </a:graphic>
          </wp:inline>
        </w:drawing>
      </w:r>
    </w:p>
    <w:p w:rsidR="0093237F" w:rsidRDefault="0093237F" w:rsidP="00953D98">
      <w:pPr>
        <w:jc w:val="center"/>
        <w:rPr>
          <w:b/>
          <w:bCs/>
          <w:sz w:val="24"/>
          <w:szCs w:val="24"/>
        </w:rPr>
      </w:pPr>
    </w:p>
    <w:p w:rsidR="00903D1A" w:rsidRPr="00903D1A" w:rsidRDefault="00903D1A" w:rsidP="00903D1A">
      <w:pPr>
        <w:jc w:val="center"/>
        <w:rPr>
          <w:bCs/>
          <w:sz w:val="24"/>
          <w:szCs w:val="24"/>
          <w:lang w:val="en-US"/>
        </w:rPr>
      </w:pPr>
      <w:proofErr w:type="gramStart"/>
      <w:r w:rsidRPr="00903D1A">
        <w:rPr>
          <w:bCs/>
          <w:sz w:val="24"/>
          <w:szCs w:val="24"/>
          <w:lang w:val="en-US"/>
        </w:rPr>
        <w:t>e-mail</w:t>
      </w:r>
      <w:proofErr w:type="gramEnd"/>
      <w:r w:rsidRPr="00903D1A">
        <w:rPr>
          <w:bCs/>
          <w:sz w:val="24"/>
          <w:szCs w:val="24"/>
          <w:lang w:val="en-US"/>
        </w:rPr>
        <w:t xml:space="preserve">: </w:t>
      </w:r>
      <w:hyperlink r:id="rId22" w:history="1">
        <w:r w:rsidRPr="00903D1A">
          <w:rPr>
            <w:rStyle w:val="af0"/>
            <w:bCs/>
            <w:sz w:val="24"/>
            <w:szCs w:val="24"/>
            <w:lang w:val="en-US"/>
          </w:rPr>
          <w:t>45t02302@kurganobl.ru</w:t>
        </w:r>
      </w:hyperlink>
    </w:p>
    <w:p w:rsidR="0093237F" w:rsidRPr="005E1559" w:rsidRDefault="00903D1A" w:rsidP="00903D1A">
      <w:pPr>
        <w:jc w:val="center"/>
        <w:rPr>
          <w:bCs/>
          <w:sz w:val="24"/>
          <w:szCs w:val="24"/>
          <w:lang w:val="en-US"/>
        </w:rPr>
      </w:pPr>
      <w:r w:rsidRPr="00903D1A">
        <w:rPr>
          <w:bCs/>
          <w:sz w:val="24"/>
          <w:szCs w:val="24"/>
        </w:rPr>
        <w:t>тел</w:t>
      </w:r>
      <w:r w:rsidRPr="00903D1A">
        <w:rPr>
          <w:bCs/>
          <w:sz w:val="24"/>
          <w:szCs w:val="24"/>
          <w:lang w:val="en-US"/>
        </w:rPr>
        <w:t>: (35245) 2-12-06</w:t>
      </w:r>
      <w:r w:rsidRPr="005E1559">
        <w:rPr>
          <w:bCs/>
          <w:sz w:val="24"/>
          <w:szCs w:val="24"/>
          <w:lang w:val="en-US"/>
        </w:rPr>
        <w:t>, 8-908-837-53-67</w:t>
      </w:r>
    </w:p>
    <w:p w:rsidR="00903D1A" w:rsidRPr="00903D1A" w:rsidRDefault="00903D1A" w:rsidP="00903D1A">
      <w:pPr>
        <w:jc w:val="center"/>
        <w:rPr>
          <w:bCs/>
          <w:sz w:val="24"/>
          <w:szCs w:val="24"/>
        </w:rPr>
      </w:pPr>
      <w:r w:rsidRPr="00903D1A">
        <w:rPr>
          <w:bCs/>
          <w:sz w:val="24"/>
          <w:szCs w:val="24"/>
        </w:rPr>
        <w:t>Курганская область, г. Шумиха, ул. Кирова,12</w:t>
      </w:r>
      <w:r w:rsidR="00FD52E2">
        <w:rPr>
          <w:bCs/>
          <w:sz w:val="24"/>
          <w:szCs w:val="24"/>
        </w:rPr>
        <w:t>,</w:t>
      </w:r>
      <w:r w:rsidRPr="00903D1A">
        <w:rPr>
          <w:bCs/>
          <w:sz w:val="24"/>
          <w:szCs w:val="24"/>
        </w:rPr>
        <w:t xml:space="preserve"> каб</w:t>
      </w:r>
      <w:r w:rsidR="00FD52E2">
        <w:rPr>
          <w:bCs/>
          <w:sz w:val="24"/>
          <w:szCs w:val="24"/>
        </w:rPr>
        <w:t>инет</w:t>
      </w:r>
      <w:r w:rsidRPr="00903D1A">
        <w:rPr>
          <w:bCs/>
          <w:sz w:val="24"/>
          <w:szCs w:val="24"/>
        </w:rPr>
        <w:t xml:space="preserve"> 4</w:t>
      </w:r>
      <w:r>
        <w:rPr>
          <w:bCs/>
          <w:sz w:val="24"/>
          <w:szCs w:val="24"/>
        </w:rPr>
        <w:t>6</w:t>
      </w:r>
    </w:p>
    <w:p w:rsidR="00903D1A" w:rsidRPr="004E3421" w:rsidRDefault="00903D1A" w:rsidP="00903D1A">
      <w:pPr>
        <w:jc w:val="center"/>
        <w:rPr>
          <w:b/>
          <w:bCs/>
          <w:sz w:val="16"/>
          <w:szCs w:val="16"/>
        </w:rPr>
      </w:pPr>
    </w:p>
    <w:p w:rsidR="00E05A00" w:rsidRPr="00FD52E2" w:rsidRDefault="00E05A00" w:rsidP="00E05A00">
      <w:pPr>
        <w:jc w:val="center"/>
        <w:rPr>
          <w:b/>
          <w:bCs/>
          <w:sz w:val="24"/>
          <w:szCs w:val="24"/>
        </w:rPr>
      </w:pPr>
      <w:r w:rsidRPr="00FD52E2">
        <w:rPr>
          <w:b/>
          <w:bCs/>
          <w:sz w:val="24"/>
          <w:szCs w:val="24"/>
        </w:rPr>
        <w:t>Заместитель Главы Шумихинского района, начальник Управления сельского хозяйства Адм</w:t>
      </w:r>
      <w:r w:rsidRPr="00FD52E2">
        <w:rPr>
          <w:b/>
          <w:bCs/>
          <w:sz w:val="24"/>
          <w:szCs w:val="24"/>
        </w:rPr>
        <w:t>и</w:t>
      </w:r>
      <w:r w:rsidRPr="00FD52E2">
        <w:rPr>
          <w:b/>
          <w:bCs/>
          <w:sz w:val="24"/>
          <w:szCs w:val="24"/>
        </w:rPr>
        <w:t>нистрации Шумихинского района</w:t>
      </w:r>
    </w:p>
    <w:p w:rsidR="00FD52E2" w:rsidRPr="004E3421" w:rsidRDefault="00FD52E2" w:rsidP="00FD52E2">
      <w:pPr>
        <w:jc w:val="center"/>
        <w:rPr>
          <w:bCs/>
          <w:sz w:val="16"/>
          <w:szCs w:val="16"/>
        </w:rPr>
      </w:pPr>
      <w:r w:rsidRPr="00FD52E2">
        <w:rPr>
          <w:bCs/>
          <w:sz w:val="24"/>
          <w:szCs w:val="24"/>
        </w:rPr>
        <w:t>Шапкин Юрий Алексеевич</w:t>
      </w:r>
      <w:r w:rsidRPr="00FD52E2">
        <w:rPr>
          <w:bCs/>
          <w:sz w:val="24"/>
          <w:szCs w:val="24"/>
        </w:rPr>
        <w:br/>
      </w:r>
    </w:p>
    <w:p w:rsidR="00E05A00" w:rsidRPr="00E05A00" w:rsidRDefault="00E05A00" w:rsidP="00E05A00">
      <w:pPr>
        <w:jc w:val="center"/>
        <w:rPr>
          <w:b/>
          <w:bCs/>
          <w:sz w:val="24"/>
          <w:szCs w:val="24"/>
        </w:rPr>
      </w:pPr>
      <w:r w:rsidRPr="00E05A00">
        <w:rPr>
          <w:b/>
          <w:bCs/>
          <w:noProof/>
          <w:sz w:val="24"/>
          <w:szCs w:val="24"/>
        </w:rPr>
        <w:lastRenderedPageBreak/>
        <w:drawing>
          <wp:inline distT="0" distB="0" distL="0" distR="0" wp14:anchorId="020E18FC" wp14:editId="71E11A91">
            <wp:extent cx="1572768" cy="1929858"/>
            <wp:effectExtent l="0" t="0" r="8890" b="0"/>
            <wp:docPr id="6" name="Рисунок 6" descr="Описание: Шапкин Юр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Шапкин Юрий Алексее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2819" cy="1929920"/>
                    </a:xfrm>
                    <a:prstGeom prst="rect">
                      <a:avLst/>
                    </a:prstGeom>
                    <a:noFill/>
                    <a:ln>
                      <a:noFill/>
                    </a:ln>
                  </pic:spPr>
                </pic:pic>
              </a:graphicData>
            </a:graphic>
          </wp:inline>
        </w:drawing>
      </w:r>
    </w:p>
    <w:p w:rsidR="00E05A00" w:rsidRPr="00E05A00" w:rsidRDefault="00E05A00" w:rsidP="00E05A00">
      <w:pPr>
        <w:jc w:val="center"/>
        <w:rPr>
          <w:bCs/>
          <w:sz w:val="24"/>
          <w:szCs w:val="24"/>
          <w:lang w:val="en-US"/>
        </w:rPr>
      </w:pPr>
      <w:proofErr w:type="gramStart"/>
      <w:r w:rsidRPr="00E05A00">
        <w:rPr>
          <w:bCs/>
          <w:iCs/>
          <w:sz w:val="24"/>
          <w:szCs w:val="24"/>
          <w:lang w:val="en-US"/>
        </w:rPr>
        <w:t>e-mail</w:t>
      </w:r>
      <w:proofErr w:type="gramEnd"/>
      <w:r w:rsidRPr="00E05A00">
        <w:rPr>
          <w:bCs/>
          <w:iCs/>
          <w:sz w:val="24"/>
          <w:szCs w:val="24"/>
          <w:lang w:val="en-US"/>
        </w:rPr>
        <w:t>:</w:t>
      </w:r>
      <w:r w:rsidRPr="00E05A00">
        <w:rPr>
          <w:bCs/>
          <w:sz w:val="24"/>
          <w:szCs w:val="24"/>
          <w:lang w:val="en-US"/>
        </w:rPr>
        <w:t xml:space="preserve"> </w:t>
      </w:r>
      <w:r w:rsidRPr="00E05A00">
        <w:rPr>
          <w:bCs/>
          <w:iCs/>
          <w:sz w:val="24"/>
          <w:szCs w:val="24"/>
          <w:u w:val="single"/>
          <w:lang w:val="en-US"/>
        </w:rPr>
        <w:t>ectk@bk.ru</w:t>
      </w:r>
    </w:p>
    <w:p w:rsidR="00E05A00" w:rsidRPr="00E05A00" w:rsidRDefault="00E05A00" w:rsidP="00E05A00">
      <w:pPr>
        <w:jc w:val="center"/>
        <w:rPr>
          <w:bCs/>
          <w:sz w:val="24"/>
          <w:szCs w:val="24"/>
          <w:lang w:val="en-US"/>
        </w:rPr>
      </w:pPr>
      <w:r w:rsidRPr="00E05A00">
        <w:rPr>
          <w:bCs/>
          <w:sz w:val="24"/>
          <w:szCs w:val="24"/>
        </w:rPr>
        <w:t>тел</w:t>
      </w:r>
      <w:r w:rsidRPr="00E05A00">
        <w:rPr>
          <w:bCs/>
          <w:sz w:val="24"/>
          <w:szCs w:val="24"/>
          <w:lang w:val="en-US"/>
        </w:rPr>
        <w:t>: (35245) 2-10-10, 89923105915</w:t>
      </w:r>
    </w:p>
    <w:p w:rsidR="00E05A00" w:rsidRPr="00E05A00" w:rsidRDefault="00E05A00" w:rsidP="00E05A00">
      <w:pPr>
        <w:jc w:val="center"/>
        <w:rPr>
          <w:bCs/>
          <w:sz w:val="24"/>
          <w:szCs w:val="24"/>
        </w:rPr>
      </w:pPr>
      <w:r w:rsidRPr="00E05A00">
        <w:rPr>
          <w:bCs/>
          <w:sz w:val="24"/>
          <w:szCs w:val="24"/>
        </w:rPr>
        <w:t>Курганская область, г. Шумиха, ул. Кирова,12</w:t>
      </w:r>
      <w:r w:rsidR="00FD52E2">
        <w:rPr>
          <w:bCs/>
          <w:sz w:val="24"/>
          <w:szCs w:val="24"/>
        </w:rPr>
        <w:t>,</w:t>
      </w:r>
      <w:r w:rsidRPr="00E05A00">
        <w:rPr>
          <w:bCs/>
          <w:sz w:val="24"/>
          <w:szCs w:val="24"/>
        </w:rPr>
        <w:t xml:space="preserve"> каб</w:t>
      </w:r>
      <w:r w:rsidR="00FD52E2">
        <w:rPr>
          <w:bCs/>
          <w:sz w:val="24"/>
          <w:szCs w:val="24"/>
        </w:rPr>
        <w:t xml:space="preserve">инет </w:t>
      </w:r>
      <w:r w:rsidRPr="00E05A00">
        <w:rPr>
          <w:bCs/>
          <w:sz w:val="24"/>
          <w:szCs w:val="24"/>
        </w:rPr>
        <w:t>7</w:t>
      </w:r>
    </w:p>
    <w:p w:rsidR="00FD52E2" w:rsidRDefault="00FD52E2" w:rsidP="00953D98">
      <w:pPr>
        <w:jc w:val="center"/>
        <w:rPr>
          <w:b/>
          <w:bCs/>
          <w:sz w:val="24"/>
          <w:szCs w:val="24"/>
        </w:rPr>
      </w:pPr>
      <w:r w:rsidRPr="00FD52E2">
        <w:rPr>
          <w:b/>
          <w:bCs/>
          <w:sz w:val="24"/>
          <w:szCs w:val="24"/>
        </w:rPr>
        <w:t>Заместитель Главы Шумихинского района</w:t>
      </w:r>
    </w:p>
    <w:p w:rsidR="00E05A00" w:rsidRPr="00FD52E2" w:rsidRDefault="00E05A00" w:rsidP="00953D98">
      <w:pPr>
        <w:jc w:val="center"/>
        <w:rPr>
          <w:bCs/>
          <w:sz w:val="24"/>
          <w:szCs w:val="24"/>
        </w:rPr>
      </w:pPr>
      <w:r w:rsidRPr="00FD52E2">
        <w:rPr>
          <w:bCs/>
          <w:sz w:val="24"/>
          <w:szCs w:val="24"/>
        </w:rPr>
        <w:t>Иващенко Людмила Александровна </w:t>
      </w:r>
    </w:p>
    <w:p w:rsidR="00E05A00" w:rsidRPr="00E05A00" w:rsidRDefault="0093237F" w:rsidP="00953D98">
      <w:pPr>
        <w:jc w:val="center"/>
        <w:rPr>
          <w:bCs/>
          <w:sz w:val="24"/>
          <w:szCs w:val="24"/>
        </w:rPr>
      </w:pPr>
      <w:r>
        <w:rPr>
          <w:bCs/>
          <w:noProof/>
          <w:sz w:val="24"/>
          <w:szCs w:val="24"/>
        </w:rPr>
        <w:drawing>
          <wp:inline distT="0" distB="0" distL="0" distR="0" wp14:anchorId="63C50E28" wp14:editId="19BD1170">
            <wp:extent cx="1438943" cy="2163940"/>
            <wp:effectExtent l="0" t="0" r="8890" b="8255"/>
            <wp:docPr id="1" name="Рисунок 1" descr="C:\Users\User\Desktop\ivashen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vashenkol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847" cy="2163795"/>
                    </a:xfrm>
                    <a:prstGeom prst="rect">
                      <a:avLst/>
                    </a:prstGeom>
                    <a:noFill/>
                    <a:ln>
                      <a:noFill/>
                    </a:ln>
                  </pic:spPr>
                </pic:pic>
              </a:graphicData>
            </a:graphic>
          </wp:inline>
        </w:drawing>
      </w:r>
    </w:p>
    <w:p w:rsidR="0093237F" w:rsidRPr="0093237F" w:rsidRDefault="0093237F" w:rsidP="0093237F">
      <w:pPr>
        <w:jc w:val="center"/>
        <w:rPr>
          <w:bCs/>
          <w:sz w:val="24"/>
          <w:szCs w:val="24"/>
          <w:lang w:val="en-US"/>
        </w:rPr>
      </w:pPr>
      <w:proofErr w:type="gramStart"/>
      <w:r w:rsidRPr="0093237F">
        <w:rPr>
          <w:bCs/>
          <w:sz w:val="24"/>
          <w:szCs w:val="24"/>
          <w:lang w:val="en-US"/>
        </w:rPr>
        <w:t>e-mail</w:t>
      </w:r>
      <w:proofErr w:type="gramEnd"/>
      <w:r w:rsidRPr="0093237F">
        <w:rPr>
          <w:bCs/>
          <w:sz w:val="24"/>
          <w:szCs w:val="24"/>
          <w:lang w:val="en-US"/>
        </w:rPr>
        <w:t xml:space="preserve">: </w:t>
      </w:r>
      <w:hyperlink r:id="rId25" w:history="1">
        <w:r w:rsidRPr="0093237F">
          <w:rPr>
            <w:rStyle w:val="af0"/>
            <w:bCs/>
            <w:color w:val="auto"/>
            <w:sz w:val="24"/>
            <w:szCs w:val="24"/>
            <w:lang w:val="en-US"/>
          </w:rPr>
          <w:t>45t02302@kurganobl.ru</w:t>
        </w:r>
      </w:hyperlink>
    </w:p>
    <w:p w:rsidR="0093237F" w:rsidRPr="005E1559" w:rsidRDefault="0093237F" w:rsidP="00953D98">
      <w:pPr>
        <w:jc w:val="center"/>
        <w:rPr>
          <w:bCs/>
          <w:sz w:val="24"/>
          <w:szCs w:val="24"/>
          <w:lang w:val="en-US"/>
        </w:rPr>
      </w:pPr>
      <w:r w:rsidRPr="0093237F">
        <w:rPr>
          <w:bCs/>
          <w:sz w:val="24"/>
          <w:szCs w:val="24"/>
        </w:rPr>
        <w:t>тел</w:t>
      </w:r>
      <w:r w:rsidRPr="0093237F">
        <w:rPr>
          <w:bCs/>
          <w:sz w:val="24"/>
          <w:szCs w:val="24"/>
          <w:lang w:val="en-US"/>
        </w:rPr>
        <w:t>. 8 (35245) 2-13-45</w:t>
      </w:r>
      <w:r w:rsidR="00903D1A" w:rsidRPr="005E1559">
        <w:rPr>
          <w:bCs/>
          <w:sz w:val="24"/>
          <w:szCs w:val="24"/>
          <w:lang w:val="en-US"/>
        </w:rPr>
        <w:t>, 8-909-723-57-00</w:t>
      </w:r>
    </w:p>
    <w:p w:rsidR="0093237F" w:rsidRPr="0093237F" w:rsidRDefault="0093237F" w:rsidP="00953D98">
      <w:pPr>
        <w:jc w:val="center"/>
        <w:rPr>
          <w:bCs/>
          <w:sz w:val="24"/>
          <w:szCs w:val="24"/>
        </w:rPr>
      </w:pPr>
      <w:r w:rsidRPr="0093237F">
        <w:rPr>
          <w:bCs/>
          <w:sz w:val="24"/>
          <w:szCs w:val="24"/>
        </w:rPr>
        <w:t>Курганская область, г. Шумиха, ул. Кирова,12</w:t>
      </w:r>
      <w:r w:rsidR="00FD52E2">
        <w:rPr>
          <w:bCs/>
          <w:sz w:val="24"/>
          <w:szCs w:val="24"/>
        </w:rPr>
        <w:t>,</w:t>
      </w:r>
      <w:r w:rsidRPr="0093237F">
        <w:rPr>
          <w:bCs/>
          <w:sz w:val="24"/>
          <w:szCs w:val="24"/>
        </w:rPr>
        <w:t xml:space="preserve"> каб</w:t>
      </w:r>
      <w:r w:rsidR="00FD52E2">
        <w:rPr>
          <w:bCs/>
          <w:sz w:val="24"/>
          <w:szCs w:val="24"/>
        </w:rPr>
        <w:t>инет</w:t>
      </w:r>
      <w:r w:rsidRPr="0093237F">
        <w:rPr>
          <w:bCs/>
          <w:sz w:val="24"/>
          <w:szCs w:val="24"/>
        </w:rPr>
        <w:t xml:space="preserve"> 44</w:t>
      </w:r>
    </w:p>
    <w:p w:rsidR="0093237F" w:rsidRDefault="0093237F" w:rsidP="00953D98">
      <w:pPr>
        <w:jc w:val="center"/>
        <w:rPr>
          <w:b/>
          <w:bCs/>
          <w:sz w:val="24"/>
          <w:szCs w:val="24"/>
        </w:rPr>
      </w:pPr>
    </w:p>
    <w:p w:rsidR="00953D98" w:rsidRPr="00FD52E2" w:rsidRDefault="00953D98" w:rsidP="00953D98">
      <w:pPr>
        <w:jc w:val="center"/>
        <w:rPr>
          <w:b/>
          <w:sz w:val="24"/>
          <w:szCs w:val="24"/>
        </w:rPr>
      </w:pPr>
      <w:r w:rsidRPr="00FD52E2">
        <w:rPr>
          <w:b/>
          <w:sz w:val="24"/>
          <w:szCs w:val="24"/>
        </w:rPr>
        <w:t xml:space="preserve">Начальник </w:t>
      </w:r>
      <w:r w:rsidR="00480827">
        <w:rPr>
          <w:b/>
          <w:sz w:val="24"/>
          <w:szCs w:val="24"/>
        </w:rPr>
        <w:t>О</w:t>
      </w:r>
      <w:r w:rsidRPr="00FD52E2">
        <w:rPr>
          <w:b/>
          <w:sz w:val="24"/>
          <w:szCs w:val="24"/>
        </w:rPr>
        <w:t>тдела строительства, транспорта, жилищно-коммунального хозяйства, имущ</w:t>
      </w:r>
      <w:r w:rsidRPr="00FD52E2">
        <w:rPr>
          <w:b/>
          <w:sz w:val="24"/>
          <w:szCs w:val="24"/>
        </w:rPr>
        <w:t>е</w:t>
      </w:r>
      <w:r w:rsidRPr="00FD52E2">
        <w:rPr>
          <w:b/>
          <w:sz w:val="24"/>
          <w:szCs w:val="24"/>
        </w:rPr>
        <w:t>ственных и земельных отношений Администрации Шумихинского района</w:t>
      </w:r>
    </w:p>
    <w:p w:rsidR="00FD52E2" w:rsidRPr="00FD52E2" w:rsidRDefault="00FD52E2" w:rsidP="00953D98">
      <w:pPr>
        <w:jc w:val="center"/>
        <w:rPr>
          <w:sz w:val="24"/>
          <w:szCs w:val="24"/>
        </w:rPr>
      </w:pPr>
      <w:r w:rsidRPr="00FD52E2">
        <w:rPr>
          <w:bCs/>
          <w:sz w:val="24"/>
          <w:szCs w:val="24"/>
        </w:rPr>
        <w:t>Букреев Владимир Иванович</w:t>
      </w:r>
    </w:p>
    <w:p w:rsidR="00953D98" w:rsidRPr="00953D98" w:rsidRDefault="00953D98" w:rsidP="00953D98">
      <w:pPr>
        <w:jc w:val="center"/>
        <w:rPr>
          <w:sz w:val="24"/>
          <w:szCs w:val="24"/>
        </w:rPr>
      </w:pPr>
      <w:r w:rsidRPr="00953D98">
        <w:rPr>
          <w:noProof/>
          <w:sz w:val="24"/>
          <w:szCs w:val="24"/>
        </w:rPr>
        <w:drawing>
          <wp:inline distT="0" distB="0" distL="0" distR="0" wp14:anchorId="34A79405" wp14:editId="1BE65D22">
            <wp:extent cx="1623975" cy="1886414"/>
            <wp:effectExtent l="0" t="0" r="0" b="0"/>
            <wp:docPr id="7" name="Рисунок 7" descr="Описание: Букреев Владими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укреев Владимир Иван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3956" cy="1886392"/>
                    </a:xfrm>
                    <a:prstGeom prst="rect">
                      <a:avLst/>
                    </a:prstGeom>
                    <a:noFill/>
                    <a:ln>
                      <a:noFill/>
                    </a:ln>
                  </pic:spPr>
                </pic:pic>
              </a:graphicData>
            </a:graphic>
          </wp:inline>
        </w:drawing>
      </w:r>
    </w:p>
    <w:p w:rsidR="00953D98" w:rsidRPr="00953D98" w:rsidRDefault="00953D98" w:rsidP="00953D98">
      <w:pPr>
        <w:jc w:val="center"/>
        <w:rPr>
          <w:bCs/>
          <w:sz w:val="24"/>
          <w:szCs w:val="24"/>
          <w:lang w:val="en-US"/>
        </w:rPr>
      </w:pPr>
      <w:proofErr w:type="gramStart"/>
      <w:r w:rsidRPr="00953D98">
        <w:rPr>
          <w:bCs/>
          <w:iCs/>
          <w:sz w:val="24"/>
          <w:szCs w:val="24"/>
          <w:lang w:val="en-US"/>
        </w:rPr>
        <w:t>e-mail</w:t>
      </w:r>
      <w:proofErr w:type="gramEnd"/>
      <w:r w:rsidRPr="00953D98">
        <w:rPr>
          <w:bCs/>
          <w:iCs/>
          <w:sz w:val="24"/>
          <w:szCs w:val="24"/>
          <w:lang w:val="en-US"/>
        </w:rPr>
        <w:t>:</w:t>
      </w:r>
      <w:r w:rsidRPr="00953D98">
        <w:rPr>
          <w:bCs/>
          <w:sz w:val="24"/>
          <w:szCs w:val="24"/>
          <w:lang w:val="en-US"/>
        </w:rPr>
        <w:t xml:space="preserve"> </w:t>
      </w:r>
      <w:r w:rsidRPr="00953D98">
        <w:rPr>
          <w:bCs/>
          <w:iCs/>
          <w:sz w:val="24"/>
          <w:szCs w:val="24"/>
          <w:u w:val="single"/>
          <w:lang w:val="en-US"/>
        </w:rPr>
        <w:t>ostgkhiso@rambler.ru</w:t>
      </w:r>
    </w:p>
    <w:p w:rsidR="00953D98" w:rsidRPr="003609B6" w:rsidRDefault="00953D98" w:rsidP="00953D98">
      <w:pPr>
        <w:jc w:val="center"/>
        <w:rPr>
          <w:bCs/>
          <w:sz w:val="24"/>
          <w:szCs w:val="24"/>
          <w:lang w:val="en-US"/>
        </w:rPr>
      </w:pPr>
      <w:r w:rsidRPr="00953D98">
        <w:rPr>
          <w:bCs/>
          <w:sz w:val="24"/>
          <w:szCs w:val="24"/>
        </w:rPr>
        <w:t>тел</w:t>
      </w:r>
      <w:r w:rsidRPr="003609B6">
        <w:rPr>
          <w:bCs/>
          <w:sz w:val="24"/>
          <w:szCs w:val="24"/>
          <w:lang w:val="en-US"/>
        </w:rPr>
        <w:t>: (35245) 2-19-41, 89923106929</w:t>
      </w:r>
    </w:p>
    <w:p w:rsidR="00D42B88" w:rsidRPr="005E1559" w:rsidRDefault="00953D98" w:rsidP="00903D1A">
      <w:pPr>
        <w:jc w:val="center"/>
        <w:rPr>
          <w:bCs/>
          <w:sz w:val="24"/>
          <w:szCs w:val="24"/>
        </w:rPr>
      </w:pPr>
      <w:r w:rsidRPr="00953D98">
        <w:rPr>
          <w:bCs/>
          <w:sz w:val="24"/>
          <w:szCs w:val="24"/>
        </w:rPr>
        <w:t xml:space="preserve">Курганская </w:t>
      </w:r>
      <w:r w:rsidR="00FD52E2">
        <w:rPr>
          <w:bCs/>
          <w:sz w:val="24"/>
          <w:szCs w:val="24"/>
        </w:rPr>
        <w:t xml:space="preserve">область, г. Шумиха, ул. Кирова,12, кабинет </w:t>
      </w:r>
      <w:r w:rsidRPr="00953D98">
        <w:rPr>
          <w:bCs/>
          <w:sz w:val="24"/>
          <w:szCs w:val="24"/>
        </w:rPr>
        <w:t>11</w:t>
      </w:r>
    </w:p>
    <w:p w:rsidR="00D174BF" w:rsidRPr="005E1559" w:rsidRDefault="00D174BF" w:rsidP="00D174BF">
      <w:pPr>
        <w:jc w:val="center"/>
        <w:rPr>
          <w:b/>
          <w:bCs/>
          <w:sz w:val="24"/>
          <w:szCs w:val="24"/>
        </w:rPr>
      </w:pPr>
    </w:p>
    <w:p w:rsidR="00D174BF" w:rsidRPr="00FD52E2" w:rsidRDefault="00480827" w:rsidP="00D174BF">
      <w:pPr>
        <w:jc w:val="center"/>
        <w:rPr>
          <w:b/>
          <w:bCs/>
          <w:iCs/>
          <w:sz w:val="24"/>
          <w:szCs w:val="24"/>
        </w:rPr>
      </w:pPr>
      <w:r>
        <w:rPr>
          <w:b/>
          <w:bCs/>
          <w:iCs/>
          <w:sz w:val="24"/>
          <w:szCs w:val="24"/>
        </w:rPr>
        <w:t>Заведующий отделом</w:t>
      </w:r>
      <w:r w:rsidR="00D174BF" w:rsidRPr="00FD52E2">
        <w:rPr>
          <w:b/>
          <w:bCs/>
          <w:iCs/>
          <w:sz w:val="24"/>
          <w:szCs w:val="24"/>
        </w:rPr>
        <w:t xml:space="preserve"> экономического развития, инвестиционной политики, предпринимател</w:t>
      </w:r>
      <w:r w:rsidR="00D174BF" w:rsidRPr="00FD52E2">
        <w:rPr>
          <w:b/>
          <w:bCs/>
          <w:iCs/>
          <w:sz w:val="24"/>
          <w:szCs w:val="24"/>
        </w:rPr>
        <w:t>ь</w:t>
      </w:r>
      <w:r w:rsidR="00D174BF" w:rsidRPr="00FD52E2">
        <w:rPr>
          <w:b/>
          <w:bCs/>
          <w:iCs/>
          <w:sz w:val="24"/>
          <w:szCs w:val="24"/>
        </w:rPr>
        <w:t>ства и потребительского рынка Администрации Шумихинского района</w:t>
      </w:r>
    </w:p>
    <w:p w:rsidR="00FD52E2" w:rsidRPr="00FD52E2" w:rsidRDefault="00FD52E2" w:rsidP="00FD52E2">
      <w:pPr>
        <w:jc w:val="center"/>
        <w:rPr>
          <w:bCs/>
          <w:iCs/>
          <w:sz w:val="24"/>
          <w:szCs w:val="24"/>
        </w:rPr>
      </w:pPr>
      <w:r w:rsidRPr="00FD52E2">
        <w:rPr>
          <w:bCs/>
          <w:iCs/>
          <w:sz w:val="24"/>
          <w:szCs w:val="24"/>
        </w:rPr>
        <w:t>Двизова Оксана Васильевна</w:t>
      </w:r>
    </w:p>
    <w:p w:rsidR="00D174BF" w:rsidRDefault="00D174BF" w:rsidP="00D174BF">
      <w:pPr>
        <w:jc w:val="center"/>
        <w:rPr>
          <w:bCs/>
          <w:sz w:val="24"/>
          <w:szCs w:val="24"/>
          <w:lang w:val="en-US"/>
        </w:rPr>
      </w:pPr>
      <w:r w:rsidRPr="00D174BF">
        <w:rPr>
          <w:bCs/>
          <w:noProof/>
          <w:sz w:val="24"/>
          <w:szCs w:val="24"/>
        </w:rPr>
        <w:lastRenderedPageBreak/>
        <w:drawing>
          <wp:inline distT="0" distB="0" distL="0" distR="0" wp14:anchorId="64E7BA59" wp14:editId="28E4DBF3">
            <wp:extent cx="1663297" cy="2040941"/>
            <wp:effectExtent l="0" t="0" r="0" b="0"/>
            <wp:docPr id="8" name="Рисунок 8" descr="C:\Users\User\Desktop\dvizova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vizovao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3351" cy="2041007"/>
                    </a:xfrm>
                    <a:prstGeom prst="rect">
                      <a:avLst/>
                    </a:prstGeom>
                    <a:noFill/>
                    <a:ln>
                      <a:noFill/>
                    </a:ln>
                  </pic:spPr>
                </pic:pic>
              </a:graphicData>
            </a:graphic>
          </wp:inline>
        </w:drawing>
      </w:r>
    </w:p>
    <w:p w:rsidR="00D174BF" w:rsidRPr="00D174BF" w:rsidRDefault="00D174BF" w:rsidP="00D174BF">
      <w:pPr>
        <w:jc w:val="center"/>
        <w:rPr>
          <w:bCs/>
          <w:sz w:val="24"/>
          <w:szCs w:val="24"/>
          <w:lang w:val="en-US"/>
        </w:rPr>
      </w:pPr>
    </w:p>
    <w:p w:rsidR="00D174BF" w:rsidRPr="00D174BF" w:rsidRDefault="00D174BF" w:rsidP="00D174BF">
      <w:pPr>
        <w:jc w:val="center"/>
        <w:rPr>
          <w:bCs/>
          <w:sz w:val="24"/>
          <w:szCs w:val="24"/>
          <w:lang w:val="en-US"/>
        </w:rPr>
      </w:pPr>
      <w:proofErr w:type="gramStart"/>
      <w:r w:rsidRPr="00D174BF">
        <w:rPr>
          <w:bCs/>
          <w:iCs/>
          <w:sz w:val="24"/>
          <w:szCs w:val="24"/>
          <w:lang w:val="en-US"/>
        </w:rPr>
        <w:t>e-mail</w:t>
      </w:r>
      <w:proofErr w:type="gramEnd"/>
      <w:r w:rsidRPr="00D174BF">
        <w:rPr>
          <w:bCs/>
          <w:iCs/>
          <w:sz w:val="24"/>
          <w:szCs w:val="24"/>
          <w:lang w:val="en-US"/>
        </w:rPr>
        <w:t>:</w:t>
      </w:r>
      <w:r w:rsidRPr="00D174BF">
        <w:rPr>
          <w:bCs/>
          <w:sz w:val="24"/>
          <w:szCs w:val="24"/>
          <w:lang w:val="en-US"/>
        </w:rPr>
        <w:t xml:space="preserve"> </w:t>
      </w:r>
      <w:r w:rsidRPr="00D174BF">
        <w:rPr>
          <w:bCs/>
          <w:iCs/>
          <w:sz w:val="24"/>
          <w:szCs w:val="24"/>
          <w:u w:val="single"/>
          <w:lang w:val="en-US"/>
        </w:rPr>
        <w:t>otdeleconomiki@ mail.ru</w:t>
      </w:r>
    </w:p>
    <w:p w:rsidR="00D174BF" w:rsidRPr="00D174BF" w:rsidRDefault="00D174BF" w:rsidP="00D174BF">
      <w:pPr>
        <w:jc w:val="center"/>
        <w:rPr>
          <w:bCs/>
          <w:sz w:val="24"/>
          <w:szCs w:val="24"/>
          <w:lang w:val="en-US"/>
        </w:rPr>
      </w:pPr>
      <w:r w:rsidRPr="00D174BF">
        <w:rPr>
          <w:bCs/>
          <w:sz w:val="24"/>
          <w:szCs w:val="24"/>
        </w:rPr>
        <w:t>тел</w:t>
      </w:r>
      <w:r w:rsidRPr="00D174BF">
        <w:rPr>
          <w:bCs/>
          <w:sz w:val="24"/>
          <w:szCs w:val="24"/>
          <w:lang w:val="en-US"/>
        </w:rPr>
        <w:t>: (35245) 2-17-14, 89128346153</w:t>
      </w:r>
    </w:p>
    <w:p w:rsidR="00D174BF" w:rsidRPr="00D174BF" w:rsidRDefault="00D174BF" w:rsidP="00D174BF">
      <w:pPr>
        <w:jc w:val="center"/>
        <w:rPr>
          <w:bCs/>
          <w:sz w:val="24"/>
          <w:szCs w:val="24"/>
        </w:rPr>
      </w:pPr>
      <w:r w:rsidRPr="00D174BF">
        <w:rPr>
          <w:bCs/>
          <w:sz w:val="24"/>
          <w:szCs w:val="24"/>
        </w:rPr>
        <w:t>Курганская область, г. Шумиха, ул. Кирова,12</w:t>
      </w:r>
      <w:r w:rsidR="00FD52E2">
        <w:rPr>
          <w:bCs/>
          <w:sz w:val="24"/>
          <w:szCs w:val="24"/>
        </w:rPr>
        <w:t>,</w:t>
      </w:r>
      <w:r w:rsidRPr="00D174BF">
        <w:rPr>
          <w:bCs/>
          <w:sz w:val="24"/>
          <w:szCs w:val="24"/>
        </w:rPr>
        <w:t xml:space="preserve"> каб</w:t>
      </w:r>
      <w:r w:rsidR="00FD52E2">
        <w:rPr>
          <w:bCs/>
          <w:sz w:val="24"/>
          <w:szCs w:val="24"/>
        </w:rPr>
        <w:t>инет</w:t>
      </w:r>
      <w:r w:rsidRPr="005E1559">
        <w:rPr>
          <w:bCs/>
          <w:sz w:val="24"/>
          <w:szCs w:val="24"/>
        </w:rPr>
        <w:t xml:space="preserve"> </w:t>
      </w:r>
      <w:r w:rsidR="004E3421">
        <w:rPr>
          <w:bCs/>
          <w:sz w:val="24"/>
          <w:szCs w:val="24"/>
        </w:rPr>
        <w:t>30</w:t>
      </w:r>
    </w:p>
    <w:bookmarkEnd w:id="2"/>
    <w:p w:rsidR="002B2B29" w:rsidRPr="005B61ED" w:rsidRDefault="002B2B29" w:rsidP="005B61ED">
      <w:pPr>
        <w:jc w:val="right"/>
        <w:rPr>
          <w:sz w:val="24"/>
          <w:szCs w:val="24"/>
        </w:rPr>
      </w:pPr>
      <w:r w:rsidRPr="005B61ED">
        <w:rPr>
          <w:sz w:val="24"/>
          <w:szCs w:val="24"/>
        </w:rPr>
        <w:t>Приложение 1</w:t>
      </w:r>
    </w:p>
    <w:p w:rsidR="002B2B29" w:rsidRPr="00FD52E2" w:rsidRDefault="002B2B29" w:rsidP="005B61ED">
      <w:pPr>
        <w:jc w:val="center"/>
        <w:rPr>
          <w:b/>
          <w:sz w:val="24"/>
          <w:szCs w:val="24"/>
        </w:rPr>
      </w:pPr>
      <w:r w:rsidRPr="00FD52E2">
        <w:rPr>
          <w:b/>
          <w:sz w:val="24"/>
          <w:szCs w:val="24"/>
        </w:rPr>
        <w:t>Основные показатели социально-экономического развития</w:t>
      </w:r>
      <w:r w:rsidR="005B61ED" w:rsidRPr="00FD52E2">
        <w:rPr>
          <w:b/>
          <w:sz w:val="24"/>
          <w:szCs w:val="24"/>
        </w:rPr>
        <w:t xml:space="preserve"> </w:t>
      </w:r>
      <w:r w:rsidRPr="00FD52E2">
        <w:rPr>
          <w:b/>
          <w:sz w:val="24"/>
          <w:szCs w:val="24"/>
        </w:rPr>
        <w:t>Шумихинского района</w:t>
      </w:r>
    </w:p>
    <w:p w:rsidR="002B2B29" w:rsidRPr="005B61ED" w:rsidRDefault="002B2B29" w:rsidP="005B61ED">
      <w:pPr>
        <w:rPr>
          <w:sz w:val="24"/>
          <w:szCs w:val="24"/>
        </w:rPr>
      </w:pPr>
    </w:p>
    <w:tbl>
      <w:tblPr>
        <w:tblStyle w:val="a4"/>
        <w:tblW w:w="0" w:type="auto"/>
        <w:tblLook w:val="04A0" w:firstRow="1" w:lastRow="0" w:firstColumn="1" w:lastColumn="0" w:noHBand="0" w:noVBand="1"/>
      </w:tblPr>
      <w:tblGrid>
        <w:gridCol w:w="3085"/>
        <w:gridCol w:w="2552"/>
        <w:gridCol w:w="1338"/>
        <w:gridCol w:w="1213"/>
        <w:gridCol w:w="1222"/>
        <w:gridCol w:w="1167"/>
      </w:tblGrid>
      <w:tr w:rsidR="002835BB" w:rsidRPr="00967AB6" w:rsidTr="007F655D">
        <w:tc>
          <w:tcPr>
            <w:tcW w:w="3085" w:type="dxa"/>
          </w:tcPr>
          <w:p w:rsidR="002B2B29" w:rsidRPr="00967AB6" w:rsidRDefault="002B2B29" w:rsidP="00D42B88">
            <w:pPr>
              <w:jc w:val="center"/>
              <w:rPr>
                <w:b/>
                <w:sz w:val="24"/>
                <w:szCs w:val="24"/>
              </w:rPr>
            </w:pPr>
            <w:r w:rsidRPr="00967AB6">
              <w:rPr>
                <w:b/>
                <w:sz w:val="24"/>
                <w:szCs w:val="24"/>
              </w:rPr>
              <w:t>Показатели</w:t>
            </w:r>
          </w:p>
        </w:tc>
        <w:tc>
          <w:tcPr>
            <w:tcW w:w="2552" w:type="dxa"/>
            <w:vAlign w:val="center"/>
          </w:tcPr>
          <w:p w:rsidR="00125373" w:rsidRPr="00967AB6" w:rsidRDefault="002B2B29" w:rsidP="00125373">
            <w:pPr>
              <w:jc w:val="center"/>
              <w:rPr>
                <w:b/>
                <w:sz w:val="24"/>
                <w:szCs w:val="24"/>
              </w:rPr>
            </w:pPr>
            <w:r w:rsidRPr="00967AB6">
              <w:rPr>
                <w:b/>
                <w:sz w:val="24"/>
                <w:szCs w:val="24"/>
              </w:rPr>
              <w:t>Единица</w:t>
            </w:r>
          </w:p>
          <w:p w:rsidR="002B2B29" w:rsidRPr="00967AB6" w:rsidRDefault="002B2B29" w:rsidP="00125373">
            <w:pPr>
              <w:jc w:val="center"/>
              <w:rPr>
                <w:b/>
                <w:sz w:val="24"/>
                <w:szCs w:val="24"/>
              </w:rPr>
            </w:pPr>
            <w:r w:rsidRPr="00967AB6">
              <w:rPr>
                <w:b/>
                <w:sz w:val="24"/>
                <w:szCs w:val="24"/>
              </w:rPr>
              <w:t>измерения</w:t>
            </w:r>
          </w:p>
        </w:tc>
        <w:tc>
          <w:tcPr>
            <w:tcW w:w="1338" w:type="dxa"/>
          </w:tcPr>
          <w:p w:rsidR="002B2B29" w:rsidRPr="00967AB6" w:rsidRDefault="002B2B29" w:rsidP="00D42B88">
            <w:pPr>
              <w:jc w:val="center"/>
              <w:rPr>
                <w:b/>
                <w:sz w:val="24"/>
                <w:szCs w:val="24"/>
              </w:rPr>
            </w:pPr>
            <w:r w:rsidRPr="00967AB6">
              <w:rPr>
                <w:b/>
                <w:sz w:val="24"/>
                <w:szCs w:val="24"/>
              </w:rPr>
              <w:t>201</w:t>
            </w:r>
            <w:r w:rsidR="00D42B88" w:rsidRPr="00967AB6">
              <w:rPr>
                <w:b/>
                <w:sz w:val="24"/>
                <w:szCs w:val="24"/>
              </w:rPr>
              <w:t>4</w:t>
            </w:r>
            <w:r w:rsidRPr="00967AB6">
              <w:rPr>
                <w:b/>
                <w:sz w:val="24"/>
                <w:szCs w:val="24"/>
              </w:rPr>
              <w:t xml:space="preserve"> г.</w:t>
            </w:r>
          </w:p>
          <w:p w:rsidR="002B2B29" w:rsidRPr="00967AB6" w:rsidRDefault="002B2B29" w:rsidP="00D42B88">
            <w:pPr>
              <w:jc w:val="center"/>
              <w:rPr>
                <w:b/>
                <w:sz w:val="24"/>
                <w:szCs w:val="24"/>
              </w:rPr>
            </w:pPr>
            <w:r w:rsidRPr="00967AB6">
              <w:rPr>
                <w:b/>
                <w:sz w:val="24"/>
                <w:szCs w:val="24"/>
              </w:rPr>
              <w:t>факт</w:t>
            </w:r>
          </w:p>
        </w:tc>
        <w:tc>
          <w:tcPr>
            <w:tcW w:w="1213" w:type="dxa"/>
          </w:tcPr>
          <w:p w:rsidR="002B2B29" w:rsidRPr="00967AB6" w:rsidRDefault="002835BB" w:rsidP="00D42B88">
            <w:pPr>
              <w:jc w:val="center"/>
              <w:rPr>
                <w:b/>
                <w:sz w:val="24"/>
                <w:szCs w:val="24"/>
              </w:rPr>
            </w:pPr>
            <w:r w:rsidRPr="00967AB6">
              <w:rPr>
                <w:b/>
                <w:sz w:val="24"/>
                <w:szCs w:val="24"/>
              </w:rPr>
              <w:t>201</w:t>
            </w:r>
            <w:r w:rsidR="00D42B88" w:rsidRPr="00967AB6">
              <w:rPr>
                <w:b/>
                <w:sz w:val="24"/>
                <w:szCs w:val="24"/>
              </w:rPr>
              <w:t>5</w:t>
            </w:r>
            <w:r w:rsidRPr="00967AB6">
              <w:rPr>
                <w:b/>
                <w:sz w:val="24"/>
                <w:szCs w:val="24"/>
              </w:rPr>
              <w:t xml:space="preserve"> г.</w:t>
            </w:r>
          </w:p>
          <w:p w:rsidR="002835BB" w:rsidRPr="00967AB6" w:rsidRDefault="002835BB" w:rsidP="00D42B88">
            <w:pPr>
              <w:jc w:val="center"/>
              <w:rPr>
                <w:b/>
                <w:sz w:val="24"/>
                <w:szCs w:val="24"/>
              </w:rPr>
            </w:pPr>
            <w:r w:rsidRPr="00967AB6">
              <w:rPr>
                <w:b/>
                <w:sz w:val="24"/>
                <w:szCs w:val="24"/>
              </w:rPr>
              <w:t>факт</w:t>
            </w:r>
          </w:p>
        </w:tc>
        <w:tc>
          <w:tcPr>
            <w:tcW w:w="1222" w:type="dxa"/>
          </w:tcPr>
          <w:p w:rsidR="002835BB" w:rsidRPr="00967AB6" w:rsidRDefault="002835BB" w:rsidP="00D42B88">
            <w:pPr>
              <w:jc w:val="center"/>
              <w:rPr>
                <w:b/>
                <w:sz w:val="24"/>
                <w:szCs w:val="24"/>
              </w:rPr>
            </w:pPr>
            <w:r w:rsidRPr="00967AB6">
              <w:rPr>
                <w:b/>
                <w:sz w:val="24"/>
                <w:szCs w:val="24"/>
              </w:rPr>
              <w:t>201</w:t>
            </w:r>
            <w:r w:rsidR="00D42B88" w:rsidRPr="00967AB6">
              <w:rPr>
                <w:b/>
                <w:sz w:val="24"/>
                <w:szCs w:val="24"/>
              </w:rPr>
              <w:t>6</w:t>
            </w:r>
            <w:r w:rsidRPr="00967AB6">
              <w:rPr>
                <w:b/>
                <w:sz w:val="24"/>
                <w:szCs w:val="24"/>
              </w:rPr>
              <w:t xml:space="preserve"> г.</w:t>
            </w:r>
          </w:p>
          <w:p w:rsidR="002B2B29" w:rsidRPr="00967AB6" w:rsidRDefault="00D42B88" w:rsidP="00D42B88">
            <w:pPr>
              <w:jc w:val="center"/>
              <w:rPr>
                <w:b/>
                <w:sz w:val="24"/>
                <w:szCs w:val="24"/>
              </w:rPr>
            </w:pPr>
            <w:r w:rsidRPr="00967AB6">
              <w:rPr>
                <w:b/>
                <w:sz w:val="24"/>
                <w:szCs w:val="24"/>
              </w:rPr>
              <w:t>факт</w:t>
            </w:r>
          </w:p>
        </w:tc>
        <w:tc>
          <w:tcPr>
            <w:tcW w:w="1167" w:type="dxa"/>
          </w:tcPr>
          <w:p w:rsidR="002835BB" w:rsidRPr="00967AB6" w:rsidRDefault="002835BB" w:rsidP="00D42B88">
            <w:pPr>
              <w:jc w:val="center"/>
              <w:rPr>
                <w:b/>
                <w:sz w:val="24"/>
                <w:szCs w:val="24"/>
              </w:rPr>
            </w:pPr>
            <w:r w:rsidRPr="00967AB6">
              <w:rPr>
                <w:b/>
                <w:sz w:val="24"/>
                <w:szCs w:val="24"/>
              </w:rPr>
              <w:t>201</w:t>
            </w:r>
            <w:r w:rsidR="00D42B88" w:rsidRPr="00967AB6">
              <w:rPr>
                <w:b/>
                <w:sz w:val="24"/>
                <w:szCs w:val="24"/>
              </w:rPr>
              <w:t>7</w:t>
            </w:r>
            <w:r w:rsidRPr="00967AB6">
              <w:rPr>
                <w:b/>
                <w:sz w:val="24"/>
                <w:szCs w:val="24"/>
              </w:rPr>
              <w:t xml:space="preserve"> г.</w:t>
            </w:r>
          </w:p>
          <w:p w:rsidR="002B2B29" w:rsidRPr="00967AB6" w:rsidRDefault="002835BB" w:rsidP="00D42B88">
            <w:pPr>
              <w:jc w:val="center"/>
              <w:rPr>
                <w:b/>
                <w:sz w:val="24"/>
                <w:szCs w:val="24"/>
              </w:rPr>
            </w:pPr>
            <w:r w:rsidRPr="00967AB6">
              <w:rPr>
                <w:b/>
                <w:sz w:val="24"/>
                <w:szCs w:val="24"/>
              </w:rPr>
              <w:t>прогноз</w:t>
            </w:r>
          </w:p>
        </w:tc>
      </w:tr>
      <w:tr w:rsidR="002835BB" w:rsidRPr="00967AB6" w:rsidTr="007F655D">
        <w:tc>
          <w:tcPr>
            <w:tcW w:w="10577" w:type="dxa"/>
            <w:gridSpan w:val="6"/>
            <w:vAlign w:val="center"/>
          </w:tcPr>
          <w:p w:rsidR="002835BB" w:rsidRPr="00967AB6" w:rsidRDefault="002835BB" w:rsidP="00125373">
            <w:pPr>
              <w:tabs>
                <w:tab w:val="left" w:pos="3080"/>
              </w:tabs>
              <w:jc w:val="center"/>
              <w:rPr>
                <w:b/>
                <w:sz w:val="24"/>
                <w:szCs w:val="24"/>
              </w:rPr>
            </w:pPr>
            <w:r w:rsidRPr="00967AB6">
              <w:rPr>
                <w:b/>
                <w:sz w:val="24"/>
                <w:szCs w:val="24"/>
              </w:rPr>
              <w:t>1.Экономические показатели</w:t>
            </w:r>
          </w:p>
        </w:tc>
      </w:tr>
      <w:tr w:rsidR="007E42C0" w:rsidRPr="00967AB6" w:rsidTr="007F655D">
        <w:tc>
          <w:tcPr>
            <w:tcW w:w="3085" w:type="dxa"/>
            <w:vMerge w:val="restart"/>
          </w:tcPr>
          <w:p w:rsidR="007E42C0" w:rsidRPr="00967AB6" w:rsidRDefault="007E42C0" w:rsidP="005B61ED">
            <w:pPr>
              <w:rPr>
                <w:sz w:val="24"/>
                <w:szCs w:val="24"/>
              </w:rPr>
            </w:pPr>
            <w:r w:rsidRPr="00967AB6">
              <w:rPr>
                <w:sz w:val="24"/>
                <w:szCs w:val="24"/>
              </w:rPr>
              <w:t>Численность постоянного населения (среднегодовая)</w:t>
            </w:r>
          </w:p>
        </w:tc>
        <w:tc>
          <w:tcPr>
            <w:tcW w:w="2552" w:type="dxa"/>
            <w:vAlign w:val="center"/>
          </w:tcPr>
          <w:p w:rsidR="007E42C0" w:rsidRPr="00967AB6" w:rsidRDefault="007E42C0" w:rsidP="00125373">
            <w:pPr>
              <w:jc w:val="center"/>
              <w:rPr>
                <w:sz w:val="24"/>
                <w:szCs w:val="24"/>
              </w:rPr>
            </w:pPr>
            <w:r w:rsidRPr="00967AB6">
              <w:rPr>
                <w:sz w:val="24"/>
                <w:szCs w:val="24"/>
              </w:rPr>
              <w:t>тыс. чел.</w:t>
            </w:r>
          </w:p>
        </w:tc>
        <w:tc>
          <w:tcPr>
            <w:tcW w:w="1338" w:type="dxa"/>
            <w:vAlign w:val="center"/>
          </w:tcPr>
          <w:p w:rsidR="007E42C0" w:rsidRPr="00967AB6" w:rsidRDefault="007E42C0" w:rsidP="0005339D">
            <w:pPr>
              <w:jc w:val="center"/>
              <w:rPr>
                <w:sz w:val="24"/>
                <w:szCs w:val="24"/>
              </w:rPr>
            </w:pPr>
            <w:r w:rsidRPr="00967AB6">
              <w:rPr>
                <w:sz w:val="24"/>
                <w:szCs w:val="24"/>
              </w:rPr>
              <w:t>26397</w:t>
            </w:r>
          </w:p>
        </w:tc>
        <w:tc>
          <w:tcPr>
            <w:tcW w:w="1213" w:type="dxa"/>
            <w:vAlign w:val="center"/>
          </w:tcPr>
          <w:p w:rsidR="007E42C0" w:rsidRPr="00967AB6" w:rsidRDefault="007E42C0" w:rsidP="0005339D">
            <w:pPr>
              <w:jc w:val="center"/>
              <w:rPr>
                <w:sz w:val="24"/>
                <w:szCs w:val="24"/>
              </w:rPr>
            </w:pPr>
            <w:r w:rsidRPr="00967AB6">
              <w:rPr>
                <w:sz w:val="24"/>
                <w:szCs w:val="24"/>
              </w:rPr>
              <w:t>26133</w:t>
            </w:r>
          </w:p>
        </w:tc>
        <w:tc>
          <w:tcPr>
            <w:tcW w:w="1222" w:type="dxa"/>
            <w:vAlign w:val="center"/>
          </w:tcPr>
          <w:p w:rsidR="007E42C0" w:rsidRPr="00967AB6" w:rsidRDefault="007E42C0" w:rsidP="0005339D">
            <w:pPr>
              <w:jc w:val="center"/>
              <w:rPr>
                <w:sz w:val="24"/>
                <w:szCs w:val="24"/>
              </w:rPr>
            </w:pPr>
            <w:r w:rsidRPr="00967AB6">
              <w:rPr>
                <w:sz w:val="24"/>
                <w:szCs w:val="24"/>
              </w:rPr>
              <w:t>25878</w:t>
            </w:r>
          </w:p>
        </w:tc>
        <w:tc>
          <w:tcPr>
            <w:tcW w:w="1167" w:type="dxa"/>
            <w:vAlign w:val="center"/>
          </w:tcPr>
          <w:p w:rsidR="007E42C0" w:rsidRPr="00967AB6" w:rsidRDefault="007E42C0" w:rsidP="0005339D">
            <w:pPr>
              <w:jc w:val="center"/>
              <w:rPr>
                <w:sz w:val="24"/>
                <w:szCs w:val="24"/>
              </w:rPr>
            </w:pPr>
            <w:r w:rsidRPr="00967AB6">
              <w:rPr>
                <w:sz w:val="24"/>
                <w:szCs w:val="24"/>
              </w:rPr>
              <w:t>25760</w:t>
            </w:r>
          </w:p>
        </w:tc>
      </w:tr>
      <w:tr w:rsidR="007E42C0" w:rsidRPr="00967AB6" w:rsidTr="007F655D">
        <w:tc>
          <w:tcPr>
            <w:tcW w:w="3085" w:type="dxa"/>
            <w:vMerge/>
          </w:tcPr>
          <w:p w:rsidR="007E42C0" w:rsidRPr="00967AB6" w:rsidRDefault="007E42C0" w:rsidP="005B61ED">
            <w:pPr>
              <w:rPr>
                <w:sz w:val="24"/>
                <w:szCs w:val="24"/>
              </w:rPr>
            </w:pPr>
          </w:p>
        </w:tc>
        <w:tc>
          <w:tcPr>
            <w:tcW w:w="2552" w:type="dxa"/>
            <w:vAlign w:val="center"/>
          </w:tcPr>
          <w:p w:rsidR="007E42C0" w:rsidRPr="00967AB6" w:rsidRDefault="007E42C0" w:rsidP="00125373">
            <w:pPr>
              <w:jc w:val="center"/>
              <w:rPr>
                <w:sz w:val="24"/>
                <w:szCs w:val="24"/>
              </w:rPr>
            </w:pPr>
            <w:r w:rsidRPr="00967AB6">
              <w:rPr>
                <w:sz w:val="24"/>
                <w:szCs w:val="24"/>
              </w:rPr>
              <w:t>в % к предыдущему году</w:t>
            </w:r>
          </w:p>
        </w:tc>
        <w:tc>
          <w:tcPr>
            <w:tcW w:w="1338" w:type="dxa"/>
            <w:vAlign w:val="center"/>
          </w:tcPr>
          <w:p w:rsidR="007E42C0" w:rsidRPr="00967AB6" w:rsidRDefault="007E42C0" w:rsidP="0005339D">
            <w:pPr>
              <w:jc w:val="center"/>
              <w:rPr>
                <w:sz w:val="24"/>
                <w:szCs w:val="24"/>
              </w:rPr>
            </w:pPr>
            <w:r w:rsidRPr="00967AB6">
              <w:rPr>
                <w:sz w:val="24"/>
                <w:szCs w:val="24"/>
              </w:rPr>
              <w:t>99,0</w:t>
            </w:r>
          </w:p>
        </w:tc>
        <w:tc>
          <w:tcPr>
            <w:tcW w:w="1213" w:type="dxa"/>
            <w:vAlign w:val="center"/>
          </w:tcPr>
          <w:p w:rsidR="007E42C0" w:rsidRPr="00967AB6" w:rsidRDefault="007E42C0" w:rsidP="0005339D">
            <w:pPr>
              <w:jc w:val="center"/>
              <w:rPr>
                <w:sz w:val="24"/>
                <w:szCs w:val="24"/>
              </w:rPr>
            </w:pPr>
            <w:r w:rsidRPr="00967AB6">
              <w:rPr>
                <w:sz w:val="24"/>
                <w:szCs w:val="24"/>
              </w:rPr>
              <w:t>99,0</w:t>
            </w:r>
          </w:p>
        </w:tc>
        <w:tc>
          <w:tcPr>
            <w:tcW w:w="1222" w:type="dxa"/>
            <w:vAlign w:val="center"/>
          </w:tcPr>
          <w:p w:rsidR="007E42C0" w:rsidRPr="00967AB6" w:rsidRDefault="007E42C0" w:rsidP="0005339D">
            <w:pPr>
              <w:jc w:val="center"/>
              <w:rPr>
                <w:sz w:val="24"/>
                <w:szCs w:val="24"/>
              </w:rPr>
            </w:pPr>
            <w:r w:rsidRPr="00967AB6">
              <w:rPr>
                <w:sz w:val="24"/>
                <w:szCs w:val="24"/>
              </w:rPr>
              <w:t>99,02</w:t>
            </w:r>
          </w:p>
        </w:tc>
        <w:tc>
          <w:tcPr>
            <w:tcW w:w="1167" w:type="dxa"/>
            <w:vAlign w:val="center"/>
          </w:tcPr>
          <w:p w:rsidR="007E42C0" w:rsidRPr="00967AB6" w:rsidRDefault="007E42C0" w:rsidP="0005339D">
            <w:pPr>
              <w:jc w:val="center"/>
              <w:rPr>
                <w:sz w:val="24"/>
                <w:szCs w:val="24"/>
              </w:rPr>
            </w:pPr>
            <w:r w:rsidRPr="00967AB6">
              <w:rPr>
                <w:sz w:val="24"/>
                <w:szCs w:val="24"/>
              </w:rPr>
              <w:t>99,5</w:t>
            </w:r>
          </w:p>
        </w:tc>
      </w:tr>
      <w:tr w:rsidR="007E42C0" w:rsidRPr="00967AB6" w:rsidTr="007F655D">
        <w:tc>
          <w:tcPr>
            <w:tcW w:w="3085" w:type="dxa"/>
            <w:vMerge w:val="restart"/>
          </w:tcPr>
          <w:p w:rsidR="007E42C0" w:rsidRPr="00967AB6" w:rsidRDefault="007E42C0" w:rsidP="005B61ED">
            <w:pPr>
              <w:rPr>
                <w:sz w:val="24"/>
                <w:szCs w:val="24"/>
              </w:rPr>
            </w:pPr>
            <w:r w:rsidRPr="00967AB6">
              <w:rPr>
                <w:sz w:val="24"/>
                <w:szCs w:val="24"/>
              </w:rPr>
              <w:t>Объем инвестиций в о</w:t>
            </w:r>
            <w:r w:rsidRPr="00967AB6">
              <w:rPr>
                <w:sz w:val="24"/>
                <w:szCs w:val="24"/>
              </w:rPr>
              <w:t>с</w:t>
            </w:r>
            <w:r w:rsidRPr="00967AB6">
              <w:rPr>
                <w:sz w:val="24"/>
                <w:szCs w:val="24"/>
              </w:rPr>
              <w:t>новной капитал за счет всех источников финанс</w:t>
            </w:r>
            <w:r w:rsidRPr="00967AB6">
              <w:rPr>
                <w:sz w:val="24"/>
                <w:szCs w:val="24"/>
              </w:rPr>
              <w:t>и</w:t>
            </w:r>
            <w:r w:rsidRPr="00967AB6">
              <w:rPr>
                <w:sz w:val="24"/>
                <w:szCs w:val="24"/>
              </w:rPr>
              <w:t>рования</w:t>
            </w:r>
          </w:p>
        </w:tc>
        <w:tc>
          <w:tcPr>
            <w:tcW w:w="2552" w:type="dxa"/>
            <w:vAlign w:val="center"/>
          </w:tcPr>
          <w:p w:rsidR="007E42C0" w:rsidRPr="00967AB6" w:rsidRDefault="007E42C0" w:rsidP="00125373">
            <w:pPr>
              <w:jc w:val="center"/>
              <w:rPr>
                <w:sz w:val="24"/>
                <w:szCs w:val="24"/>
              </w:rPr>
            </w:pPr>
            <w:r w:rsidRPr="00967AB6">
              <w:rPr>
                <w:sz w:val="24"/>
                <w:szCs w:val="24"/>
              </w:rPr>
              <w:t>млн. руб. в ценах с</w:t>
            </w:r>
            <w:r w:rsidRPr="00967AB6">
              <w:rPr>
                <w:sz w:val="24"/>
                <w:szCs w:val="24"/>
              </w:rPr>
              <w:t>о</w:t>
            </w:r>
            <w:r w:rsidRPr="00967AB6">
              <w:rPr>
                <w:sz w:val="24"/>
                <w:szCs w:val="24"/>
              </w:rPr>
              <w:t>ответствующих лет</w:t>
            </w:r>
          </w:p>
        </w:tc>
        <w:tc>
          <w:tcPr>
            <w:tcW w:w="1338" w:type="dxa"/>
            <w:vAlign w:val="center"/>
          </w:tcPr>
          <w:p w:rsidR="007E42C0" w:rsidRPr="00967AB6" w:rsidRDefault="007E42C0" w:rsidP="0005339D">
            <w:pPr>
              <w:jc w:val="center"/>
              <w:rPr>
                <w:sz w:val="24"/>
                <w:szCs w:val="24"/>
              </w:rPr>
            </w:pPr>
            <w:r w:rsidRPr="00967AB6">
              <w:rPr>
                <w:sz w:val="24"/>
                <w:szCs w:val="24"/>
              </w:rPr>
              <w:t>295,8</w:t>
            </w:r>
          </w:p>
        </w:tc>
        <w:tc>
          <w:tcPr>
            <w:tcW w:w="1213" w:type="dxa"/>
            <w:vAlign w:val="center"/>
          </w:tcPr>
          <w:p w:rsidR="007E42C0" w:rsidRPr="00967AB6" w:rsidRDefault="007E42C0" w:rsidP="0005339D">
            <w:pPr>
              <w:jc w:val="center"/>
              <w:rPr>
                <w:sz w:val="24"/>
                <w:szCs w:val="24"/>
              </w:rPr>
            </w:pPr>
            <w:r w:rsidRPr="00967AB6">
              <w:rPr>
                <w:sz w:val="24"/>
                <w:szCs w:val="24"/>
              </w:rPr>
              <w:t>324,1</w:t>
            </w:r>
          </w:p>
        </w:tc>
        <w:tc>
          <w:tcPr>
            <w:tcW w:w="1222" w:type="dxa"/>
            <w:vAlign w:val="center"/>
          </w:tcPr>
          <w:p w:rsidR="007E42C0" w:rsidRPr="00967AB6" w:rsidRDefault="007E42C0" w:rsidP="0005339D">
            <w:pPr>
              <w:jc w:val="center"/>
              <w:rPr>
                <w:sz w:val="24"/>
                <w:szCs w:val="24"/>
              </w:rPr>
            </w:pPr>
            <w:r w:rsidRPr="00967AB6">
              <w:rPr>
                <w:sz w:val="24"/>
                <w:szCs w:val="24"/>
              </w:rPr>
              <w:t>556,7</w:t>
            </w:r>
          </w:p>
        </w:tc>
        <w:tc>
          <w:tcPr>
            <w:tcW w:w="1167" w:type="dxa"/>
            <w:vAlign w:val="center"/>
          </w:tcPr>
          <w:p w:rsidR="007E42C0" w:rsidRPr="00967AB6" w:rsidRDefault="007E42C0" w:rsidP="0005339D">
            <w:pPr>
              <w:jc w:val="center"/>
              <w:rPr>
                <w:sz w:val="24"/>
                <w:szCs w:val="24"/>
              </w:rPr>
            </w:pPr>
            <w:r w:rsidRPr="00967AB6">
              <w:rPr>
                <w:sz w:val="24"/>
                <w:szCs w:val="24"/>
              </w:rPr>
              <w:t>260,0</w:t>
            </w:r>
          </w:p>
        </w:tc>
      </w:tr>
      <w:tr w:rsidR="007E42C0" w:rsidRPr="00967AB6" w:rsidTr="007F655D">
        <w:tc>
          <w:tcPr>
            <w:tcW w:w="3085" w:type="dxa"/>
            <w:vMerge/>
          </w:tcPr>
          <w:p w:rsidR="007E42C0" w:rsidRPr="00967AB6" w:rsidRDefault="007E42C0" w:rsidP="005B61ED">
            <w:pPr>
              <w:rPr>
                <w:sz w:val="24"/>
                <w:szCs w:val="24"/>
              </w:rPr>
            </w:pPr>
          </w:p>
        </w:tc>
        <w:tc>
          <w:tcPr>
            <w:tcW w:w="2552" w:type="dxa"/>
            <w:vAlign w:val="center"/>
          </w:tcPr>
          <w:p w:rsidR="007E42C0" w:rsidRPr="00967AB6" w:rsidRDefault="007E42C0" w:rsidP="00125373">
            <w:pPr>
              <w:jc w:val="center"/>
              <w:rPr>
                <w:sz w:val="24"/>
                <w:szCs w:val="24"/>
              </w:rPr>
            </w:pPr>
            <w:r w:rsidRPr="00967AB6">
              <w:rPr>
                <w:sz w:val="24"/>
                <w:szCs w:val="24"/>
              </w:rPr>
              <w:t>в % к предыдущему году в сопоставимых</w:t>
            </w:r>
          </w:p>
          <w:p w:rsidR="007E42C0" w:rsidRPr="00967AB6" w:rsidRDefault="007E42C0" w:rsidP="00125373">
            <w:pPr>
              <w:jc w:val="center"/>
              <w:rPr>
                <w:sz w:val="24"/>
                <w:szCs w:val="24"/>
              </w:rPr>
            </w:pPr>
            <w:r w:rsidRPr="00967AB6">
              <w:rPr>
                <w:sz w:val="24"/>
                <w:szCs w:val="24"/>
              </w:rPr>
              <w:t>ценах</w:t>
            </w:r>
          </w:p>
        </w:tc>
        <w:tc>
          <w:tcPr>
            <w:tcW w:w="1338" w:type="dxa"/>
            <w:vAlign w:val="center"/>
          </w:tcPr>
          <w:p w:rsidR="007E42C0" w:rsidRPr="00967AB6" w:rsidRDefault="007E42C0" w:rsidP="0005339D">
            <w:pPr>
              <w:jc w:val="center"/>
              <w:rPr>
                <w:sz w:val="24"/>
                <w:szCs w:val="24"/>
              </w:rPr>
            </w:pPr>
            <w:r w:rsidRPr="00967AB6">
              <w:rPr>
                <w:sz w:val="24"/>
                <w:szCs w:val="24"/>
              </w:rPr>
              <w:t>132,9</w:t>
            </w:r>
          </w:p>
        </w:tc>
        <w:tc>
          <w:tcPr>
            <w:tcW w:w="1213" w:type="dxa"/>
            <w:vAlign w:val="center"/>
          </w:tcPr>
          <w:p w:rsidR="007E42C0" w:rsidRPr="00967AB6" w:rsidRDefault="007E42C0" w:rsidP="0005339D">
            <w:pPr>
              <w:jc w:val="center"/>
              <w:rPr>
                <w:sz w:val="24"/>
                <w:szCs w:val="24"/>
              </w:rPr>
            </w:pPr>
            <w:r w:rsidRPr="00967AB6">
              <w:rPr>
                <w:sz w:val="24"/>
                <w:szCs w:val="24"/>
              </w:rPr>
              <w:t>109,6</w:t>
            </w:r>
          </w:p>
        </w:tc>
        <w:tc>
          <w:tcPr>
            <w:tcW w:w="1222" w:type="dxa"/>
            <w:vAlign w:val="center"/>
          </w:tcPr>
          <w:p w:rsidR="007E42C0" w:rsidRPr="00967AB6" w:rsidRDefault="007E42C0" w:rsidP="0005339D">
            <w:pPr>
              <w:jc w:val="center"/>
              <w:rPr>
                <w:sz w:val="24"/>
                <w:szCs w:val="24"/>
              </w:rPr>
            </w:pPr>
            <w:r w:rsidRPr="00967AB6">
              <w:rPr>
                <w:sz w:val="24"/>
                <w:szCs w:val="24"/>
              </w:rPr>
              <w:t>171,6</w:t>
            </w:r>
          </w:p>
        </w:tc>
        <w:tc>
          <w:tcPr>
            <w:tcW w:w="1167" w:type="dxa"/>
            <w:vAlign w:val="center"/>
          </w:tcPr>
          <w:p w:rsidR="007E42C0" w:rsidRPr="00967AB6" w:rsidRDefault="007E42C0" w:rsidP="0005339D">
            <w:pPr>
              <w:jc w:val="center"/>
              <w:rPr>
                <w:sz w:val="24"/>
                <w:szCs w:val="24"/>
              </w:rPr>
            </w:pPr>
            <w:r w:rsidRPr="00967AB6">
              <w:rPr>
                <w:sz w:val="24"/>
                <w:szCs w:val="24"/>
              </w:rPr>
              <w:t>46,7</w:t>
            </w:r>
          </w:p>
        </w:tc>
      </w:tr>
      <w:tr w:rsidR="005542D3" w:rsidRPr="00967AB6" w:rsidTr="007F655D">
        <w:tc>
          <w:tcPr>
            <w:tcW w:w="3085" w:type="dxa"/>
          </w:tcPr>
          <w:p w:rsidR="005542D3" w:rsidRPr="00967AB6" w:rsidRDefault="000B7008" w:rsidP="005B61ED">
            <w:pPr>
              <w:rPr>
                <w:sz w:val="24"/>
                <w:szCs w:val="24"/>
              </w:rPr>
            </w:pPr>
            <w:r w:rsidRPr="00967AB6">
              <w:rPr>
                <w:sz w:val="24"/>
                <w:szCs w:val="24"/>
              </w:rPr>
              <w:t>Ввод в эксплуатацию ж</w:t>
            </w:r>
            <w:r w:rsidRPr="00967AB6">
              <w:rPr>
                <w:sz w:val="24"/>
                <w:szCs w:val="24"/>
              </w:rPr>
              <w:t>и</w:t>
            </w:r>
            <w:r w:rsidRPr="00967AB6">
              <w:rPr>
                <w:sz w:val="24"/>
                <w:szCs w:val="24"/>
              </w:rPr>
              <w:t>лых домов за счет всех и</w:t>
            </w:r>
            <w:r w:rsidRPr="00967AB6">
              <w:rPr>
                <w:sz w:val="24"/>
                <w:szCs w:val="24"/>
              </w:rPr>
              <w:t>с</w:t>
            </w:r>
            <w:r w:rsidRPr="00967AB6">
              <w:rPr>
                <w:sz w:val="24"/>
                <w:szCs w:val="24"/>
              </w:rPr>
              <w:t>точников финансирования</w:t>
            </w:r>
          </w:p>
        </w:tc>
        <w:tc>
          <w:tcPr>
            <w:tcW w:w="2552" w:type="dxa"/>
            <w:vAlign w:val="center"/>
          </w:tcPr>
          <w:p w:rsidR="005542D3" w:rsidRPr="00967AB6" w:rsidRDefault="00B4681D" w:rsidP="00B4681D">
            <w:pPr>
              <w:jc w:val="center"/>
              <w:rPr>
                <w:sz w:val="24"/>
                <w:szCs w:val="24"/>
              </w:rPr>
            </w:pPr>
            <w:r w:rsidRPr="00967AB6">
              <w:rPr>
                <w:sz w:val="24"/>
                <w:szCs w:val="24"/>
              </w:rPr>
              <w:t>т</w:t>
            </w:r>
            <w:r w:rsidR="000B7008" w:rsidRPr="00967AB6">
              <w:rPr>
                <w:sz w:val="24"/>
                <w:szCs w:val="24"/>
              </w:rPr>
              <w:t>ыс.</w:t>
            </w:r>
            <w:r w:rsidRPr="00967AB6">
              <w:rPr>
                <w:sz w:val="24"/>
                <w:szCs w:val="24"/>
              </w:rPr>
              <w:t xml:space="preserve"> </w:t>
            </w:r>
            <w:r w:rsidR="000B7008" w:rsidRPr="00967AB6">
              <w:rPr>
                <w:sz w:val="24"/>
                <w:szCs w:val="24"/>
              </w:rPr>
              <w:t>кв.</w:t>
            </w:r>
            <w:r w:rsidRPr="00967AB6">
              <w:rPr>
                <w:sz w:val="24"/>
                <w:szCs w:val="24"/>
              </w:rPr>
              <w:t xml:space="preserve"> </w:t>
            </w:r>
            <w:r w:rsidR="000B7008" w:rsidRPr="00967AB6">
              <w:rPr>
                <w:sz w:val="24"/>
                <w:szCs w:val="24"/>
              </w:rPr>
              <w:t>м.</w:t>
            </w:r>
          </w:p>
        </w:tc>
        <w:tc>
          <w:tcPr>
            <w:tcW w:w="1338" w:type="dxa"/>
            <w:vAlign w:val="center"/>
          </w:tcPr>
          <w:p w:rsidR="005542D3" w:rsidRPr="00967AB6" w:rsidRDefault="0005339D" w:rsidP="0005339D">
            <w:pPr>
              <w:jc w:val="center"/>
              <w:rPr>
                <w:sz w:val="24"/>
                <w:szCs w:val="24"/>
              </w:rPr>
            </w:pPr>
            <w:r w:rsidRPr="00967AB6">
              <w:rPr>
                <w:sz w:val="24"/>
                <w:szCs w:val="24"/>
              </w:rPr>
              <w:t>13,28</w:t>
            </w:r>
          </w:p>
        </w:tc>
        <w:tc>
          <w:tcPr>
            <w:tcW w:w="1213" w:type="dxa"/>
            <w:vAlign w:val="center"/>
          </w:tcPr>
          <w:p w:rsidR="005542D3" w:rsidRPr="00967AB6" w:rsidRDefault="0005339D" w:rsidP="0005339D">
            <w:pPr>
              <w:jc w:val="center"/>
              <w:rPr>
                <w:sz w:val="24"/>
                <w:szCs w:val="24"/>
              </w:rPr>
            </w:pPr>
            <w:r w:rsidRPr="00967AB6">
              <w:rPr>
                <w:sz w:val="24"/>
                <w:szCs w:val="24"/>
              </w:rPr>
              <w:t>7,50</w:t>
            </w:r>
          </w:p>
        </w:tc>
        <w:tc>
          <w:tcPr>
            <w:tcW w:w="1222" w:type="dxa"/>
            <w:vAlign w:val="center"/>
          </w:tcPr>
          <w:p w:rsidR="005542D3" w:rsidRPr="00967AB6" w:rsidRDefault="006A33B1" w:rsidP="0005339D">
            <w:pPr>
              <w:jc w:val="center"/>
              <w:rPr>
                <w:sz w:val="24"/>
                <w:szCs w:val="24"/>
              </w:rPr>
            </w:pPr>
            <w:r w:rsidRPr="00967AB6">
              <w:rPr>
                <w:sz w:val="24"/>
                <w:szCs w:val="24"/>
              </w:rPr>
              <w:t>8,08</w:t>
            </w:r>
          </w:p>
        </w:tc>
        <w:tc>
          <w:tcPr>
            <w:tcW w:w="1167" w:type="dxa"/>
            <w:vAlign w:val="center"/>
          </w:tcPr>
          <w:p w:rsidR="005542D3" w:rsidRPr="00967AB6" w:rsidRDefault="006A33B1" w:rsidP="0005339D">
            <w:pPr>
              <w:jc w:val="center"/>
              <w:rPr>
                <w:sz w:val="24"/>
                <w:szCs w:val="24"/>
              </w:rPr>
            </w:pPr>
            <w:r w:rsidRPr="00967AB6">
              <w:rPr>
                <w:sz w:val="24"/>
                <w:szCs w:val="24"/>
              </w:rPr>
              <w:t>6,5</w:t>
            </w:r>
          </w:p>
        </w:tc>
      </w:tr>
      <w:tr w:rsidR="007E42C0" w:rsidRPr="00967AB6" w:rsidTr="007F655D">
        <w:tc>
          <w:tcPr>
            <w:tcW w:w="3085" w:type="dxa"/>
            <w:vMerge w:val="restart"/>
          </w:tcPr>
          <w:p w:rsidR="007E42C0" w:rsidRPr="00967AB6" w:rsidRDefault="007E42C0" w:rsidP="005B61ED">
            <w:pPr>
              <w:rPr>
                <w:sz w:val="24"/>
                <w:szCs w:val="24"/>
              </w:rPr>
            </w:pPr>
            <w:r w:rsidRPr="00967AB6">
              <w:rPr>
                <w:sz w:val="24"/>
                <w:szCs w:val="24"/>
              </w:rPr>
              <w:t>Фонд заработной платы</w:t>
            </w:r>
          </w:p>
        </w:tc>
        <w:tc>
          <w:tcPr>
            <w:tcW w:w="2552" w:type="dxa"/>
            <w:vAlign w:val="center"/>
          </w:tcPr>
          <w:p w:rsidR="007E42C0" w:rsidRPr="00967AB6" w:rsidRDefault="007E42C0" w:rsidP="00125373">
            <w:pPr>
              <w:jc w:val="center"/>
              <w:rPr>
                <w:sz w:val="24"/>
                <w:szCs w:val="24"/>
              </w:rPr>
            </w:pPr>
            <w:r w:rsidRPr="00967AB6">
              <w:rPr>
                <w:sz w:val="24"/>
                <w:szCs w:val="24"/>
              </w:rPr>
              <w:t>тыс. руб.</w:t>
            </w:r>
          </w:p>
        </w:tc>
        <w:tc>
          <w:tcPr>
            <w:tcW w:w="1338" w:type="dxa"/>
            <w:vAlign w:val="center"/>
          </w:tcPr>
          <w:p w:rsidR="007E42C0" w:rsidRPr="00967AB6" w:rsidRDefault="007E42C0" w:rsidP="0005339D">
            <w:pPr>
              <w:jc w:val="center"/>
              <w:rPr>
                <w:sz w:val="24"/>
                <w:szCs w:val="24"/>
              </w:rPr>
            </w:pPr>
            <w:r w:rsidRPr="00967AB6">
              <w:rPr>
                <w:sz w:val="24"/>
                <w:szCs w:val="24"/>
              </w:rPr>
              <w:t>1499,06</w:t>
            </w:r>
          </w:p>
        </w:tc>
        <w:tc>
          <w:tcPr>
            <w:tcW w:w="1213" w:type="dxa"/>
            <w:vAlign w:val="center"/>
          </w:tcPr>
          <w:p w:rsidR="007E42C0" w:rsidRPr="00967AB6" w:rsidRDefault="007E42C0" w:rsidP="0005339D">
            <w:pPr>
              <w:jc w:val="center"/>
              <w:rPr>
                <w:sz w:val="24"/>
                <w:szCs w:val="24"/>
              </w:rPr>
            </w:pPr>
            <w:r w:rsidRPr="00967AB6">
              <w:rPr>
                <w:sz w:val="24"/>
                <w:szCs w:val="24"/>
              </w:rPr>
              <w:t>1653,91</w:t>
            </w:r>
          </w:p>
        </w:tc>
        <w:tc>
          <w:tcPr>
            <w:tcW w:w="1222" w:type="dxa"/>
            <w:vAlign w:val="center"/>
          </w:tcPr>
          <w:p w:rsidR="007E42C0" w:rsidRPr="00967AB6" w:rsidRDefault="007E42C0" w:rsidP="0005339D">
            <w:pPr>
              <w:jc w:val="center"/>
              <w:rPr>
                <w:sz w:val="24"/>
                <w:szCs w:val="24"/>
              </w:rPr>
            </w:pPr>
            <w:r w:rsidRPr="00967AB6">
              <w:rPr>
                <w:sz w:val="24"/>
                <w:szCs w:val="24"/>
              </w:rPr>
              <w:t>1409,93</w:t>
            </w:r>
          </w:p>
        </w:tc>
        <w:tc>
          <w:tcPr>
            <w:tcW w:w="1167" w:type="dxa"/>
            <w:vAlign w:val="center"/>
          </w:tcPr>
          <w:p w:rsidR="007E42C0" w:rsidRPr="00967AB6" w:rsidRDefault="007E42C0" w:rsidP="0005339D">
            <w:pPr>
              <w:jc w:val="center"/>
              <w:rPr>
                <w:sz w:val="24"/>
                <w:szCs w:val="24"/>
              </w:rPr>
            </w:pPr>
            <w:r w:rsidRPr="00967AB6">
              <w:rPr>
                <w:sz w:val="24"/>
                <w:szCs w:val="24"/>
              </w:rPr>
              <w:t>1488,42</w:t>
            </w:r>
          </w:p>
        </w:tc>
      </w:tr>
      <w:tr w:rsidR="007E42C0" w:rsidRPr="00967AB6" w:rsidTr="007F655D">
        <w:tc>
          <w:tcPr>
            <w:tcW w:w="3085" w:type="dxa"/>
            <w:vMerge/>
          </w:tcPr>
          <w:p w:rsidR="007E42C0" w:rsidRPr="00967AB6" w:rsidRDefault="007E42C0" w:rsidP="005B61ED">
            <w:pPr>
              <w:rPr>
                <w:sz w:val="24"/>
                <w:szCs w:val="24"/>
              </w:rPr>
            </w:pPr>
          </w:p>
        </w:tc>
        <w:tc>
          <w:tcPr>
            <w:tcW w:w="2552" w:type="dxa"/>
            <w:vAlign w:val="center"/>
          </w:tcPr>
          <w:p w:rsidR="007E42C0" w:rsidRPr="00967AB6" w:rsidRDefault="007E42C0" w:rsidP="00125373">
            <w:pPr>
              <w:jc w:val="center"/>
              <w:rPr>
                <w:sz w:val="24"/>
                <w:szCs w:val="24"/>
              </w:rPr>
            </w:pPr>
            <w:r w:rsidRPr="00967AB6">
              <w:rPr>
                <w:sz w:val="24"/>
                <w:szCs w:val="24"/>
              </w:rPr>
              <w:t>в % к предыдущему году</w:t>
            </w:r>
          </w:p>
        </w:tc>
        <w:tc>
          <w:tcPr>
            <w:tcW w:w="1338" w:type="dxa"/>
            <w:vAlign w:val="center"/>
          </w:tcPr>
          <w:p w:rsidR="007E42C0" w:rsidRPr="00967AB6" w:rsidRDefault="007E42C0" w:rsidP="0005339D">
            <w:pPr>
              <w:jc w:val="center"/>
              <w:rPr>
                <w:sz w:val="24"/>
                <w:szCs w:val="24"/>
              </w:rPr>
            </w:pPr>
            <w:r w:rsidRPr="00967AB6">
              <w:rPr>
                <w:sz w:val="24"/>
                <w:szCs w:val="24"/>
              </w:rPr>
              <w:t>133,5</w:t>
            </w:r>
          </w:p>
        </w:tc>
        <w:tc>
          <w:tcPr>
            <w:tcW w:w="1213" w:type="dxa"/>
            <w:vAlign w:val="center"/>
          </w:tcPr>
          <w:p w:rsidR="007E42C0" w:rsidRPr="00967AB6" w:rsidRDefault="007E42C0" w:rsidP="0005339D">
            <w:pPr>
              <w:jc w:val="center"/>
              <w:rPr>
                <w:sz w:val="24"/>
                <w:szCs w:val="24"/>
              </w:rPr>
            </w:pPr>
            <w:r w:rsidRPr="00967AB6">
              <w:rPr>
                <w:sz w:val="24"/>
                <w:szCs w:val="24"/>
              </w:rPr>
              <w:t>110,3</w:t>
            </w:r>
          </w:p>
        </w:tc>
        <w:tc>
          <w:tcPr>
            <w:tcW w:w="1222" w:type="dxa"/>
            <w:vAlign w:val="center"/>
          </w:tcPr>
          <w:p w:rsidR="007E42C0" w:rsidRPr="00967AB6" w:rsidRDefault="007E42C0" w:rsidP="0005339D">
            <w:pPr>
              <w:jc w:val="center"/>
              <w:rPr>
                <w:sz w:val="24"/>
                <w:szCs w:val="24"/>
              </w:rPr>
            </w:pPr>
            <w:r w:rsidRPr="00967AB6">
              <w:rPr>
                <w:sz w:val="24"/>
                <w:szCs w:val="24"/>
              </w:rPr>
              <w:t>85,5</w:t>
            </w:r>
          </w:p>
        </w:tc>
        <w:tc>
          <w:tcPr>
            <w:tcW w:w="1167" w:type="dxa"/>
            <w:vAlign w:val="center"/>
          </w:tcPr>
          <w:p w:rsidR="007E42C0" w:rsidRPr="00967AB6" w:rsidRDefault="007E42C0" w:rsidP="0005339D">
            <w:pPr>
              <w:jc w:val="center"/>
              <w:rPr>
                <w:sz w:val="24"/>
                <w:szCs w:val="24"/>
              </w:rPr>
            </w:pPr>
            <w:r w:rsidRPr="00967AB6">
              <w:rPr>
                <w:sz w:val="24"/>
                <w:szCs w:val="24"/>
              </w:rPr>
              <w:t>105,6</w:t>
            </w:r>
          </w:p>
        </w:tc>
      </w:tr>
      <w:tr w:rsidR="005542D3" w:rsidRPr="00967AB6" w:rsidTr="007F655D">
        <w:tc>
          <w:tcPr>
            <w:tcW w:w="3085" w:type="dxa"/>
          </w:tcPr>
          <w:p w:rsidR="005542D3" w:rsidRPr="00967AB6" w:rsidRDefault="0013607B" w:rsidP="005B61ED">
            <w:pPr>
              <w:rPr>
                <w:sz w:val="24"/>
                <w:szCs w:val="24"/>
              </w:rPr>
            </w:pPr>
            <w:r w:rsidRPr="00967AB6">
              <w:rPr>
                <w:sz w:val="24"/>
                <w:szCs w:val="24"/>
              </w:rPr>
              <w:t>Численность зарегистрир</w:t>
            </w:r>
            <w:r w:rsidRPr="00967AB6">
              <w:rPr>
                <w:sz w:val="24"/>
                <w:szCs w:val="24"/>
              </w:rPr>
              <w:t>о</w:t>
            </w:r>
            <w:r w:rsidRPr="00967AB6">
              <w:rPr>
                <w:sz w:val="24"/>
                <w:szCs w:val="24"/>
              </w:rPr>
              <w:t>ванных безработных</w:t>
            </w:r>
          </w:p>
        </w:tc>
        <w:tc>
          <w:tcPr>
            <w:tcW w:w="2552" w:type="dxa"/>
            <w:vAlign w:val="center"/>
          </w:tcPr>
          <w:p w:rsidR="005542D3" w:rsidRPr="00967AB6" w:rsidRDefault="0013607B" w:rsidP="00125373">
            <w:pPr>
              <w:jc w:val="center"/>
              <w:rPr>
                <w:sz w:val="24"/>
                <w:szCs w:val="24"/>
              </w:rPr>
            </w:pPr>
            <w:r w:rsidRPr="00967AB6">
              <w:rPr>
                <w:sz w:val="24"/>
                <w:szCs w:val="24"/>
              </w:rPr>
              <w:t>Чел.</w:t>
            </w:r>
          </w:p>
        </w:tc>
        <w:tc>
          <w:tcPr>
            <w:tcW w:w="1338" w:type="dxa"/>
            <w:vAlign w:val="center"/>
          </w:tcPr>
          <w:p w:rsidR="005542D3" w:rsidRPr="00967AB6" w:rsidRDefault="00967AB6" w:rsidP="0005339D">
            <w:pPr>
              <w:jc w:val="center"/>
              <w:rPr>
                <w:sz w:val="24"/>
                <w:szCs w:val="24"/>
              </w:rPr>
            </w:pPr>
            <w:r w:rsidRPr="00967AB6">
              <w:rPr>
                <w:sz w:val="24"/>
                <w:szCs w:val="24"/>
              </w:rPr>
              <w:t>242</w:t>
            </w:r>
          </w:p>
        </w:tc>
        <w:tc>
          <w:tcPr>
            <w:tcW w:w="1213" w:type="dxa"/>
            <w:vAlign w:val="center"/>
          </w:tcPr>
          <w:p w:rsidR="005542D3" w:rsidRPr="00967AB6" w:rsidRDefault="00967AB6" w:rsidP="0005339D">
            <w:pPr>
              <w:jc w:val="center"/>
              <w:rPr>
                <w:sz w:val="24"/>
                <w:szCs w:val="24"/>
              </w:rPr>
            </w:pPr>
            <w:r w:rsidRPr="00967AB6">
              <w:rPr>
                <w:sz w:val="24"/>
                <w:szCs w:val="24"/>
              </w:rPr>
              <w:t>233</w:t>
            </w:r>
          </w:p>
        </w:tc>
        <w:tc>
          <w:tcPr>
            <w:tcW w:w="1222" w:type="dxa"/>
            <w:vAlign w:val="center"/>
          </w:tcPr>
          <w:p w:rsidR="005542D3" w:rsidRPr="00967AB6" w:rsidRDefault="006A33B1" w:rsidP="0005339D">
            <w:pPr>
              <w:jc w:val="center"/>
              <w:rPr>
                <w:sz w:val="24"/>
                <w:szCs w:val="24"/>
              </w:rPr>
            </w:pPr>
            <w:r w:rsidRPr="00967AB6">
              <w:rPr>
                <w:sz w:val="24"/>
                <w:szCs w:val="24"/>
              </w:rPr>
              <w:t>257</w:t>
            </w:r>
          </w:p>
        </w:tc>
        <w:tc>
          <w:tcPr>
            <w:tcW w:w="1167" w:type="dxa"/>
            <w:vAlign w:val="center"/>
          </w:tcPr>
          <w:p w:rsidR="005542D3" w:rsidRPr="00967AB6" w:rsidRDefault="006A33B1" w:rsidP="0005339D">
            <w:pPr>
              <w:jc w:val="center"/>
              <w:rPr>
                <w:sz w:val="24"/>
                <w:szCs w:val="24"/>
              </w:rPr>
            </w:pPr>
            <w:r w:rsidRPr="00967AB6">
              <w:rPr>
                <w:sz w:val="24"/>
                <w:szCs w:val="24"/>
              </w:rPr>
              <w:t>244</w:t>
            </w:r>
          </w:p>
        </w:tc>
      </w:tr>
      <w:tr w:rsidR="005542D3" w:rsidRPr="00967AB6" w:rsidTr="007F655D">
        <w:tc>
          <w:tcPr>
            <w:tcW w:w="3085" w:type="dxa"/>
          </w:tcPr>
          <w:p w:rsidR="005542D3" w:rsidRPr="00967AB6" w:rsidRDefault="0013607B" w:rsidP="005B61ED">
            <w:pPr>
              <w:rPr>
                <w:sz w:val="24"/>
                <w:szCs w:val="24"/>
              </w:rPr>
            </w:pPr>
            <w:r w:rsidRPr="00967AB6">
              <w:rPr>
                <w:sz w:val="24"/>
                <w:szCs w:val="24"/>
              </w:rPr>
              <w:t>Уровень зарегистрирова</w:t>
            </w:r>
            <w:r w:rsidRPr="00967AB6">
              <w:rPr>
                <w:sz w:val="24"/>
                <w:szCs w:val="24"/>
              </w:rPr>
              <w:t>н</w:t>
            </w:r>
            <w:r w:rsidRPr="00967AB6">
              <w:rPr>
                <w:sz w:val="24"/>
                <w:szCs w:val="24"/>
              </w:rPr>
              <w:t>ной безработицы</w:t>
            </w:r>
          </w:p>
        </w:tc>
        <w:tc>
          <w:tcPr>
            <w:tcW w:w="2552" w:type="dxa"/>
            <w:vAlign w:val="center"/>
          </w:tcPr>
          <w:p w:rsidR="005542D3" w:rsidRPr="00967AB6" w:rsidRDefault="0013607B" w:rsidP="00125373">
            <w:pPr>
              <w:jc w:val="center"/>
              <w:rPr>
                <w:sz w:val="24"/>
                <w:szCs w:val="24"/>
              </w:rPr>
            </w:pPr>
            <w:r w:rsidRPr="00967AB6">
              <w:rPr>
                <w:sz w:val="24"/>
                <w:szCs w:val="24"/>
              </w:rPr>
              <w:t>%</w:t>
            </w:r>
          </w:p>
        </w:tc>
        <w:tc>
          <w:tcPr>
            <w:tcW w:w="1338" w:type="dxa"/>
            <w:vAlign w:val="center"/>
          </w:tcPr>
          <w:p w:rsidR="005542D3" w:rsidRPr="00967AB6" w:rsidRDefault="00967AB6" w:rsidP="0005339D">
            <w:pPr>
              <w:jc w:val="center"/>
              <w:rPr>
                <w:sz w:val="24"/>
                <w:szCs w:val="24"/>
              </w:rPr>
            </w:pPr>
            <w:r w:rsidRPr="00967AB6">
              <w:rPr>
                <w:sz w:val="24"/>
                <w:szCs w:val="24"/>
              </w:rPr>
              <w:t>2,13</w:t>
            </w:r>
          </w:p>
        </w:tc>
        <w:tc>
          <w:tcPr>
            <w:tcW w:w="1213" w:type="dxa"/>
            <w:vAlign w:val="center"/>
          </w:tcPr>
          <w:p w:rsidR="005542D3" w:rsidRPr="00967AB6" w:rsidRDefault="00967AB6" w:rsidP="0005339D">
            <w:pPr>
              <w:jc w:val="center"/>
              <w:rPr>
                <w:sz w:val="24"/>
                <w:szCs w:val="24"/>
              </w:rPr>
            </w:pPr>
            <w:r w:rsidRPr="00967AB6">
              <w:rPr>
                <w:sz w:val="24"/>
                <w:szCs w:val="24"/>
              </w:rPr>
              <w:t>2,06</w:t>
            </w:r>
          </w:p>
        </w:tc>
        <w:tc>
          <w:tcPr>
            <w:tcW w:w="1222" w:type="dxa"/>
            <w:vAlign w:val="center"/>
          </w:tcPr>
          <w:p w:rsidR="005542D3" w:rsidRPr="00967AB6" w:rsidRDefault="006A33B1" w:rsidP="0005339D">
            <w:pPr>
              <w:jc w:val="center"/>
              <w:rPr>
                <w:sz w:val="24"/>
                <w:szCs w:val="24"/>
              </w:rPr>
            </w:pPr>
            <w:r w:rsidRPr="00967AB6">
              <w:rPr>
                <w:sz w:val="24"/>
                <w:szCs w:val="24"/>
              </w:rPr>
              <w:t>2,28</w:t>
            </w:r>
          </w:p>
        </w:tc>
        <w:tc>
          <w:tcPr>
            <w:tcW w:w="1167" w:type="dxa"/>
            <w:vAlign w:val="center"/>
          </w:tcPr>
          <w:p w:rsidR="005542D3" w:rsidRPr="00967AB6" w:rsidRDefault="006A33B1" w:rsidP="0005339D">
            <w:pPr>
              <w:jc w:val="center"/>
              <w:rPr>
                <w:sz w:val="24"/>
                <w:szCs w:val="24"/>
              </w:rPr>
            </w:pPr>
            <w:r w:rsidRPr="00967AB6">
              <w:rPr>
                <w:sz w:val="24"/>
                <w:szCs w:val="24"/>
              </w:rPr>
              <w:t>2,16</w:t>
            </w:r>
          </w:p>
        </w:tc>
      </w:tr>
      <w:tr w:rsidR="0013607B" w:rsidRPr="00967AB6" w:rsidTr="007F655D">
        <w:tc>
          <w:tcPr>
            <w:tcW w:w="10577" w:type="dxa"/>
            <w:gridSpan w:val="6"/>
            <w:vAlign w:val="center"/>
          </w:tcPr>
          <w:p w:rsidR="0013607B" w:rsidRPr="00967AB6" w:rsidRDefault="0013607B" w:rsidP="00125373">
            <w:pPr>
              <w:tabs>
                <w:tab w:val="left" w:pos="2479"/>
              </w:tabs>
              <w:jc w:val="center"/>
              <w:rPr>
                <w:b/>
                <w:sz w:val="24"/>
                <w:szCs w:val="24"/>
              </w:rPr>
            </w:pPr>
            <w:r w:rsidRPr="00967AB6">
              <w:rPr>
                <w:b/>
                <w:sz w:val="24"/>
                <w:szCs w:val="24"/>
              </w:rPr>
              <w:t>2. Уровень жизни</w:t>
            </w:r>
          </w:p>
        </w:tc>
      </w:tr>
      <w:tr w:rsidR="005542D3" w:rsidRPr="00967AB6" w:rsidTr="007F655D">
        <w:tc>
          <w:tcPr>
            <w:tcW w:w="3085" w:type="dxa"/>
          </w:tcPr>
          <w:p w:rsidR="005542D3" w:rsidRPr="00967AB6" w:rsidRDefault="006A33B1" w:rsidP="006A33B1">
            <w:pPr>
              <w:rPr>
                <w:sz w:val="24"/>
                <w:szCs w:val="24"/>
              </w:rPr>
            </w:pPr>
            <w:r w:rsidRPr="00967AB6">
              <w:rPr>
                <w:sz w:val="24"/>
                <w:szCs w:val="24"/>
              </w:rPr>
              <w:t xml:space="preserve">Среднемесячная </w:t>
            </w:r>
            <w:r w:rsidR="0013607B" w:rsidRPr="00967AB6">
              <w:rPr>
                <w:sz w:val="24"/>
                <w:szCs w:val="24"/>
              </w:rPr>
              <w:t>зара</w:t>
            </w:r>
            <w:r w:rsidRPr="00967AB6">
              <w:rPr>
                <w:sz w:val="24"/>
                <w:szCs w:val="24"/>
              </w:rPr>
              <w:t>ботная плата</w:t>
            </w:r>
          </w:p>
        </w:tc>
        <w:tc>
          <w:tcPr>
            <w:tcW w:w="2552" w:type="dxa"/>
            <w:vAlign w:val="center"/>
          </w:tcPr>
          <w:p w:rsidR="005542D3" w:rsidRPr="00967AB6" w:rsidRDefault="0005339D" w:rsidP="00125373">
            <w:pPr>
              <w:jc w:val="center"/>
              <w:rPr>
                <w:sz w:val="24"/>
                <w:szCs w:val="24"/>
              </w:rPr>
            </w:pPr>
            <w:r w:rsidRPr="00967AB6">
              <w:rPr>
                <w:sz w:val="24"/>
                <w:szCs w:val="24"/>
              </w:rPr>
              <w:t>р</w:t>
            </w:r>
            <w:r w:rsidR="006A33B1" w:rsidRPr="00967AB6">
              <w:rPr>
                <w:sz w:val="24"/>
                <w:szCs w:val="24"/>
              </w:rPr>
              <w:t>уб.</w:t>
            </w:r>
          </w:p>
        </w:tc>
        <w:tc>
          <w:tcPr>
            <w:tcW w:w="1338" w:type="dxa"/>
            <w:vAlign w:val="center"/>
          </w:tcPr>
          <w:p w:rsidR="005542D3" w:rsidRPr="00967AB6" w:rsidRDefault="00967AB6" w:rsidP="0005339D">
            <w:pPr>
              <w:jc w:val="center"/>
              <w:rPr>
                <w:sz w:val="24"/>
                <w:szCs w:val="24"/>
              </w:rPr>
            </w:pPr>
            <w:r w:rsidRPr="00967AB6">
              <w:rPr>
                <w:sz w:val="24"/>
                <w:szCs w:val="24"/>
              </w:rPr>
              <w:t>16390</w:t>
            </w:r>
          </w:p>
        </w:tc>
        <w:tc>
          <w:tcPr>
            <w:tcW w:w="1213" w:type="dxa"/>
            <w:vAlign w:val="center"/>
          </w:tcPr>
          <w:p w:rsidR="005542D3" w:rsidRPr="00967AB6" w:rsidRDefault="00967AB6" w:rsidP="0005339D">
            <w:pPr>
              <w:jc w:val="center"/>
              <w:rPr>
                <w:sz w:val="24"/>
                <w:szCs w:val="24"/>
              </w:rPr>
            </w:pPr>
            <w:r w:rsidRPr="00967AB6">
              <w:rPr>
                <w:sz w:val="24"/>
                <w:szCs w:val="24"/>
              </w:rPr>
              <w:t>19443</w:t>
            </w:r>
          </w:p>
        </w:tc>
        <w:tc>
          <w:tcPr>
            <w:tcW w:w="1222" w:type="dxa"/>
            <w:vAlign w:val="center"/>
          </w:tcPr>
          <w:p w:rsidR="005542D3" w:rsidRPr="00967AB6" w:rsidRDefault="006A33B1" w:rsidP="0005339D">
            <w:pPr>
              <w:jc w:val="center"/>
              <w:rPr>
                <w:sz w:val="24"/>
                <w:szCs w:val="24"/>
              </w:rPr>
            </w:pPr>
            <w:r w:rsidRPr="00967AB6">
              <w:rPr>
                <w:sz w:val="24"/>
                <w:szCs w:val="24"/>
              </w:rPr>
              <w:t>17960</w:t>
            </w:r>
          </w:p>
        </w:tc>
        <w:tc>
          <w:tcPr>
            <w:tcW w:w="1167" w:type="dxa"/>
            <w:vAlign w:val="center"/>
          </w:tcPr>
          <w:p w:rsidR="005542D3" w:rsidRPr="00967AB6" w:rsidRDefault="006A33B1" w:rsidP="0005339D">
            <w:pPr>
              <w:jc w:val="center"/>
              <w:rPr>
                <w:sz w:val="24"/>
                <w:szCs w:val="24"/>
              </w:rPr>
            </w:pPr>
            <w:r w:rsidRPr="00967AB6">
              <w:rPr>
                <w:sz w:val="24"/>
                <w:szCs w:val="24"/>
              </w:rPr>
              <w:t>18680</w:t>
            </w:r>
          </w:p>
        </w:tc>
      </w:tr>
      <w:tr w:rsidR="004101E9" w:rsidRPr="00967AB6" w:rsidTr="007F655D">
        <w:tc>
          <w:tcPr>
            <w:tcW w:w="3085" w:type="dxa"/>
          </w:tcPr>
          <w:p w:rsidR="004101E9" w:rsidRPr="00967AB6" w:rsidRDefault="004101E9" w:rsidP="005B61ED">
            <w:pPr>
              <w:rPr>
                <w:sz w:val="24"/>
                <w:szCs w:val="24"/>
              </w:rPr>
            </w:pPr>
            <w:r w:rsidRPr="00967AB6">
              <w:rPr>
                <w:sz w:val="24"/>
                <w:szCs w:val="24"/>
              </w:rPr>
              <w:t>Демографическая ситу</w:t>
            </w:r>
            <w:r w:rsidRPr="00967AB6">
              <w:rPr>
                <w:sz w:val="24"/>
                <w:szCs w:val="24"/>
              </w:rPr>
              <w:t>а</w:t>
            </w:r>
            <w:r w:rsidRPr="00967AB6">
              <w:rPr>
                <w:sz w:val="24"/>
                <w:szCs w:val="24"/>
              </w:rPr>
              <w:t>ция:</w:t>
            </w:r>
          </w:p>
        </w:tc>
        <w:tc>
          <w:tcPr>
            <w:tcW w:w="2552" w:type="dxa"/>
            <w:vAlign w:val="center"/>
          </w:tcPr>
          <w:p w:rsidR="004101E9" w:rsidRPr="00967AB6" w:rsidRDefault="004101E9" w:rsidP="00125373">
            <w:pPr>
              <w:jc w:val="center"/>
              <w:rPr>
                <w:sz w:val="24"/>
                <w:szCs w:val="24"/>
              </w:rPr>
            </w:pPr>
          </w:p>
        </w:tc>
        <w:tc>
          <w:tcPr>
            <w:tcW w:w="1338" w:type="dxa"/>
            <w:vAlign w:val="center"/>
          </w:tcPr>
          <w:p w:rsidR="004101E9" w:rsidRPr="00967AB6" w:rsidRDefault="004101E9" w:rsidP="0005339D">
            <w:pPr>
              <w:jc w:val="center"/>
              <w:rPr>
                <w:sz w:val="24"/>
                <w:szCs w:val="24"/>
              </w:rPr>
            </w:pPr>
          </w:p>
        </w:tc>
        <w:tc>
          <w:tcPr>
            <w:tcW w:w="1213" w:type="dxa"/>
            <w:vAlign w:val="center"/>
          </w:tcPr>
          <w:p w:rsidR="004101E9" w:rsidRPr="00967AB6" w:rsidRDefault="004101E9" w:rsidP="0005339D">
            <w:pPr>
              <w:jc w:val="center"/>
              <w:rPr>
                <w:sz w:val="24"/>
                <w:szCs w:val="24"/>
              </w:rPr>
            </w:pPr>
          </w:p>
        </w:tc>
        <w:tc>
          <w:tcPr>
            <w:tcW w:w="1222" w:type="dxa"/>
            <w:vAlign w:val="center"/>
          </w:tcPr>
          <w:p w:rsidR="004101E9" w:rsidRPr="00967AB6" w:rsidRDefault="004101E9" w:rsidP="0005339D">
            <w:pPr>
              <w:jc w:val="center"/>
              <w:rPr>
                <w:sz w:val="24"/>
                <w:szCs w:val="24"/>
              </w:rPr>
            </w:pPr>
          </w:p>
        </w:tc>
        <w:tc>
          <w:tcPr>
            <w:tcW w:w="1167" w:type="dxa"/>
            <w:vAlign w:val="center"/>
          </w:tcPr>
          <w:p w:rsidR="004101E9" w:rsidRPr="00967AB6" w:rsidRDefault="004101E9" w:rsidP="0005339D">
            <w:pPr>
              <w:jc w:val="center"/>
              <w:rPr>
                <w:sz w:val="24"/>
                <w:szCs w:val="24"/>
              </w:rPr>
            </w:pPr>
          </w:p>
        </w:tc>
      </w:tr>
      <w:tr w:rsidR="004101E9" w:rsidRPr="00967AB6" w:rsidTr="007F655D">
        <w:tc>
          <w:tcPr>
            <w:tcW w:w="3085" w:type="dxa"/>
          </w:tcPr>
          <w:p w:rsidR="004101E9" w:rsidRPr="00967AB6" w:rsidRDefault="004101E9" w:rsidP="005B61ED">
            <w:pPr>
              <w:rPr>
                <w:sz w:val="24"/>
                <w:szCs w:val="24"/>
              </w:rPr>
            </w:pPr>
            <w:r w:rsidRPr="00967AB6">
              <w:rPr>
                <w:sz w:val="24"/>
                <w:szCs w:val="24"/>
              </w:rPr>
              <w:t>рождаемость</w:t>
            </w:r>
          </w:p>
        </w:tc>
        <w:tc>
          <w:tcPr>
            <w:tcW w:w="2552" w:type="dxa"/>
            <w:vAlign w:val="center"/>
          </w:tcPr>
          <w:p w:rsidR="004101E9" w:rsidRPr="00967AB6" w:rsidRDefault="004101E9" w:rsidP="00125373">
            <w:pPr>
              <w:jc w:val="center"/>
              <w:rPr>
                <w:sz w:val="24"/>
                <w:szCs w:val="24"/>
              </w:rPr>
            </w:pPr>
            <w:r w:rsidRPr="00967AB6">
              <w:rPr>
                <w:sz w:val="24"/>
                <w:szCs w:val="24"/>
              </w:rPr>
              <w:t>чел.</w:t>
            </w:r>
          </w:p>
        </w:tc>
        <w:tc>
          <w:tcPr>
            <w:tcW w:w="1338" w:type="dxa"/>
            <w:vAlign w:val="center"/>
          </w:tcPr>
          <w:p w:rsidR="004101E9" w:rsidRPr="00967AB6" w:rsidRDefault="00967AB6" w:rsidP="0005339D">
            <w:pPr>
              <w:jc w:val="center"/>
              <w:rPr>
                <w:sz w:val="24"/>
                <w:szCs w:val="24"/>
              </w:rPr>
            </w:pPr>
            <w:r w:rsidRPr="00967AB6">
              <w:rPr>
                <w:sz w:val="24"/>
                <w:szCs w:val="24"/>
              </w:rPr>
              <w:t>359</w:t>
            </w:r>
          </w:p>
        </w:tc>
        <w:tc>
          <w:tcPr>
            <w:tcW w:w="1213" w:type="dxa"/>
            <w:vAlign w:val="center"/>
          </w:tcPr>
          <w:p w:rsidR="004101E9" w:rsidRPr="00967AB6" w:rsidRDefault="00967AB6" w:rsidP="0005339D">
            <w:pPr>
              <w:jc w:val="center"/>
              <w:rPr>
                <w:sz w:val="24"/>
                <w:szCs w:val="24"/>
              </w:rPr>
            </w:pPr>
            <w:r w:rsidRPr="00967AB6">
              <w:rPr>
                <w:sz w:val="24"/>
                <w:szCs w:val="24"/>
              </w:rPr>
              <w:t>369</w:t>
            </w:r>
          </w:p>
        </w:tc>
        <w:tc>
          <w:tcPr>
            <w:tcW w:w="1222" w:type="dxa"/>
            <w:vAlign w:val="center"/>
          </w:tcPr>
          <w:p w:rsidR="004101E9" w:rsidRPr="00967AB6" w:rsidRDefault="00967AB6" w:rsidP="0005339D">
            <w:pPr>
              <w:jc w:val="center"/>
              <w:rPr>
                <w:sz w:val="24"/>
                <w:szCs w:val="24"/>
              </w:rPr>
            </w:pPr>
            <w:r w:rsidRPr="00967AB6">
              <w:rPr>
                <w:sz w:val="24"/>
                <w:szCs w:val="24"/>
              </w:rPr>
              <w:t>292</w:t>
            </w:r>
          </w:p>
        </w:tc>
        <w:tc>
          <w:tcPr>
            <w:tcW w:w="1167" w:type="dxa"/>
            <w:vAlign w:val="center"/>
          </w:tcPr>
          <w:p w:rsidR="004101E9" w:rsidRPr="00967AB6" w:rsidRDefault="00967AB6" w:rsidP="0005339D">
            <w:pPr>
              <w:jc w:val="center"/>
              <w:rPr>
                <w:sz w:val="24"/>
                <w:szCs w:val="24"/>
              </w:rPr>
            </w:pPr>
            <w:r w:rsidRPr="00967AB6">
              <w:rPr>
                <w:sz w:val="24"/>
                <w:szCs w:val="24"/>
              </w:rPr>
              <w:t>292</w:t>
            </w:r>
          </w:p>
        </w:tc>
      </w:tr>
      <w:tr w:rsidR="004101E9" w:rsidRPr="00967AB6" w:rsidTr="007F655D">
        <w:tc>
          <w:tcPr>
            <w:tcW w:w="3085" w:type="dxa"/>
          </w:tcPr>
          <w:p w:rsidR="004101E9" w:rsidRPr="00967AB6" w:rsidRDefault="004101E9" w:rsidP="005B61ED">
            <w:pPr>
              <w:rPr>
                <w:sz w:val="24"/>
                <w:szCs w:val="24"/>
              </w:rPr>
            </w:pPr>
            <w:r w:rsidRPr="00967AB6">
              <w:rPr>
                <w:sz w:val="24"/>
                <w:szCs w:val="24"/>
              </w:rPr>
              <w:t>смертность</w:t>
            </w:r>
          </w:p>
        </w:tc>
        <w:tc>
          <w:tcPr>
            <w:tcW w:w="2552" w:type="dxa"/>
            <w:vAlign w:val="center"/>
          </w:tcPr>
          <w:p w:rsidR="004101E9" w:rsidRPr="00967AB6" w:rsidRDefault="004101E9" w:rsidP="00125373">
            <w:pPr>
              <w:jc w:val="center"/>
              <w:rPr>
                <w:sz w:val="24"/>
                <w:szCs w:val="24"/>
              </w:rPr>
            </w:pPr>
            <w:r w:rsidRPr="00967AB6">
              <w:rPr>
                <w:sz w:val="24"/>
                <w:szCs w:val="24"/>
              </w:rPr>
              <w:t>чел.</w:t>
            </w:r>
          </w:p>
        </w:tc>
        <w:tc>
          <w:tcPr>
            <w:tcW w:w="1338" w:type="dxa"/>
            <w:vAlign w:val="center"/>
          </w:tcPr>
          <w:p w:rsidR="004101E9" w:rsidRPr="00967AB6" w:rsidRDefault="00967AB6" w:rsidP="0005339D">
            <w:pPr>
              <w:jc w:val="center"/>
              <w:rPr>
                <w:sz w:val="24"/>
                <w:szCs w:val="24"/>
              </w:rPr>
            </w:pPr>
            <w:r w:rsidRPr="00967AB6">
              <w:rPr>
                <w:sz w:val="24"/>
                <w:szCs w:val="24"/>
              </w:rPr>
              <w:t>537</w:t>
            </w:r>
          </w:p>
        </w:tc>
        <w:tc>
          <w:tcPr>
            <w:tcW w:w="1213" w:type="dxa"/>
            <w:vAlign w:val="center"/>
          </w:tcPr>
          <w:p w:rsidR="004101E9" w:rsidRPr="00967AB6" w:rsidRDefault="00967AB6" w:rsidP="0005339D">
            <w:pPr>
              <w:jc w:val="center"/>
              <w:rPr>
                <w:sz w:val="24"/>
                <w:szCs w:val="24"/>
              </w:rPr>
            </w:pPr>
            <w:r w:rsidRPr="00967AB6">
              <w:rPr>
                <w:sz w:val="24"/>
                <w:szCs w:val="24"/>
              </w:rPr>
              <w:t>504</w:t>
            </w:r>
          </w:p>
        </w:tc>
        <w:tc>
          <w:tcPr>
            <w:tcW w:w="1222" w:type="dxa"/>
            <w:vAlign w:val="center"/>
          </w:tcPr>
          <w:p w:rsidR="004101E9" w:rsidRPr="00967AB6" w:rsidRDefault="00967AB6" w:rsidP="0005339D">
            <w:pPr>
              <w:jc w:val="center"/>
              <w:rPr>
                <w:sz w:val="24"/>
                <w:szCs w:val="24"/>
              </w:rPr>
            </w:pPr>
            <w:r w:rsidRPr="00967AB6">
              <w:rPr>
                <w:sz w:val="24"/>
                <w:szCs w:val="24"/>
              </w:rPr>
              <w:t>492</w:t>
            </w:r>
          </w:p>
        </w:tc>
        <w:tc>
          <w:tcPr>
            <w:tcW w:w="1167" w:type="dxa"/>
            <w:vAlign w:val="center"/>
          </w:tcPr>
          <w:p w:rsidR="004101E9" w:rsidRPr="00967AB6" w:rsidRDefault="00967AB6" w:rsidP="0005339D">
            <w:pPr>
              <w:jc w:val="center"/>
              <w:rPr>
                <w:sz w:val="24"/>
                <w:szCs w:val="24"/>
              </w:rPr>
            </w:pPr>
            <w:r w:rsidRPr="00967AB6">
              <w:rPr>
                <w:sz w:val="24"/>
                <w:szCs w:val="24"/>
              </w:rPr>
              <w:t>400</w:t>
            </w:r>
          </w:p>
        </w:tc>
      </w:tr>
      <w:tr w:rsidR="004101E9" w:rsidRPr="00967AB6" w:rsidTr="007F655D">
        <w:tc>
          <w:tcPr>
            <w:tcW w:w="10577" w:type="dxa"/>
            <w:gridSpan w:val="6"/>
            <w:vAlign w:val="center"/>
          </w:tcPr>
          <w:p w:rsidR="004101E9" w:rsidRPr="00967AB6" w:rsidRDefault="004101E9" w:rsidP="00125373">
            <w:pPr>
              <w:tabs>
                <w:tab w:val="left" w:pos="3581"/>
              </w:tabs>
              <w:jc w:val="center"/>
              <w:rPr>
                <w:b/>
                <w:sz w:val="24"/>
                <w:szCs w:val="24"/>
              </w:rPr>
            </w:pPr>
            <w:r w:rsidRPr="00967AB6">
              <w:rPr>
                <w:b/>
                <w:sz w:val="24"/>
                <w:szCs w:val="24"/>
              </w:rPr>
              <w:t>3.Промышленность</w:t>
            </w:r>
          </w:p>
        </w:tc>
      </w:tr>
      <w:tr w:rsidR="004101E9" w:rsidRPr="00967AB6" w:rsidTr="007F655D">
        <w:tc>
          <w:tcPr>
            <w:tcW w:w="3085" w:type="dxa"/>
          </w:tcPr>
          <w:p w:rsidR="004101E9" w:rsidRPr="00967AB6" w:rsidRDefault="006A33B1" w:rsidP="006A33B1">
            <w:pPr>
              <w:rPr>
                <w:sz w:val="24"/>
                <w:szCs w:val="24"/>
              </w:rPr>
            </w:pPr>
            <w:r w:rsidRPr="00967AB6">
              <w:rPr>
                <w:sz w:val="24"/>
                <w:szCs w:val="24"/>
              </w:rPr>
              <w:t>Отгрузка промышленной продукции по крупным и средним предприятиям</w:t>
            </w:r>
          </w:p>
        </w:tc>
        <w:tc>
          <w:tcPr>
            <w:tcW w:w="2552" w:type="dxa"/>
            <w:vAlign w:val="center"/>
          </w:tcPr>
          <w:p w:rsidR="004101E9" w:rsidRPr="00967AB6" w:rsidRDefault="006A33B1" w:rsidP="00125373">
            <w:pPr>
              <w:jc w:val="center"/>
              <w:rPr>
                <w:sz w:val="24"/>
                <w:szCs w:val="24"/>
              </w:rPr>
            </w:pPr>
            <w:r w:rsidRPr="00967AB6">
              <w:rPr>
                <w:sz w:val="24"/>
                <w:szCs w:val="24"/>
              </w:rPr>
              <w:t>млн. руб.</w:t>
            </w:r>
          </w:p>
        </w:tc>
        <w:tc>
          <w:tcPr>
            <w:tcW w:w="1338" w:type="dxa"/>
            <w:vAlign w:val="center"/>
          </w:tcPr>
          <w:p w:rsidR="004101E9" w:rsidRPr="00967AB6" w:rsidRDefault="00967AB6" w:rsidP="0005339D">
            <w:pPr>
              <w:jc w:val="center"/>
              <w:rPr>
                <w:sz w:val="24"/>
                <w:szCs w:val="24"/>
              </w:rPr>
            </w:pPr>
            <w:r w:rsidRPr="00967AB6">
              <w:rPr>
                <w:sz w:val="24"/>
                <w:szCs w:val="24"/>
              </w:rPr>
              <w:t>390,5</w:t>
            </w:r>
          </w:p>
        </w:tc>
        <w:tc>
          <w:tcPr>
            <w:tcW w:w="1213" w:type="dxa"/>
            <w:vAlign w:val="center"/>
          </w:tcPr>
          <w:p w:rsidR="004101E9" w:rsidRPr="00967AB6" w:rsidRDefault="00967AB6" w:rsidP="00967AB6">
            <w:pPr>
              <w:jc w:val="center"/>
              <w:rPr>
                <w:sz w:val="24"/>
                <w:szCs w:val="24"/>
              </w:rPr>
            </w:pPr>
            <w:r w:rsidRPr="00967AB6">
              <w:rPr>
                <w:sz w:val="24"/>
                <w:szCs w:val="24"/>
              </w:rPr>
              <w:t>443,1</w:t>
            </w:r>
          </w:p>
        </w:tc>
        <w:tc>
          <w:tcPr>
            <w:tcW w:w="1222" w:type="dxa"/>
            <w:vAlign w:val="center"/>
          </w:tcPr>
          <w:p w:rsidR="004101E9" w:rsidRPr="00967AB6" w:rsidRDefault="006A33B1" w:rsidP="0005339D">
            <w:pPr>
              <w:jc w:val="center"/>
              <w:rPr>
                <w:sz w:val="24"/>
                <w:szCs w:val="24"/>
              </w:rPr>
            </w:pPr>
            <w:r w:rsidRPr="00967AB6">
              <w:rPr>
                <w:sz w:val="24"/>
                <w:szCs w:val="24"/>
              </w:rPr>
              <w:t>360,9</w:t>
            </w:r>
          </w:p>
        </w:tc>
        <w:tc>
          <w:tcPr>
            <w:tcW w:w="1167" w:type="dxa"/>
            <w:vAlign w:val="center"/>
          </w:tcPr>
          <w:p w:rsidR="004101E9" w:rsidRPr="00967AB6" w:rsidRDefault="006A33B1" w:rsidP="0005339D">
            <w:pPr>
              <w:jc w:val="center"/>
              <w:rPr>
                <w:sz w:val="24"/>
                <w:szCs w:val="24"/>
              </w:rPr>
            </w:pPr>
            <w:r w:rsidRPr="00967AB6">
              <w:rPr>
                <w:sz w:val="24"/>
                <w:szCs w:val="24"/>
              </w:rPr>
              <w:t>371,9</w:t>
            </w:r>
          </w:p>
        </w:tc>
      </w:tr>
      <w:tr w:rsidR="004101E9" w:rsidRPr="00967AB6" w:rsidTr="007F655D">
        <w:tc>
          <w:tcPr>
            <w:tcW w:w="3085" w:type="dxa"/>
          </w:tcPr>
          <w:p w:rsidR="004101E9" w:rsidRPr="00967AB6" w:rsidRDefault="006A33B1" w:rsidP="005B61ED">
            <w:pPr>
              <w:rPr>
                <w:sz w:val="24"/>
                <w:szCs w:val="24"/>
              </w:rPr>
            </w:pPr>
            <w:r w:rsidRPr="00967AB6">
              <w:rPr>
                <w:sz w:val="24"/>
                <w:szCs w:val="24"/>
              </w:rPr>
              <w:t>Индекс промышленного производства</w:t>
            </w:r>
          </w:p>
        </w:tc>
        <w:tc>
          <w:tcPr>
            <w:tcW w:w="2552" w:type="dxa"/>
            <w:vAlign w:val="center"/>
          </w:tcPr>
          <w:p w:rsidR="004101E9" w:rsidRPr="00967AB6" w:rsidRDefault="006A33B1" w:rsidP="00125373">
            <w:pPr>
              <w:jc w:val="center"/>
              <w:rPr>
                <w:sz w:val="24"/>
                <w:szCs w:val="24"/>
              </w:rPr>
            </w:pPr>
            <w:r w:rsidRPr="00967AB6">
              <w:rPr>
                <w:sz w:val="24"/>
                <w:szCs w:val="24"/>
              </w:rPr>
              <w:t>в  % к предыдущему году</w:t>
            </w:r>
          </w:p>
        </w:tc>
        <w:tc>
          <w:tcPr>
            <w:tcW w:w="1338" w:type="dxa"/>
            <w:vAlign w:val="center"/>
          </w:tcPr>
          <w:p w:rsidR="004101E9" w:rsidRPr="00967AB6" w:rsidRDefault="00967AB6" w:rsidP="0005339D">
            <w:pPr>
              <w:jc w:val="center"/>
              <w:rPr>
                <w:sz w:val="24"/>
                <w:szCs w:val="24"/>
              </w:rPr>
            </w:pPr>
            <w:r w:rsidRPr="00967AB6">
              <w:rPr>
                <w:sz w:val="24"/>
                <w:szCs w:val="24"/>
              </w:rPr>
              <w:t>99,5</w:t>
            </w:r>
          </w:p>
        </w:tc>
        <w:tc>
          <w:tcPr>
            <w:tcW w:w="1213" w:type="dxa"/>
            <w:vAlign w:val="center"/>
          </w:tcPr>
          <w:p w:rsidR="00967AB6" w:rsidRPr="00967AB6" w:rsidRDefault="00967AB6" w:rsidP="00967AB6">
            <w:pPr>
              <w:jc w:val="center"/>
              <w:rPr>
                <w:sz w:val="24"/>
                <w:szCs w:val="24"/>
              </w:rPr>
            </w:pPr>
            <w:r w:rsidRPr="00967AB6">
              <w:rPr>
                <w:sz w:val="24"/>
                <w:szCs w:val="24"/>
              </w:rPr>
              <w:t>99,5</w:t>
            </w:r>
          </w:p>
        </w:tc>
        <w:tc>
          <w:tcPr>
            <w:tcW w:w="1222" w:type="dxa"/>
            <w:vAlign w:val="center"/>
          </w:tcPr>
          <w:p w:rsidR="004101E9" w:rsidRPr="00967AB6" w:rsidRDefault="006A33B1" w:rsidP="0005339D">
            <w:pPr>
              <w:jc w:val="center"/>
              <w:rPr>
                <w:sz w:val="24"/>
                <w:szCs w:val="24"/>
              </w:rPr>
            </w:pPr>
            <w:r w:rsidRPr="00967AB6">
              <w:rPr>
                <w:sz w:val="24"/>
                <w:szCs w:val="24"/>
              </w:rPr>
              <w:t>61,1</w:t>
            </w:r>
          </w:p>
        </w:tc>
        <w:tc>
          <w:tcPr>
            <w:tcW w:w="1167" w:type="dxa"/>
            <w:vAlign w:val="center"/>
          </w:tcPr>
          <w:p w:rsidR="004101E9" w:rsidRPr="00967AB6" w:rsidRDefault="006A33B1" w:rsidP="0005339D">
            <w:pPr>
              <w:jc w:val="center"/>
              <w:rPr>
                <w:sz w:val="24"/>
                <w:szCs w:val="24"/>
              </w:rPr>
            </w:pPr>
            <w:r w:rsidRPr="00967AB6">
              <w:rPr>
                <w:sz w:val="24"/>
                <w:szCs w:val="24"/>
              </w:rPr>
              <w:t>97,4</w:t>
            </w:r>
          </w:p>
        </w:tc>
      </w:tr>
      <w:tr w:rsidR="00CB6E84" w:rsidRPr="00967AB6" w:rsidTr="007F655D">
        <w:tc>
          <w:tcPr>
            <w:tcW w:w="10577" w:type="dxa"/>
            <w:gridSpan w:val="6"/>
            <w:vAlign w:val="center"/>
          </w:tcPr>
          <w:p w:rsidR="00CB6E84" w:rsidRPr="00967AB6" w:rsidRDefault="00CB6E84" w:rsidP="00125373">
            <w:pPr>
              <w:tabs>
                <w:tab w:val="left" w:pos="3544"/>
              </w:tabs>
              <w:jc w:val="center"/>
              <w:rPr>
                <w:b/>
                <w:sz w:val="24"/>
                <w:szCs w:val="24"/>
              </w:rPr>
            </w:pPr>
            <w:r w:rsidRPr="00967AB6">
              <w:rPr>
                <w:b/>
                <w:sz w:val="24"/>
                <w:szCs w:val="24"/>
              </w:rPr>
              <w:t>4.Агропромышленный комплекс</w:t>
            </w:r>
          </w:p>
        </w:tc>
      </w:tr>
      <w:tr w:rsidR="0005339D" w:rsidRPr="00967AB6" w:rsidTr="007F655D">
        <w:tc>
          <w:tcPr>
            <w:tcW w:w="10577" w:type="dxa"/>
            <w:gridSpan w:val="6"/>
          </w:tcPr>
          <w:p w:rsidR="0005339D" w:rsidRPr="00967AB6" w:rsidRDefault="0005339D" w:rsidP="005B61ED">
            <w:pPr>
              <w:rPr>
                <w:sz w:val="24"/>
                <w:szCs w:val="24"/>
              </w:rPr>
            </w:pPr>
            <w:r w:rsidRPr="00967AB6">
              <w:rPr>
                <w:sz w:val="24"/>
                <w:szCs w:val="24"/>
              </w:rPr>
              <w:t>Производство основных видов сельскохозяйственной продукции:</w:t>
            </w:r>
          </w:p>
        </w:tc>
      </w:tr>
      <w:tr w:rsidR="004101E9" w:rsidRPr="00967AB6" w:rsidTr="007F655D">
        <w:tc>
          <w:tcPr>
            <w:tcW w:w="3085" w:type="dxa"/>
          </w:tcPr>
          <w:p w:rsidR="004101E9" w:rsidRPr="00967AB6" w:rsidRDefault="00CB6E84" w:rsidP="005B61ED">
            <w:pPr>
              <w:rPr>
                <w:sz w:val="24"/>
                <w:szCs w:val="24"/>
              </w:rPr>
            </w:pPr>
            <w:r w:rsidRPr="00967AB6">
              <w:rPr>
                <w:sz w:val="24"/>
                <w:szCs w:val="24"/>
              </w:rPr>
              <w:lastRenderedPageBreak/>
              <w:t>Зерно (в весе после дор</w:t>
            </w:r>
            <w:r w:rsidRPr="00967AB6">
              <w:rPr>
                <w:sz w:val="24"/>
                <w:szCs w:val="24"/>
              </w:rPr>
              <w:t>а</w:t>
            </w:r>
            <w:r w:rsidRPr="00967AB6">
              <w:rPr>
                <w:sz w:val="24"/>
                <w:szCs w:val="24"/>
              </w:rPr>
              <w:t>ботки)</w:t>
            </w:r>
          </w:p>
        </w:tc>
        <w:tc>
          <w:tcPr>
            <w:tcW w:w="2552" w:type="dxa"/>
            <w:vAlign w:val="center"/>
          </w:tcPr>
          <w:p w:rsidR="004101E9" w:rsidRPr="00967AB6" w:rsidRDefault="00346CA7" w:rsidP="00125373">
            <w:pPr>
              <w:jc w:val="center"/>
              <w:rPr>
                <w:sz w:val="24"/>
                <w:szCs w:val="24"/>
              </w:rPr>
            </w:pPr>
            <w:r w:rsidRPr="00967AB6">
              <w:rPr>
                <w:sz w:val="24"/>
                <w:szCs w:val="24"/>
              </w:rPr>
              <w:t>т.</w:t>
            </w:r>
          </w:p>
        </w:tc>
        <w:tc>
          <w:tcPr>
            <w:tcW w:w="1338" w:type="dxa"/>
            <w:vAlign w:val="center"/>
          </w:tcPr>
          <w:p w:rsidR="004101E9" w:rsidRPr="00967AB6" w:rsidRDefault="00FB53B7" w:rsidP="0005339D">
            <w:pPr>
              <w:jc w:val="center"/>
              <w:rPr>
                <w:sz w:val="24"/>
                <w:szCs w:val="24"/>
              </w:rPr>
            </w:pPr>
            <w:r w:rsidRPr="00967AB6">
              <w:rPr>
                <w:sz w:val="24"/>
                <w:szCs w:val="24"/>
              </w:rPr>
              <w:t>25154</w:t>
            </w:r>
          </w:p>
        </w:tc>
        <w:tc>
          <w:tcPr>
            <w:tcW w:w="1213" w:type="dxa"/>
            <w:vAlign w:val="center"/>
          </w:tcPr>
          <w:p w:rsidR="004101E9" w:rsidRPr="00967AB6" w:rsidRDefault="00FB53B7" w:rsidP="0005339D">
            <w:pPr>
              <w:jc w:val="center"/>
              <w:rPr>
                <w:sz w:val="24"/>
                <w:szCs w:val="24"/>
              </w:rPr>
            </w:pPr>
            <w:r w:rsidRPr="00967AB6">
              <w:rPr>
                <w:sz w:val="24"/>
                <w:szCs w:val="24"/>
              </w:rPr>
              <w:t>39387</w:t>
            </w:r>
          </w:p>
        </w:tc>
        <w:tc>
          <w:tcPr>
            <w:tcW w:w="1222" w:type="dxa"/>
            <w:vAlign w:val="center"/>
          </w:tcPr>
          <w:p w:rsidR="004101E9" w:rsidRPr="00967AB6" w:rsidRDefault="00FB53B7" w:rsidP="0005339D">
            <w:pPr>
              <w:jc w:val="center"/>
              <w:rPr>
                <w:sz w:val="24"/>
                <w:szCs w:val="24"/>
              </w:rPr>
            </w:pPr>
            <w:r w:rsidRPr="00967AB6">
              <w:rPr>
                <w:sz w:val="24"/>
                <w:szCs w:val="24"/>
              </w:rPr>
              <w:t>47792</w:t>
            </w:r>
          </w:p>
        </w:tc>
        <w:tc>
          <w:tcPr>
            <w:tcW w:w="1167" w:type="dxa"/>
            <w:vAlign w:val="center"/>
          </w:tcPr>
          <w:p w:rsidR="004101E9" w:rsidRPr="00967AB6" w:rsidRDefault="006A33B1" w:rsidP="0005339D">
            <w:pPr>
              <w:jc w:val="center"/>
              <w:rPr>
                <w:sz w:val="24"/>
                <w:szCs w:val="24"/>
              </w:rPr>
            </w:pPr>
            <w:r w:rsidRPr="00967AB6">
              <w:rPr>
                <w:sz w:val="24"/>
                <w:szCs w:val="24"/>
              </w:rPr>
              <w:t>51537</w:t>
            </w:r>
          </w:p>
        </w:tc>
      </w:tr>
      <w:tr w:rsidR="004101E9" w:rsidRPr="00967AB6" w:rsidTr="007F655D">
        <w:tc>
          <w:tcPr>
            <w:tcW w:w="3085" w:type="dxa"/>
          </w:tcPr>
          <w:p w:rsidR="004101E9" w:rsidRPr="00967AB6" w:rsidRDefault="00CB6E84" w:rsidP="005B61ED">
            <w:pPr>
              <w:rPr>
                <w:sz w:val="24"/>
                <w:szCs w:val="24"/>
              </w:rPr>
            </w:pPr>
            <w:r w:rsidRPr="00967AB6">
              <w:rPr>
                <w:sz w:val="24"/>
                <w:szCs w:val="24"/>
              </w:rPr>
              <w:t>Картофель</w:t>
            </w:r>
          </w:p>
        </w:tc>
        <w:tc>
          <w:tcPr>
            <w:tcW w:w="2552" w:type="dxa"/>
            <w:vAlign w:val="center"/>
          </w:tcPr>
          <w:p w:rsidR="004101E9" w:rsidRPr="00967AB6" w:rsidRDefault="00346CA7" w:rsidP="00125373">
            <w:pPr>
              <w:jc w:val="center"/>
              <w:rPr>
                <w:sz w:val="24"/>
                <w:szCs w:val="24"/>
              </w:rPr>
            </w:pPr>
            <w:r w:rsidRPr="00967AB6">
              <w:rPr>
                <w:sz w:val="24"/>
                <w:szCs w:val="24"/>
              </w:rPr>
              <w:t>т.</w:t>
            </w:r>
          </w:p>
        </w:tc>
        <w:tc>
          <w:tcPr>
            <w:tcW w:w="1338" w:type="dxa"/>
            <w:vAlign w:val="center"/>
          </w:tcPr>
          <w:p w:rsidR="004101E9" w:rsidRPr="00967AB6" w:rsidRDefault="00FB53B7" w:rsidP="0005339D">
            <w:pPr>
              <w:jc w:val="center"/>
              <w:rPr>
                <w:sz w:val="24"/>
                <w:szCs w:val="24"/>
              </w:rPr>
            </w:pPr>
            <w:r w:rsidRPr="00967AB6">
              <w:rPr>
                <w:sz w:val="24"/>
                <w:szCs w:val="24"/>
              </w:rPr>
              <w:t>10200</w:t>
            </w:r>
          </w:p>
        </w:tc>
        <w:tc>
          <w:tcPr>
            <w:tcW w:w="1213" w:type="dxa"/>
            <w:vAlign w:val="center"/>
          </w:tcPr>
          <w:p w:rsidR="004101E9" w:rsidRPr="00967AB6" w:rsidRDefault="00FB53B7" w:rsidP="0005339D">
            <w:pPr>
              <w:jc w:val="center"/>
              <w:rPr>
                <w:sz w:val="24"/>
                <w:szCs w:val="24"/>
              </w:rPr>
            </w:pPr>
            <w:r w:rsidRPr="00967AB6">
              <w:rPr>
                <w:sz w:val="24"/>
                <w:szCs w:val="24"/>
              </w:rPr>
              <w:t>11400</w:t>
            </w:r>
          </w:p>
        </w:tc>
        <w:tc>
          <w:tcPr>
            <w:tcW w:w="1222" w:type="dxa"/>
            <w:vAlign w:val="center"/>
          </w:tcPr>
          <w:p w:rsidR="004101E9" w:rsidRPr="00967AB6" w:rsidRDefault="00FB53B7" w:rsidP="0005339D">
            <w:pPr>
              <w:jc w:val="center"/>
              <w:rPr>
                <w:sz w:val="24"/>
                <w:szCs w:val="24"/>
              </w:rPr>
            </w:pPr>
            <w:r w:rsidRPr="00967AB6">
              <w:rPr>
                <w:sz w:val="24"/>
                <w:szCs w:val="24"/>
              </w:rPr>
              <w:t>10886</w:t>
            </w:r>
          </w:p>
        </w:tc>
        <w:tc>
          <w:tcPr>
            <w:tcW w:w="1167" w:type="dxa"/>
            <w:vAlign w:val="center"/>
          </w:tcPr>
          <w:p w:rsidR="004101E9" w:rsidRPr="00967AB6" w:rsidRDefault="006A33B1" w:rsidP="0005339D">
            <w:pPr>
              <w:jc w:val="center"/>
              <w:rPr>
                <w:sz w:val="24"/>
                <w:szCs w:val="24"/>
              </w:rPr>
            </w:pPr>
            <w:r w:rsidRPr="00967AB6">
              <w:rPr>
                <w:sz w:val="24"/>
                <w:szCs w:val="24"/>
              </w:rPr>
              <w:t>10800</w:t>
            </w:r>
          </w:p>
        </w:tc>
      </w:tr>
      <w:tr w:rsidR="00CB6E84" w:rsidRPr="00967AB6" w:rsidTr="007F655D">
        <w:tc>
          <w:tcPr>
            <w:tcW w:w="3085" w:type="dxa"/>
          </w:tcPr>
          <w:p w:rsidR="00CB6E84" w:rsidRPr="00967AB6" w:rsidRDefault="00CB6E84" w:rsidP="005B61ED">
            <w:pPr>
              <w:rPr>
                <w:sz w:val="24"/>
                <w:szCs w:val="24"/>
              </w:rPr>
            </w:pPr>
            <w:r w:rsidRPr="00967AB6">
              <w:rPr>
                <w:sz w:val="24"/>
                <w:szCs w:val="24"/>
              </w:rPr>
              <w:t>Овощи</w:t>
            </w:r>
          </w:p>
        </w:tc>
        <w:tc>
          <w:tcPr>
            <w:tcW w:w="2552" w:type="dxa"/>
            <w:vAlign w:val="center"/>
          </w:tcPr>
          <w:p w:rsidR="00CB6E84" w:rsidRPr="00967AB6" w:rsidRDefault="00346CA7" w:rsidP="00FB53B7">
            <w:pPr>
              <w:jc w:val="center"/>
              <w:rPr>
                <w:sz w:val="24"/>
                <w:szCs w:val="24"/>
              </w:rPr>
            </w:pPr>
            <w:r w:rsidRPr="00967AB6">
              <w:rPr>
                <w:sz w:val="24"/>
                <w:szCs w:val="24"/>
              </w:rPr>
              <w:t>т.</w:t>
            </w:r>
          </w:p>
        </w:tc>
        <w:tc>
          <w:tcPr>
            <w:tcW w:w="1338" w:type="dxa"/>
            <w:vAlign w:val="center"/>
          </w:tcPr>
          <w:p w:rsidR="00CB6E84" w:rsidRPr="00967AB6" w:rsidRDefault="00FB53B7" w:rsidP="0005339D">
            <w:pPr>
              <w:jc w:val="center"/>
              <w:rPr>
                <w:sz w:val="24"/>
                <w:szCs w:val="24"/>
              </w:rPr>
            </w:pPr>
            <w:r w:rsidRPr="00967AB6">
              <w:rPr>
                <w:sz w:val="24"/>
                <w:szCs w:val="24"/>
              </w:rPr>
              <w:t>2632</w:t>
            </w:r>
          </w:p>
        </w:tc>
        <w:tc>
          <w:tcPr>
            <w:tcW w:w="1213" w:type="dxa"/>
            <w:vAlign w:val="center"/>
          </w:tcPr>
          <w:p w:rsidR="00CB6E84" w:rsidRPr="00967AB6" w:rsidRDefault="00FB53B7" w:rsidP="0005339D">
            <w:pPr>
              <w:jc w:val="center"/>
              <w:rPr>
                <w:sz w:val="24"/>
                <w:szCs w:val="24"/>
              </w:rPr>
            </w:pPr>
            <w:r w:rsidRPr="00967AB6">
              <w:rPr>
                <w:sz w:val="24"/>
                <w:szCs w:val="24"/>
              </w:rPr>
              <w:t>2630</w:t>
            </w:r>
          </w:p>
        </w:tc>
        <w:tc>
          <w:tcPr>
            <w:tcW w:w="1222" w:type="dxa"/>
            <w:vAlign w:val="center"/>
          </w:tcPr>
          <w:p w:rsidR="00CB6E84" w:rsidRPr="00967AB6" w:rsidRDefault="00FB53B7" w:rsidP="0005339D">
            <w:pPr>
              <w:jc w:val="center"/>
              <w:rPr>
                <w:sz w:val="24"/>
                <w:szCs w:val="24"/>
              </w:rPr>
            </w:pPr>
            <w:r w:rsidRPr="00967AB6">
              <w:rPr>
                <w:sz w:val="24"/>
                <w:szCs w:val="24"/>
              </w:rPr>
              <w:t>2636</w:t>
            </w:r>
          </w:p>
        </w:tc>
        <w:tc>
          <w:tcPr>
            <w:tcW w:w="1167" w:type="dxa"/>
            <w:vAlign w:val="center"/>
          </w:tcPr>
          <w:p w:rsidR="00CB6E84" w:rsidRPr="00967AB6" w:rsidRDefault="006A33B1" w:rsidP="0005339D">
            <w:pPr>
              <w:jc w:val="center"/>
              <w:rPr>
                <w:sz w:val="24"/>
                <w:szCs w:val="24"/>
              </w:rPr>
            </w:pPr>
            <w:r w:rsidRPr="00967AB6">
              <w:rPr>
                <w:sz w:val="24"/>
                <w:szCs w:val="24"/>
              </w:rPr>
              <w:t>2630</w:t>
            </w:r>
          </w:p>
        </w:tc>
      </w:tr>
      <w:tr w:rsidR="00CB6E84" w:rsidRPr="00967AB6" w:rsidTr="007F655D">
        <w:tc>
          <w:tcPr>
            <w:tcW w:w="3085" w:type="dxa"/>
          </w:tcPr>
          <w:p w:rsidR="00CB6E84" w:rsidRPr="00967AB6" w:rsidRDefault="00CB6E84" w:rsidP="005B61ED">
            <w:pPr>
              <w:rPr>
                <w:sz w:val="24"/>
                <w:szCs w:val="24"/>
              </w:rPr>
            </w:pPr>
            <w:r w:rsidRPr="00967AB6">
              <w:rPr>
                <w:sz w:val="24"/>
                <w:szCs w:val="24"/>
              </w:rPr>
              <w:t>Мясо (скот и птица в ж</w:t>
            </w:r>
            <w:r w:rsidRPr="00967AB6">
              <w:rPr>
                <w:sz w:val="24"/>
                <w:szCs w:val="24"/>
              </w:rPr>
              <w:t>и</w:t>
            </w:r>
            <w:r w:rsidRPr="00967AB6">
              <w:rPr>
                <w:sz w:val="24"/>
                <w:szCs w:val="24"/>
              </w:rPr>
              <w:t>вом весе)</w:t>
            </w:r>
          </w:p>
        </w:tc>
        <w:tc>
          <w:tcPr>
            <w:tcW w:w="2552" w:type="dxa"/>
            <w:vAlign w:val="center"/>
          </w:tcPr>
          <w:p w:rsidR="00CB6E84" w:rsidRPr="00967AB6" w:rsidRDefault="00346CA7" w:rsidP="00125373">
            <w:pPr>
              <w:jc w:val="center"/>
              <w:rPr>
                <w:sz w:val="24"/>
                <w:szCs w:val="24"/>
              </w:rPr>
            </w:pPr>
            <w:r w:rsidRPr="00967AB6">
              <w:rPr>
                <w:sz w:val="24"/>
                <w:szCs w:val="24"/>
              </w:rPr>
              <w:t>т.</w:t>
            </w:r>
          </w:p>
        </w:tc>
        <w:tc>
          <w:tcPr>
            <w:tcW w:w="1338" w:type="dxa"/>
            <w:vAlign w:val="center"/>
          </w:tcPr>
          <w:p w:rsidR="00CB6E84" w:rsidRPr="00967AB6" w:rsidRDefault="00FB53B7" w:rsidP="0005339D">
            <w:pPr>
              <w:jc w:val="center"/>
              <w:rPr>
                <w:sz w:val="24"/>
                <w:szCs w:val="24"/>
              </w:rPr>
            </w:pPr>
            <w:r w:rsidRPr="00967AB6">
              <w:rPr>
                <w:sz w:val="24"/>
                <w:szCs w:val="24"/>
              </w:rPr>
              <w:t>1798</w:t>
            </w:r>
          </w:p>
        </w:tc>
        <w:tc>
          <w:tcPr>
            <w:tcW w:w="1213" w:type="dxa"/>
            <w:vAlign w:val="center"/>
          </w:tcPr>
          <w:p w:rsidR="00CB6E84" w:rsidRPr="00967AB6" w:rsidRDefault="00FB53B7" w:rsidP="0005339D">
            <w:pPr>
              <w:jc w:val="center"/>
              <w:rPr>
                <w:sz w:val="24"/>
                <w:szCs w:val="24"/>
              </w:rPr>
            </w:pPr>
            <w:r w:rsidRPr="00967AB6">
              <w:rPr>
                <w:sz w:val="24"/>
                <w:szCs w:val="24"/>
              </w:rPr>
              <w:t>1744</w:t>
            </w:r>
          </w:p>
        </w:tc>
        <w:tc>
          <w:tcPr>
            <w:tcW w:w="1222" w:type="dxa"/>
            <w:vAlign w:val="center"/>
          </w:tcPr>
          <w:p w:rsidR="00CB6E84" w:rsidRPr="00967AB6" w:rsidRDefault="00FB53B7" w:rsidP="0005339D">
            <w:pPr>
              <w:jc w:val="center"/>
              <w:rPr>
                <w:sz w:val="24"/>
                <w:szCs w:val="24"/>
              </w:rPr>
            </w:pPr>
            <w:r w:rsidRPr="00967AB6">
              <w:rPr>
                <w:sz w:val="24"/>
                <w:szCs w:val="24"/>
              </w:rPr>
              <w:t>1</w:t>
            </w:r>
            <w:r w:rsidR="006A33B1" w:rsidRPr="00967AB6">
              <w:rPr>
                <w:sz w:val="24"/>
                <w:szCs w:val="24"/>
              </w:rPr>
              <w:t>829</w:t>
            </w:r>
          </w:p>
        </w:tc>
        <w:tc>
          <w:tcPr>
            <w:tcW w:w="1167" w:type="dxa"/>
            <w:vAlign w:val="center"/>
          </w:tcPr>
          <w:p w:rsidR="00CB6E84" w:rsidRPr="00967AB6" w:rsidRDefault="006A33B1" w:rsidP="0005339D">
            <w:pPr>
              <w:jc w:val="center"/>
              <w:rPr>
                <w:sz w:val="24"/>
                <w:szCs w:val="24"/>
              </w:rPr>
            </w:pPr>
            <w:r w:rsidRPr="00967AB6">
              <w:rPr>
                <w:sz w:val="24"/>
                <w:szCs w:val="24"/>
              </w:rPr>
              <w:t>1800</w:t>
            </w:r>
          </w:p>
        </w:tc>
      </w:tr>
      <w:tr w:rsidR="00CB6E84" w:rsidRPr="00967AB6" w:rsidTr="007F655D">
        <w:tc>
          <w:tcPr>
            <w:tcW w:w="3085" w:type="dxa"/>
          </w:tcPr>
          <w:p w:rsidR="00CB6E84" w:rsidRPr="00967AB6" w:rsidRDefault="00CB6E84" w:rsidP="005B61ED">
            <w:pPr>
              <w:rPr>
                <w:sz w:val="24"/>
                <w:szCs w:val="24"/>
              </w:rPr>
            </w:pPr>
            <w:r w:rsidRPr="00967AB6">
              <w:rPr>
                <w:sz w:val="24"/>
                <w:szCs w:val="24"/>
              </w:rPr>
              <w:t>Молоко</w:t>
            </w:r>
          </w:p>
        </w:tc>
        <w:tc>
          <w:tcPr>
            <w:tcW w:w="2552" w:type="dxa"/>
            <w:vAlign w:val="center"/>
          </w:tcPr>
          <w:p w:rsidR="00CB6E84" w:rsidRPr="00967AB6" w:rsidRDefault="00346CA7" w:rsidP="00125373">
            <w:pPr>
              <w:jc w:val="center"/>
              <w:rPr>
                <w:sz w:val="24"/>
                <w:szCs w:val="24"/>
              </w:rPr>
            </w:pPr>
            <w:r w:rsidRPr="00967AB6">
              <w:rPr>
                <w:sz w:val="24"/>
                <w:szCs w:val="24"/>
              </w:rPr>
              <w:t>т.</w:t>
            </w:r>
          </w:p>
        </w:tc>
        <w:tc>
          <w:tcPr>
            <w:tcW w:w="1338" w:type="dxa"/>
            <w:vAlign w:val="center"/>
          </w:tcPr>
          <w:p w:rsidR="00CB6E84" w:rsidRPr="00967AB6" w:rsidRDefault="00FB53B7" w:rsidP="0005339D">
            <w:pPr>
              <w:jc w:val="center"/>
              <w:rPr>
                <w:sz w:val="24"/>
                <w:szCs w:val="24"/>
              </w:rPr>
            </w:pPr>
            <w:r w:rsidRPr="00967AB6">
              <w:rPr>
                <w:sz w:val="24"/>
                <w:szCs w:val="24"/>
              </w:rPr>
              <w:t>11147</w:t>
            </w:r>
          </w:p>
        </w:tc>
        <w:tc>
          <w:tcPr>
            <w:tcW w:w="1213" w:type="dxa"/>
            <w:vAlign w:val="center"/>
          </w:tcPr>
          <w:p w:rsidR="00CB6E84" w:rsidRPr="00967AB6" w:rsidRDefault="00FB53B7" w:rsidP="0005339D">
            <w:pPr>
              <w:jc w:val="center"/>
              <w:rPr>
                <w:sz w:val="24"/>
                <w:szCs w:val="24"/>
              </w:rPr>
            </w:pPr>
            <w:r w:rsidRPr="00967AB6">
              <w:rPr>
                <w:sz w:val="24"/>
                <w:szCs w:val="24"/>
              </w:rPr>
              <w:t>8397</w:t>
            </w:r>
          </w:p>
        </w:tc>
        <w:tc>
          <w:tcPr>
            <w:tcW w:w="1222" w:type="dxa"/>
            <w:vAlign w:val="center"/>
          </w:tcPr>
          <w:p w:rsidR="00CB6E84" w:rsidRPr="00967AB6" w:rsidRDefault="00FB53B7" w:rsidP="0005339D">
            <w:pPr>
              <w:jc w:val="center"/>
              <w:rPr>
                <w:sz w:val="24"/>
                <w:szCs w:val="24"/>
              </w:rPr>
            </w:pPr>
            <w:r w:rsidRPr="00967AB6">
              <w:rPr>
                <w:sz w:val="24"/>
                <w:szCs w:val="24"/>
              </w:rPr>
              <w:t>7967</w:t>
            </w:r>
          </w:p>
        </w:tc>
        <w:tc>
          <w:tcPr>
            <w:tcW w:w="1167" w:type="dxa"/>
            <w:vAlign w:val="center"/>
          </w:tcPr>
          <w:p w:rsidR="00CB6E84" w:rsidRPr="00967AB6" w:rsidRDefault="006A33B1" w:rsidP="0005339D">
            <w:pPr>
              <w:jc w:val="center"/>
              <w:rPr>
                <w:sz w:val="24"/>
                <w:szCs w:val="24"/>
              </w:rPr>
            </w:pPr>
            <w:r w:rsidRPr="00967AB6">
              <w:rPr>
                <w:sz w:val="24"/>
                <w:szCs w:val="24"/>
              </w:rPr>
              <w:t>7570</w:t>
            </w:r>
          </w:p>
        </w:tc>
      </w:tr>
      <w:tr w:rsidR="00CB6E84" w:rsidRPr="00967AB6" w:rsidTr="007F655D">
        <w:tc>
          <w:tcPr>
            <w:tcW w:w="3085" w:type="dxa"/>
          </w:tcPr>
          <w:p w:rsidR="00CB6E84" w:rsidRPr="00967AB6" w:rsidRDefault="00CB6E84" w:rsidP="005B61ED">
            <w:pPr>
              <w:rPr>
                <w:sz w:val="24"/>
                <w:szCs w:val="24"/>
              </w:rPr>
            </w:pPr>
            <w:r w:rsidRPr="00967AB6">
              <w:rPr>
                <w:sz w:val="24"/>
                <w:szCs w:val="24"/>
              </w:rPr>
              <w:t>Яйца</w:t>
            </w:r>
          </w:p>
        </w:tc>
        <w:tc>
          <w:tcPr>
            <w:tcW w:w="2552" w:type="dxa"/>
            <w:vAlign w:val="center"/>
          </w:tcPr>
          <w:p w:rsidR="00CB6E84" w:rsidRPr="00967AB6" w:rsidRDefault="00346CA7" w:rsidP="00125373">
            <w:pPr>
              <w:jc w:val="center"/>
              <w:rPr>
                <w:sz w:val="24"/>
                <w:szCs w:val="24"/>
              </w:rPr>
            </w:pPr>
            <w:r w:rsidRPr="00967AB6">
              <w:rPr>
                <w:sz w:val="24"/>
                <w:szCs w:val="24"/>
              </w:rPr>
              <w:t>шт.</w:t>
            </w:r>
          </w:p>
        </w:tc>
        <w:tc>
          <w:tcPr>
            <w:tcW w:w="1338" w:type="dxa"/>
            <w:vAlign w:val="center"/>
          </w:tcPr>
          <w:p w:rsidR="00CB6E84" w:rsidRPr="00967AB6" w:rsidRDefault="00FB53B7" w:rsidP="0005339D">
            <w:pPr>
              <w:jc w:val="center"/>
              <w:rPr>
                <w:sz w:val="24"/>
                <w:szCs w:val="24"/>
              </w:rPr>
            </w:pPr>
            <w:r w:rsidRPr="00967AB6">
              <w:rPr>
                <w:sz w:val="24"/>
                <w:szCs w:val="24"/>
              </w:rPr>
              <w:t>4364</w:t>
            </w:r>
          </w:p>
        </w:tc>
        <w:tc>
          <w:tcPr>
            <w:tcW w:w="1213" w:type="dxa"/>
            <w:vAlign w:val="center"/>
          </w:tcPr>
          <w:p w:rsidR="00CB6E84" w:rsidRPr="00967AB6" w:rsidRDefault="00FB53B7" w:rsidP="0005339D">
            <w:pPr>
              <w:jc w:val="center"/>
              <w:rPr>
                <w:sz w:val="24"/>
                <w:szCs w:val="24"/>
              </w:rPr>
            </w:pPr>
            <w:r w:rsidRPr="00967AB6">
              <w:rPr>
                <w:sz w:val="24"/>
                <w:szCs w:val="24"/>
              </w:rPr>
              <w:t>3586</w:t>
            </w:r>
          </w:p>
        </w:tc>
        <w:tc>
          <w:tcPr>
            <w:tcW w:w="1222" w:type="dxa"/>
            <w:vAlign w:val="center"/>
          </w:tcPr>
          <w:p w:rsidR="00CB6E84" w:rsidRPr="00967AB6" w:rsidRDefault="00FB53B7" w:rsidP="0005339D">
            <w:pPr>
              <w:jc w:val="center"/>
              <w:rPr>
                <w:sz w:val="24"/>
                <w:szCs w:val="24"/>
              </w:rPr>
            </w:pPr>
            <w:r w:rsidRPr="00967AB6">
              <w:rPr>
                <w:sz w:val="24"/>
                <w:szCs w:val="24"/>
              </w:rPr>
              <w:t>3483</w:t>
            </w:r>
          </w:p>
        </w:tc>
        <w:tc>
          <w:tcPr>
            <w:tcW w:w="1167" w:type="dxa"/>
            <w:vAlign w:val="center"/>
          </w:tcPr>
          <w:p w:rsidR="006A33B1" w:rsidRPr="00967AB6" w:rsidRDefault="006A33B1" w:rsidP="0005339D">
            <w:pPr>
              <w:jc w:val="center"/>
              <w:rPr>
                <w:sz w:val="24"/>
                <w:szCs w:val="24"/>
              </w:rPr>
            </w:pPr>
            <w:r w:rsidRPr="00967AB6">
              <w:rPr>
                <w:sz w:val="24"/>
                <w:szCs w:val="24"/>
              </w:rPr>
              <w:t>3420</w:t>
            </w:r>
          </w:p>
        </w:tc>
      </w:tr>
      <w:tr w:rsidR="006A33B1" w:rsidRPr="00967AB6" w:rsidTr="007F655D">
        <w:tc>
          <w:tcPr>
            <w:tcW w:w="3085" w:type="dxa"/>
          </w:tcPr>
          <w:p w:rsidR="006A33B1" w:rsidRPr="00967AB6" w:rsidRDefault="006A33B1" w:rsidP="005B61ED">
            <w:pPr>
              <w:rPr>
                <w:sz w:val="24"/>
                <w:szCs w:val="24"/>
              </w:rPr>
            </w:pPr>
            <w:r w:rsidRPr="00967AB6">
              <w:rPr>
                <w:sz w:val="24"/>
                <w:szCs w:val="24"/>
              </w:rPr>
              <w:t>Индекс сельскохозяйстве</w:t>
            </w:r>
            <w:r w:rsidRPr="00967AB6">
              <w:rPr>
                <w:sz w:val="24"/>
                <w:szCs w:val="24"/>
              </w:rPr>
              <w:t>н</w:t>
            </w:r>
            <w:r w:rsidRPr="00967AB6">
              <w:rPr>
                <w:sz w:val="24"/>
                <w:szCs w:val="24"/>
              </w:rPr>
              <w:t>ного производства в хозя</w:t>
            </w:r>
            <w:r w:rsidRPr="00967AB6">
              <w:rPr>
                <w:sz w:val="24"/>
                <w:szCs w:val="24"/>
              </w:rPr>
              <w:t>й</w:t>
            </w:r>
            <w:r w:rsidRPr="00967AB6">
              <w:rPr>
                <w:sz w:val="24"/>
                <w:szCs w:val="24"/>
              </w:rPr>
              <w:t>ствах всех категорий</w:t>
            </w:r>
          </w:p>
        </w:tc>
        <w:tc>
          <w:tcPr>
            <w:tcW w:w="2552" w:type="dxa"/>
            <w:vAlign w:val="center"/>
          </w:tcPr>
          <w:p w:rsidR="006A33B1" w:rsidRPr="00967AB6" w:rsidRDefault="006A33B1" w:rsidP="00125373">
            <w:pPr>
              <w:jc w:val="center"/>
              <w:rPr>
                <w:sz w:val="24"/>
                <w:szCs w:val="24"/>
              </w:rPr>
            </w:pPr>
            <w:r w:rsidRPr="00967AB6">
              <w:rPr>
                <w:sz w:val="24"/>
                <w:szCs w:val="24"/>
              </w:rPr>
              <w:t>в  % к предыдущему году</w:t>
            </w:r>
          </w:p>
        </w:tc>
        <w:tc>
          <w:tcPr>
            <w:tcW w:w="1338" w:type="dxa"/>
            <w:vAlign w:val="center"/>
          </w:tcPr>
          <w:p w:rsidR="006A33B1" w:rsidRPr="00967AB6" w:rsidRDefault="00967AB6" w:rsidP="0005339D">
            <w:pPr>
              <w:jc w:val="center"/>
              <w:rPr>
                <w:sz w:val="24"/>
                <w:szCs w:val="24"/>
              </w:rPr>
            </w:pPr>
            <w:r w:rsidRPr="00967AB6">
              <w:rPr>
                <w:sz w:val="24"/>
                <w:szCs w:val="24"/>
              </w:rPr>
              <w:t>96,2</w:t>
            </w:r>
          </w:p>
        </w:tc>
        <w:tc>
          <w:tcPr>
            <w:tcW w:w="1213" w:type="dxa"/>
            <w:vAlign w:val="center"/>
          </w:tcPr>
          <w:p w:rsidR="006A33B1" w:rsidRPr="00967AB6" w:rsidRDefault="00967AB6" w:rsidP="0005339D">
            <w:pPr>
              <w:jc w:val="center"/>
              <w:rPr>
                <w:sz w:val="24"/>
                <w:szCs w:val="24"/>
              </w:rPr>
            </w:pPr>
            <w:r w:rsidRPr="00967AB6">
              <w:rPr>
                <w:sz w:val="24"/>
                <w:szCs w:val="24"/>
              </w:rPr>
              <w:t>132,2</w:t>
            </w:r>
          </w:p>
        </w:tc>
        <w:tc>
          <w:tcPr>
            <w:tcW w:w="1222" w:type="dxa"/>
            <w:vAlign w:val="center"/>
          </w:tcPr>
          <w:p w:rsidR="006A33B1" w:rsidRPr="00967AB6" w:rsidRDefault="006A33B1" w:rsidP="0005339D">
            <w:pPr>
              <w:jc w:val="center"/>
              <w:rPr>
                <w:sz w:val="24"/>
                <w:szCs w:val="24"/>
              </w:rPr>
            </w:pPr>
            <w:r w:rsidRPr="00967AB6">
              <w:rPr>
                <w:sz w:val="24"/>
                <w:szCs w:val="24"/>
              </w:rPr>
              <w:t>106,2</w:t>
            </w:r>
          </w:p>
        </w:tc>
        <w:tc>
          <w:tcPr>
            <w:tcW w:w="1167" w:type="dxa"/>
            <w:vAlign w:val="center"/>
          </w:tcPr>
          <w:p w:rsidR="006A33B1" w:rsidRPr="00967AB6" w:rsidRDefault="006A33B1" w:rsidP="0005339D">
            <w:pPr>
              <w:jc w:val="center"/>
              <w:rPr>
                <w:sz w:val="24"/>
                <w:szCs w:val="24"/>
              </w:rPr>
            </w:pPr>
            <w:r w:rsidRPr="00967AB6">
              <w:rPr>
                <w:sz w:val="24"/>
                <w:szCs w:val="24"/>
              </w:rPr>
              <w:t>102,2</w:t>
            </w:r>
          </w:p>
        </w:tc>
      </w:tr>
    </w:tbl>
    <w:p w:rsidR="00217501" w:rsidRPr="00217501" w:rsidRDefault="00217501" w:rsidP="00217501">
      <w:pPr>
        <w:jc w:val="right"/>
        <w:rPr>
          <w:bCs/>
          <w:sz w:val="24"/>
          <w:szCs w:val="24"/>
        </w:rPr>
      </w:pPr>
      <w:r w:rsidRPr="00217501">
        <w:rPr>
          <w:bCs/>
          <w:sz w:val="24"/>
          <w:szCs w:val="24"/>
        </w:rPr>
        <w:t xml:space="preserve">Приложение </w:t>
      </w:r>
      <w:r w:rsidR="008078BA">
        <w:rPr>
          <w:bCs/>
          <w:sz w:val="24"/>
          <w:szCs w:val="24"/>
        </w:rPr>
        <w:t>2</w:t>
      </w:r>
    </w:p>
    <w:p w:rsidR="003609B6" w:rsidRDefault="003609B6" w:rsidP="003609B6">
      <w:pPr>
        <w:rPr>
          <w:b/>
          <w:bCs/>
          <w:sz w:val="24"/>
          <w:szCs w:val="24"/>
        </w:rPr>
      </w:pPr>
    </w:p>
    <w:p w:rsidR="003609B6" w:rsidRPr="003609B6" w:rsidRDefault="003609B6" w:rsidP="003609B6">
      <w:pPr>
        <w:jc w:val="center"/>
        <w:rPr>
          <w:sz w:val="24"/>
          <w:szCs w:val="24"/>
        </w:rPr>
      </w:pPr>
      <w:r w:rsidRPr="003609B6">
        <w:rPr>
          <w:b/>
          <w:bCs/>
          <w:sz w:val="24"/>
          <w:szCs w:val="24"/>
        </w:rPr>
        <w:t xml:space="preserve">Перечень муниципальных программ </w:t>
      </w:r>
      <w:r w:rsidR="008717F6">
        <w:rPr>
          <w:b/>
          <w:bCs/>
          <w:sz w:val="24"/>
          <w:szCs w:val="24"/>
        </w:rPr>
        <w:t xml:space="preserve">реализуемых в </w:t>
      </w:r>
      <w:r w:rsidRPr="003609B6">
        <w:rPr>
          <w:b/>
          <w:bCs/>
          <w:sz w:val="24"/>
          <w:szCs w:val="24"/>
        </w:rPr>
        <w:t>Шумихинско</w:t>
      </w:r>
      <w:r w:rsidR="008717F6">
        <w:rPr>
          <w:b/>
          <w:bCs/>
          <w:sz w:val="24"/>
          <w:szCs w:val="24"/>
        </w:rPr>
        <w:t>м районе</w:t>
      </w:r>
    </w:p>
    <w:p w:rsidR="003609B6" w:rsidRPr="003609B6" w:rsidRDefault="003609B6" w:rsidP="003609B6">
      <w:pPr>
        <w:jc w:val="center"/>
        <w:rPr>
          <w:b/>
          <w:bCs/>
          <w:sz w:val="24"/>
          <w:szCs w:val="24"/>
        </w:rPr>
      </w:pPr>
    </w:p>
    <w:tbl>
      <w:tblPr>
        <w:tblW w:w="10261" w:type="dxa"/>
        <w:tblLayout w:type="fixed"/>
        <w:tblCellMar>
          <w:left w:w="10" w:type="dxa"/>
          <w:right w:w="10" w:type="dxa"/>
        </w:tblCellMar>
        <w:tblLook w:val="0000" w:firstRow="0" w:lastRow="0" w:firstColumn="0" w:lastColumn="0" w:noHBand="0" w:noVBand="0"/>
      </w:tblPr>
      <w:tblGrid>
        <w:gridCol w:w="552"/>
        <w:gridCol w:w="5599"/>
        <w:gridCol w:w="4110"/>
      </w:tblGrid>
      <w:tr w:rsidR="003609B6" w:rsidRPr="003609B6" w:rsidTr="00217501">
        <w:trPr>
          <w:trHeight w:val="276"/>
        </w:trPr>
        <w:tc>
          <w:tcPr>
            <w:tcW w:w="552"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609B6" w:rsidRPr="003609B6" w:rsidRDefault="003609B6" w:rsidP="00217501">
            <w:pPr>
              <w:jc w:val="center"/>
              <w:rPr>
                <w:sz w:val="24"/>
                <w:szCs w:val="24"/>
              </w:rPr>
            </w:pPr>
            <w:r w:rsidRPr="003609B6">
              <w:rPr>
                <w:sz w:val="24"/>
                <w:szCs w:val="24"/>
              </w:rPr>
              <w:t>№</w:t>
            </w:r>
          </w:p>
          <w:p w:rsidR="003609B6" w:rsidRPr="003609B6" w:rsidRDefault="003609B6" w:rsidP="00217501">
            <w:pPr>
              <w:jc w:val="center"/>
              <w:rPr>
                <w:sz w:val="24"/>
                <w:szCs w:val="24"/>
              </w:rPr>
            </w:pPr>
            <w:r w:rsidRPr="003609B6">
              <w:rPr>
                <w:sz w:val="24"/>
                <w:szCs w:val="24"/>
              </w:rPr>
              <w:t>п/п</w:t>
            </w:r>
          </w:p>
        </w:tc>
        <w:tc>
          <w:tcPr>
            <w:tcW w:w="5599"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609B6" w:rsidRPr="003609B6" w:rsidRDefault="003609B6" w:rsidP="00217501">
            <w:pPr>
              <w:jc w:val="center"/>
              <w:rPr>
                <w:sz w:val="24"/>
                <w:szCs w:val="24"/>
              </w:rPr>
            </w:pPr>
            <w:r w:rsidRPr="003609B6">
              <w:rPr>
                <w:sz w:val="24"/>
                <w:szCs w:val="24"/>
              </w:rPr>
              <w:t>Наименование муниципальной</w:t>
            </w:r>
            <w:r>
              <w:rPr>
                <w:sz w:val="24"/>
                <w:szCs w:val="24"/>
              </w:rPr>
              <w:t xml:space="preserve"> </w:t>
            </w:r>
            <w:r w:rsidRPr="003609B6">
              <w:rPr>
                <w:sz w:val="24"/>
                <w:szCs w:val="24"/>
              </w:rPr>
              <w:t>программы</w:t>
            </w:r>
          </w:p>
        </w:tc>
        <w:tc>
          <w:tcPr>
            <w:tcW w:w="4110" w:type="dxa"/>
            <w:vMerge w:val="restart"/>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vAlign w:val="center"/>
          </w:tcPr>
          <w:p w:rsidR="003609B6" w:rsidRPr="003609B6" w:rsidRDefault="003609B6" w:rsidP="00217501">
            <w:pPr>
              <w:jc w:val="center"/>
              <w:rPr>
                <w:sz w:val="24"/>
                <w:szCs w:val="24"/>
              </w:rPr>
            </w:pPr>
            <w:r w:rsidRPr="003609B6">
              <w:rPr>
                <w:sz w:val="24"/>
                <w:szCs w:val="24"/>
              </w:rPr>
              <w:t>Ответственный</w:t>
            </w:r>
          </w:p>
        </w:tc>
      </w:tr>
      <w:tr w:rsidR="003609B6" w:rsidRPr="003609B6" w:rsidTr="00217501">
        <w:trPr>
          <w:trHeight w:val="276"/>
        </w:trPr>
        <w:tc>
          <w:tcPr>
            <w:tcW w:w="552"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609B6" w:rsidRPr="003609B6" w:rsidRDefault="003609B6" w:rsidP="00217501">
            <w:pPr>
              <w:jc w:val="center"/>
              <w:rPr>
                <w:sz w:val="24"/>
                <w:szCs w:val="24"/>
              </w:rPr>
            </w:pPr>
          </w:p>
        </w:tc>
        <w:tc>
          <w:tcPr>
            <w:tcW w:w="5599"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609B6" w:rsidRPr="003609B6" w:rsidRDefault="003609B6" w:rsidP="00217501">
            <w:pPr>
              <w:jc w:val="both"/>
              <w:rPr>
                <w:sz w:val="24"/>
                <w:szCs w:val="24"/>
              </w:rPr>
            </w:pPr>
          </w:p>
        </w:tc>
        <w:tc>
          <w:tcPr>
            <w:tcW w:w="4110" w:type="dxa"/>
            <w:vMerge/>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vAlign w:val="center"/>
          </w:tcPr>
          <w:p w:rsidR="003609B6" w:rsidRPr="003609B6" w:rsidRDefault="003609B6" w:rsidP="00217501">
            <w:pPr>
              <w:jc w:val="both"/>
              <w:rPr>
                <w:sz w:val="24"/>
                <w:szCs w:val="24"/>
              </w:rPr>
            </w:pPr>
          </w:p>
        </w:tc>
      </w:tr>
      <w:tr w:rsidR="003609B6" w:rsidRPr="003609B6" w:rsidTr="00217501">
        <w:trPr>
          <w:trHeight w:val="878"/>
        </w:trPr>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«О развитии и поддер</w:t>
            </w:r>
            <w:r w:rsidRPr="003609B6">
              <w:rPr>
                <w:sz w:val="24"/>
                <w:szCs w:val="24"/>
              </w:rPr>
              <w:t>ж</w:t>
            </w:r>
            <w:r w:rsidRPr="003609B6">
              <w:rPr>
                <w:sz w:val="24"/>
                <w:szCs w:val="24"/>
              </w:rPr>
              <w:t>ке малого и среднего предпринимательства в Шум</w:t>
            </w:r>
            <w:r w:rsidRPr="003609B6">
              <w:rPr>
                <w:sz w:val="24"/>
                <w:szCs w:val="24"/>
              </w:rPr>
              <w:t>и</w:t>
            </w:r>
            <w:r w:rsidRPr="003609B6">
              <w:rPr>
                <w:sz w:val="24"/>
                <w:szCs w:val="24"/>
              </w:rPr>
              <w:t>хинском районе на 2015-2020 гг.»</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A0037F" w:rsidP="00A0037F">
            <w:pPr>
              <w:jc w:val="both"/>
              <w:rPr>
                <w:sz w:val="24"/>
                <w:szCs w:val="24"/>
              </w:rPr>
            </w:pPr>
            <w:r>
              <w:rPr>
                <w:sz w:val="24"/>
                <w:szCs w:val="24"/>
              </w:rPr>
              <w:t>Отдел</w:t>
            </w:r>
            <w:r w:rsidR="003609B6" w:rsidRPr="003609B6">
              <w:rPr>
                <w:sz w:val="24"/>
                <w:szCs w:val="24"/>
              </w:rPr>
              <w:t xml:space="preserve"> экономического развития, и</w:t>
            </w:r>
            <w:r w:rsidR="003609B6" w:rsidRPr="003609B6">
              <w:rPr>
                <w:sz w:val="24"/>
                <w:szCs w:val="24"/>
              </w:rPr>
              <w:t>н</w:t>
            </w:r>
            <w:r w:rsidR="003609B6" w:rsidRPr="003609B6">
              <w:rPr>
                <w:sz w:val="24"/>
                <w:szCs w:val="24"/>
              </w:rPr>
              <w:t>вестиционной политики, предприн</w:t>
            </w:r>
            <w:r w:rsidR="003609B6" w:rsidRPr="003609B6">
              <w:rPr>
                <w:sz w:val="24"/>
                <w:szCs w:val="24"/>
              </w:rPr>
              <w:t>и</w:t>
            </w:r>
            <w:r w:rsidR="003609B6" w:rsidRPr="003609B6">
              <w:rPr>
                <w:sz w:val="24"/>
                <w:szCs w:val="24"/>
              </w:rPr>
              <w:t>мательства и</w:t>
            </w:r>
            <w:r w:rsidR="00217501">
              <w:rPr>
                <w:sz w:val="24"/>
                <w:szCs w:val="24"/>
              </w:rPr>
              <w:t xml:space="preserve"> </w:t>
            </w:r>
            <w:r w:rsidR="003609B6" w:rsidRPr="003609B6">
              <w:rPr>
                <w:sz w:val="24"/>
                <w:szCs w:val="24"/>
              </w:rPr>
              <w:t>потребительского рынка</w:t>
            </w:r>
            <w:r w:rsidR="007E42C0">
              <w:t xml:space="preserve"> </w:t>
            </w:r>
            <w:r w:rsidR="007E42C0" w:rsidRPr="007E42C0">
              <w:rPr>
                <w:sz w:val="24"/>
                <w:szCs w:val="24"/>
              </w:rPr>
              <w:t>Администрации Шумихинского рай</w:t>
            </w:r>
            <w:r w:rsidR="007E42C0" w:rsidRPr="007E42C0">
              <w:rPr>
                <w:sz w:val="24"/>
                <w:szCs w:val="24"/>
              </w:rPr>
              <w:t>о</w:t>
            </w:r>
            <w:r w:rsidR="007E42C0" w:rsidRPr="007E42C0">
              <w:rPr>
                <w:sz w:val="24"/>
                <w:szCs w:val="24"/>
              </w:rPr>
              <w:t>на</w:t>
            </w:r>
            <w:r w:rsidR="003609B6" w:rsidRPr="003609B6">
              <w:rPr>
                <w:sz w:val="24"/>
                <w:szCs w:val="24"/>
              </w:rPr>
              <w:t xml:space="preserve"> </w:t>
            </w:r>
            <w:r w:rsidR="007E42C0">
              <w:rPr>
                <w:sz w:val="24"/>
                <w:szCs w:val="24"/>
              </w:rPr>
              <w:t xml:space="preserve"> </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2</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«Развитие агропромы</w:t>
            </w:r>
            <w:r w:rsidRPr="003609B6">
              <w:rPr>
                <w:sz w:val="24"/>
                <w:szCs w:val="24"/>
              </w:rPr>
              <w:t>ш</w:t>
            </w:r>
            <w:r w:rsidRPr="003609B6">
              <w:rPr>
                <w:sz w:val="24"/>
                <w:szCs w:val="24"/>
              </w:rPr>
              <w:t>ленного комплекса в Шумихинском районе на 2013-2020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Управление сельского хозяйства А</w:t>
            </w:r>
            <w:r w:rsidRPr="003609B6">
              <w:rPr>
                <w:sz w:val="24"/>
                <w:szCs w:val="24"/>
              </w:rPr>
              <w:t>д</w:t>
            </w:r>
            <w:r w:rsidRPr="003609B6">
              <w:rPr>
                <w:sz w:val="24"/>
                <w:szCs w:val="24"/>
              </w:rPr>
              <w:t>министрации Шумихинского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3</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«Устойчивое развитие сельских территорий Шумихинского района на 2014-2017 г. г. и на период до 2020 года»</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Управление сельского хозяйства А</w:t>
            </w:r>
            <w:r w:rsidRPr="003609B6">
              <w:rPr>
                <w:sz w:val="24"/>
                <w:szCs w:val="24"/>
              </w:rPr>
              <w:t>д</w:t>
            </w:r>
            <w:r w:rsidRPr="003609B6">
              <w:rPr>
                <w:sz w:val="24"/>
                <w:szCs w:val="24"/>
              </w:rPr>
              <w:t>министрации Шумихинского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4</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«Энергосбережение и повышение энергетической эффективности в Шум</w:t>
            </w:r>
            <w:r w:rsidRPr="003609B6">
              <w:rPr>
                <w:sz w:val="24"/>
                <w:szCs w:val="24"/>
              </w:rPr>
              <w:t>и</w:t>
            </w:r>
            <w:r w:rsidRPr="003609B6">
              <w:rPr>
                <w:sz w:val="24"/>
                <w:szCs w:val="24"/>
              </w:rPr>
              <w:t>хинском районе Курганской области на 2010-2015 годы и на перспективу до 2020 года»</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Отдел строительства, транспорта, ЖКХ, имущественных и земельных отношений Администрации Шум</w:t>
            </w:r>
            <w:r w:rsidRPr="003609B6">
              <w:rPr>
                <w:sz w:val="24"/>
                <w:szCs w:val="24"/>
              </w:rPr>
              <w:t>и</w:t>
            </w:r>
            <w:r w:rsidRPr="003609B6">
              <w:rPr>
                <w:sz w:val="24"/>
                <w:szCs w:val="24"/>
              </w:rPr>
              <w:t>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5</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«Улучшения условий и охраны труда в Шумихинском районе Курганской области на 2017 – 2019 годы</w:t>
            </w:r>
            <w:r w:rsidR="00217501">
              <w:rPr>
                <w:sz w:val="24"/>
                <w:szCs w:val="24"/>
              </w:rPr>
              <w:t>»</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Отдел строительства, транспорта, ЖКХ, имущественных и земельных отношений Администрации Шум</w:t>
            </w:r>
            <w:r w:rsidRPr="003609B6">
              <w:rPr>
                <w:sz w:val="24"/>
                <w:szCs w:val="24"/>
              </w:rPr>
              <w:t>и</w:t>
            </w:r>
            <w:r w:rsidRPr="003609B6">
              <w:rPr>
                <w:sz w:val="24"/>
                <w:szCs w:val="24"/>
              </w:rPr>
              <w:t>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6</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«Сохранение и развитие культуры и искусства Шумихинского района на п</w:t>
            </w:r>
            <w:r w:rsidRPr="003609B6">
              <w:rPr>
                <w:sz w:val="24"/>
                <w:szCs w:val="24"/>
              </w:rPr>
              <w:t>е</w:t>
            </w:r>
            <w:r w:rsidRPr="003609B6">
              <w:rPr>
                <w:sz w:val="24"/>
                <w:szCs w:val="24"/>
              </w:rPr>
              <w:t xml:space="preserve">риод 2017-2019 гг.»»  </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7E42C0">
            <w:pPr>
              <w:jc w:val="both"/>
              <w:rPr>
                <w:sz w:val="24"/>
                <w:szCs w:val="24"/>
              </w:rPr>
            </w:pPr>
            <w:r w:rsidRPr="003609B6">
              <w:rPr>
                <w:sz w:val="24"/>
                <w:szCs w:val="24"/>
              </w:rPr>
              <w:t xml:space="preserve">Отдел </w:t>
            </w:r>
            <w:r w:rsidR="007E42C0">
              <w:rPr>
                <w:sz w:val="24"/>
                <w:szCs w:val="24"/>
              </w:rPr>
              <w:t>к</w:t>
            </w:r>
            <w:r w:rsidRPr="003609B6">
              <w:rPr>
                <w:sz w:val="24"/>
                <w:szCs w:val="24"/>
              </w:rPr>
              <w:t>ультуры Администрации Ш</w:t>
            </w:r>
            <w:r w:rsidRPr="003609B6">
              <w:rPr>
                <w:sz w:val="24"/>
                <w:szCs w:val="24"/>
              </w:rPr>
              <w:t>у</w:t>
            </w:r>
            <w:r w:rsidRPr="003609B6">
              <w:rPr>
                <w:sz w:val="24"/>
                <w:szCs w:val="24"/>
              </w:rPr>
              <w:t>михинского района</w:t>
            </w:r>
          </w:p>
        </w:tc>
      </w:tr>
      <w:tr w:rsidR="003609B6" w:rsidRPr="003609B6" w:rsidTr="00217501">
        <w:trPr>
          <w:trHeight w:val="474"/>
        </w:trPr>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7</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«Развитие физической культуры и спорта в Шумихинском районе на 2016-2019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Отдел образования Администрации Шумихинского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8</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«Профилактика прав</w:t>
            </w:r>
            <w:r w:rsidRPr="003609B6">
              <w:rPr>
                <w:sz w:val="24"/>
                <w:szCs w:val="24"/>
              </w:rPr>
              <w:t>о</w:t>
            </w:r>
            <w:r w:rsidRPr="003609B6">
              <w:rPr>
                <w:sz w:val="24"/>
                <w:szCs w:val="24"/>
              </w:rPr>
              <w:t>нарушений на территории Шумихинского района на 2014-2018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217501" w:rsidRDefault="003609B6" w:rsidP="00217501">
            <w:pPr>
              <w:jc w:val="both"/>
              <w:rPr>
                <w:sz w:val="24"/>
                <w:szCs w:val="24"/>
              </w:rPr>
            </w:pPr>
            <w:r w:rsidRPr="003609B6">
              <w:rPr>
                <w:sz w:val="24"/>
                <w:szCs w:val="24"/>
              </w:rPr>
              <w:t>Администрация Шумихинского</w:t>
            </w:r>
          </w:p>
          <w:p w:rsidR="003609B6" w:rsidRPr="003609B6" w:rsidRDefault="003609B6" w:rsidP="00217501">
            <w:pPr>
              <w:jc w:val="both"/>
              <w:rPr>
                <w:sz w:val="24"/>
                <w:szCs w:val="24"/>
              </w:rPr>
            </w:pPr>
            <w:r w:rsidRPr="003609B6">
              <w:rPr>
                <w:sz w:val="24"/>
                <w:szCs w:val="24"/>
              </w:rPr>
              <w:t xml:space="preserve">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9</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«Противодействие нез</w:t>
            </w:r>
            <w:r w:rsidRPr="003609B6">
              <w:rPr>
                <w:sz w:val="24"/>
                <w:szCs w:val="24"/>
              </w:rPr>
              <w:t>а</w:t>
            </w:r>
            <w:r w:rsidRPr="003609B6">
              <w:rPr>
                <w:sz w:val="24"/>
                <w:szCs w:val="24"/>
              </w:rPr>
              <w:t>конному обороту наркотиков» на 2015-2019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217501" w:rsidRDefault="003609B6" w:rsidP="00217501">
            <w:pPr>
              <w:jc w:val="both"/>
              <w:rPr>
                <w:sz w:val="24"/>
                <w:szCs w:val="24"/>
              </w:rPr>
            </w:pPr>
            <w:r w:rsidRPr="003609B6">
              <w:rPr>
                <w:sz w:val="24"/>
                <w:szCs w:val="24"/>
              </w:rPr>
              <w:t>Администрация Шумихинского</w:t>
            </w:r>
          </w:p>
          <w:p w:rsidR="003609B6" w:rsidRPr="003609B6" w:rsidRDefault="003609B6" w:rsidP="00217501">
            <w:pPr>
              <w:jc w:val="both"/>
              <w:rPr>
                <w:sz w:val="24"/>
                <w:szCs w:val="24"/>
              </w:rPr>
            </w:pPr>
            <w:r w:rsidRPr="003609B6">
              <w:rPr>
                <w:sz w:val="24"/>
                <w:szCs w:val="24"/>
              </w:rPr>
              <w:t xml:space="preserve">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10</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«Повышение безопасн</w:t>
            </w:r>
            <w:r w:rsidRPr="003609B6">
              <w:rPr>
                <w:sz w:val="24"/>
                <w:szCs w:val="24"/>
              </w:rPr>
              <w:t>о</w:t>
            </w:r>
            <w:r w:rsidRPr="003609B6">
              <w:rPr>
                <w:sz w:val="24"/>
                <w:szCs w:val="24"/>
              </w:rPr>
              <w:t>сти дорожного движения в Шумихи</w:t>
            </w:r>
            <w:r w:rsidR="00217501">
              <w:rPr>
                <w:sz w:val="24"/>
                <w:szCs w:val="24"/>
              </w:rPr>
              <w:t>нском районе» на 2014-2018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217501" w:rsidRDefault="003609B6" w:rsidP="00217501">
            <w:pPr>
              <w:jc w:val="both"/>
              <w:rPr>
                <w:sz w:val="24"/>
                <w:szCs w:val="24"/>
              </w:rPr>
            </w:pPr>
            <w:r w:rsidRPr="003609B6">
              <w:rPr>
                <w:sz w:val="24"/>
                <w:szCs w:val="24"/>
              </w:rPr>
              <w:t>Администрация Шумихинского</w:t>
            </w:r>
          </w:p>
          <w:p w:rsidR="003609B6" w:rsidRPr="003609B6" w:rsidRDefault="003609B6" w:rsidP="00217501">
            <w:pPr>
              <w:jc w:val="both"/>
              <w:rPr>
                <w:sz w:val="24"/>
                <w:szCs w:val="24"/>
              </w:rPr>
            </w:pPr>
            <w:r w:rsidRPr="003609B6">
              <w:rPr>
                <w:sz w:val="24"/>
                <w:szCs w:val="24"/>
              </w:rPr>
              <w:t xml:space="preserve">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lastRenderedPageBreak/>
              <w:t>11</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«Гармонизация межко</w:t>
            </w:r>
            <w:r w:rsidRPr="003609B6">
              <w:rPr>
                <w:sz w:val="24"/>
                <w:szCs w:val="24"/>
              </w:rPr>
              <w:t>н</w:t>
            </w:r>
            <w:r w:rsidRPr="003609B6">
              <w:rPr>
                <w:sz w:val="24"/>
                <w:szCs w:val="24"/>
              </w:rPr>
              <w:t>фессиональных и межэтнических отношений и пр</w:t>
            </w:r>
            <w:r w:rsidRPr="003609B6">
              <w:rPr>
                <w:sz w:val="24"/>
                <w:szCs w:val="24"/>
              </w:rPr>
              <w:t>о</w:t>
            </w:r>
            <w:r w:rsidRPr="003609B6">
              <w:rPr>
                <w:sz w:val="24"/>
                <w:szCs w:val="24"/>
              </w:rPr>
              <w:t>филактика проявлений экстремизма в Шумихинском районе Курганской области» на 2017-2019 годы</w:t>
            </w:r>
            <w:r w:rsidR="00217501">
              <w:rPr>
                <w:sz w:val="24"/>
                <w:szCs w:val="24"/>
              </w:rPr>
              <w:t>»</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217501" w:rsidRDefault="003609B6" w:rsidP="00217501">
            <w:pPr>
              <w:jc w:val="both"/>
              <w:rPr>
                <w:sz w:val="24"/>
                <w:szCs w:val="24"/>
              </w:rPr>
            </w:pPr>
            <w:r w:rsidRPr="003609B6">
              <w:rPr>
                <w:sz w:val="24"/>
                <w:szCs w:val="24"/>
              </w:rPr>
              <w:t xml:space="preserve">Отдел </w:t>
            </w:r>
            <w:r w:rsidR="007E42C0">
              <w:rPr>
                <w:sz w:val="24"/>
                <w:szCs w:val="24"/>
              </w:rPr>
              <w:t>к</w:t>
            </w:r>
            <w:r w:rsidRPr="003609B6">
              <w:rPr>
                <w:sz w:val="24"/>
                <w:szCs w:val="24"/>
              </w:rPr>
              <w:t xml:space="preserve">ультуры Администрации </w:t>
            </w:r>
          </w:p>
          <w:p w:rsidR="003609B6" w:rsidRPr="003609B6" w:rsidRDefault="003609B6" w:rsidP="00217501">
            <w:pPr>
              <w:jc w:val="both"/>
              <w:rPr>
                <w:sz w:val="24"/>
                <w:szCs w:val="24"/>
              </w:rPr>
            </w:pPr>
            <w:r w:rsidRPr="003609B6">
              <w:rPr>
                <w:sz w:val="24"/>
                <w:szCs w:val="24"/>
              </w:rPr>
              <w:t>Шумихинского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12</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«Развитие туризма в Шумихинском районе Курганской области на 2016-2019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Отдел образования Администрации Шумихинского района</w:t>
            </w:r>
          </w:p>
        </w:tc>
      </w:tr>
      <w:tr w:rsidR="003609B6" w:rsidRPr="003609B6" w:rsidTr="00217501">
        <w:tc>
          <w:tcPr>
            <w:tcW w:w="552" w:type="dxa"/>
            <w:tcBorders>
              <w:left w:val="single" w:sz="2" w:space="0" w:color="000000"/>
              <w:bottom w:val="single" w:sz="4"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13</w:t>
            </w:r>
            <w:r w:rsidR="007E42C0">
              <w:rPr>
                <w:sz w:val="24"/>
                <w:szCs w:val="24"/>
              </w:rPr>
              <w:t>.</w:t>
            </w:r>
          </w:p>
        </w:tc>
        <w:tc>
          <w:tcPr>
            <w:tcW w:w="5599" w:type="dxa"/>
            <w:tcBorders>
              <w:left w:val="single" w:sz="2" w:space="0" w:color="000000"/>
              <w:bottom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«Развитие муниципал</w:t>
            </w:r>
            <w:r w:rsidRPr="003609B6">
              <w:rPr>
                <w:sz w:val="24"/>
                <w:szCs w:val="24"/>
              </w:rPr>
              <w:t>ь</w:t>
            </w:r>
            <w:r w:rsidRPr="003609B6">
              <w:rPr>
                <w:sz w:val="24"/>
                <w:szCs w:val="24"/>
              </w:rPr>
              <w:t>ной службы в Шумихинском районе» на 2017-2022 годы</w:t>
            </w:r>
            <w:r w:rsidR="00217501">
              <w:rPr>
                <w:sz w:val="24"/>
                <w:szCs w:val="24"/>
              </w:rPr>
              <w:t>»</w:t>
            </w:r>
          </w:p>
        </w:tc>
        <w:tc>
          <w:tcPr>
            <w:tcW w:w="4110" w:type="dxa"/>
            <w:tcBorders>
              <w:top w:val="single" w:sz="2" w:space="0" w:color="000000"/>
              <w:left w:val="single" w:sz="2" w:space="0" w:color="000000"/>
              <w:bottom w:val="single" w:sz="4" w:space="0" w:color="000000"/>
              <w:right w:val="single" w:sz="4" w:space="0" w:color="000000"/>
            </w:tcBorders>
            <w:shd w:val="clear" w:color="auto" w:fill="FFFFFF"/>
            <w:tcMar>
              <w:top w:w="55" w:type="dxa"/>
              <w:left w:w="55" w:type="dxa"/>
              <w:bottom w:w="55" w:type="dxa"/>
              <w:right w:w="55" w:type="dxa"/>
            </w:tcMar>
          </w:tcPr>
          <w:p w:rsidR="00217501" w:rsidRDefault="003609B6" w:rsidP="00217501">
            <w:pPr>
              <w:jc w:val="both"/>
              <w:rPr>
                <w:sz w:val="24"/>
                <w:szCs w:val="24"/>
              </w:rPr>
            </w:pPr>
            <w:r w:rsidRPr="003609B6">
              <w:rPr>
                <w:sz w:val="24"/>
                <w:szCs w:val="24"/>
              </w:rPr>
              <w:t>Администрация Шумихинского</w:t>
            </w:r>
          </w:p>
          <w:p w:rsidR="003609B6" w:rsidRPr="003609B6" w:rsidRDefault="003609B6" w:rsidP="00217501">
            <w:pPr>
              <w:jc w:val="both"/>
              <w:rPr>
                <w:sz w:val="24"/>
                <w:szCs w:val="24"/>
              </w:rPr>
            </w:pPr>
            <w:r w:rsidRPr="003609B6">
              <w:rPr>
                <w:sz w:val="24"/>
                <w:szCs w:val="24"/>
              </w:rPr>
              <w:t>района</w:t>
            </w:r>
          </w:p>
        </w:tc>
      </w:tr>
      <w:tr w:rsidR="003609B6" w:rsidRPr="003609B6" w:rsidTr="00217501">
        <w:tc>
          <w:tcPr>
            <w:tcW w:w="552"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14</w:t>
            </w:r>
            <w:r w:rsidR="007E42C0">
              <w:rPr>
                <w:sz w:val="24"/>
                <w:szCs w:val="24"/>
              </w:rPr>
              <w:t>.</w:t>
            </w:r>
          </w:p>
        </w:tc>
        <w:tc>
          <w:tcPr>
            <w:tcW w:w="559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«Поддержка социально ориентированных некоммерческих организаций Шумихинского района на 2016-2018 годы»</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rsidR="00217501" w:rsidRDefault="003609B6" w:rsidP="00217501">
            <w:pPr>
              <w:jc w:val="both"/>
              <w:rPr>
                <w:sz w:val="24"/>
                <w:szCs w:val="24"/>
              </w:rPr>
            </w:pPr>
            <w:r w:rsidRPr="003609B6">
              <w:rPr>
                <w:sz w:val="24"/>
                <w:szCs w:val="24"/>
              </w:rPr>
              <w:t xml:space="preserve">Администрация Шумихинского </w:t>
            </w:r>
          </w:p>
          <w:p w:rsidR="003609B6" w:rsidRPr="003609B6" w:rsidRDefault="003609B6" w:rsidP="00217501">
            <w:pPr>
              <w:jc w:val="both"/>
              <w:rPr>
                <w:sz w:val="24"/>
                <w:szCs w:val="24"/>
              </w:rPr>
            </w:pPr>
            <w:r w:rsidRPr="003609B6">
              <w:rPr>
                <w:sz w:val="24"/>
                <w:szCs w:val="24"/>
              </w:rPr>
              <w:t>района</w:t>
            </w:r>
          </w:p>
        </w:tc>
      </w:tr>
      <w:tr w:rsidR="003609B6" w:rsidRPr="003609B6" w:rsidTr="00217501">
        <w:tc>
          <w:tcPr>
            <w:tcW w:w="552" w:type="dxa"/>
            <w:tcBorders>
              <w:top w:val="single" w:sz="4" w:space="0" w:color="000000"/>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15</w:t>
            </w:r>
            <w:r w:rsidR="007E42C0">
              <w:rPr>
                <w:sz w:val="24"/>
                <w:szCs w:val="24"/>
              </w:rPr>
              <w:t>.</w:t>
            </w:r>
          </w:p>
        </w:tc>
        <w:tc>
          <w:tcPr>
            <w:tcW w:w="5599" w:type="dxa"/>
            <w:tcBorders>
              <w:top w:val="single" w:sz="4" w:space="0" w:color="000000"/>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«Управление муниц</w:t>
            </w:r>
            <w:r w:rsidRPr="003609B6">
              <w:rPr>
                <w:sz w:val="24"/>
                <w:szCs w:val="24"/>
              </w:rPr>
              <w:t>и</w:t>
            </w:r>
            <w:r w:rsidRPr="003609B6">
              <w:rPr>
                <w:sz w:val="24"/>
                <w:szCs w:val="24"/>
              </w:rPr>
              <w:t>пальным имуществом и земельными ресурсами Ш</w:t>
            </w:r>
            <w:r w:rsidRPr="003609B6">
              <w:rPr>
                <w:sz w:val="24"/>
                <w:szCs w:val="24"/>
              </w:rPr>
              <w:t>у</w:t>
            </w:r>
            <w:r w:rsidRPr="003609B6">
              <w:rPr>
                <w:sz w:val="24"/>
                <w:szCs w:val="24"/>
              </w:rPr>
              <w:t>михинского района Курганской области на 2016-2018 годы»</w:t>
            </w:r>
          </w:p>
        </w:tc>
        <w:tc>
          <w:tcPr>
            <w:tcW w:w="4110" w:type="dxa"/>
            <w:tcBorders>
              <w:top w:val="single" w:sz="4"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Отдел строительства, транспорта, ЖКХ, имущественных и земельных отношений Администрации Шум</w:t>
            </w:r>
            <w:r w:rsidRPr="003609B6">
              <w:rPr>
                <w:sz w:val="24"/>
                <w:szCs w:val="24"/>
              </w:rPr>
              <w:t>и</w:t>
            </w:r>
            <w:r w:rsidRPr="003609B6">
              <w:rPr>
                <w:sz w:val="24"/>
                <w:szCs w:val="24"/>
              </w:rPr>
              <w:t>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16</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«Противодействие ко</w:t>
            </w:r>
            <w:r w:rsidRPr="003609B6">
              <w:rPr>
                <w:sz w:val="24"/>
                <w:szCs w:val="24"/>
              </w:rPr>
              <w:t>р</w:t>
            </w:r>
            <w:r w:rsidRPr="003609B6">
              <w:rPr>
                <w:sz w:val="24"/>
                <w:szCs w:val="24"/>
              </w:rPr>
              <w:t>рупции в Шумихинском районе» на 2016-2018 годы</w:t>
            </w:r>
            <w:r w:rsidR="00217501">
              <w:rPr>
                <w:sz w:val="24"/>
                <w:szCs w:val="24"/>
              </w:rPr>
              <w:t>»</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217501" w:rsidRDefault="003609B6" w:rsidP="00217501">
            <w:pPr>
              <w:jc w:val="both"/>
              <w:rPr>
                <w:sz w:val="24"/>
                <w:szCs w:val="24"/>
              </w:rPr>
            </w:pPr>
            <w:r w:rsidRPr="003609B6">
              <w:rPr>
                <w:sz w:val="24"/>
                <w:szCs w:val="24"/>
              </w:rPr>
              <w:t xml:space="preserve">Администрация Шумихинского </w:t>
            </w:r>
          </w:p>
          <w:p w:rsidR="003609B6" w:rsidRPr="003609B6" w:rsidRDefault="003609B6" w:rsidP="00217501">
            <w:pPr>
              <w:jc w:val="both"/>
              <w:rPr>
                <w:sz w:val="24"/>
                <w:szCs w:val="24"/>
              </w:rPr>
            </w:pPr>
            <w:r w:rsidRPr="003609B6">
              <w:rPr>
                <w:sz w:val="24"/>
                <w:szCs w:val="24"/>
              </w:rPr>
              <w:t>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17</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bCs/>
                <w:sz w:val="24"/>
                <w:szCs w:val="24"/>
              </w:rPr>
              <w:t>Муниципальная программа «Обеспечение жильем молодых семей  на 2016-2020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480827" w:rsidP="007E42C0">
            <w:pPr>
              <w:jc w:val="both"/>
              <w:rPr>
                <w:sz w:val="24"/>
                <w:szCs w:val="24"/>
              </w:rPr>
            </w:pPr>
            <w:r>
              <w:rPr>
                <w:sz w:val="24"/>
                <w:szCs w:val="24"/>
              </w:rPr>
              <w:t>Отдел</w:t>
            </w:r>
            <w:r w:rsidR="003609B6" w:rsidRPr="003609B6">
              <w:rPr>
                <w:sz w:val="24"/>
                <w:szCs w:val="24"/>
              </w:rPr>
              <w:t xml:space="preserve"> экономического развития, и</w:t>
            </w:r>
            <w:r w:rsidR="003609B6" w:rsidRPr="003609B6">
              <w:rPr>
                <w:sz w:val="24"/>
                <w:szCs w:val="24"/>
              </w:rPr>
              <w:t>н</w:t>
            </w:r>
            <w:r w:rsidR="003609B6" w:rsidRPr="003609B6">
              <w:rPr>
                <w:sz w:val="24"/>
                <w:szCs w:val="24"/>
              </w:rPr>
              <w:t>вестиционной политики, предприн</w:t>
            </w:r>
            <w:r w:rsidR="003609B6" w:rsidRPr="003609B6">
              <w:rPr>
                <w:sz w:val="24"/>
                <w:szCs w:val="24"/>
              </w:rPr>
              <w:t>и</w:t>
            </w:r>
            <w:r w:rsidR="003609B6" w:rsidRPr="003609B6">
              <w:rPr>
                <w:sz w:val="24"/>
                <w:szCs w:val="24"/>
              </w:rPr>
              <w:t>мательства и</w:t>
            </w:r>
            <w:r w:rsidR="00217501">
              <w:rPr>
                <w:sz w:val="24"/>
                <w:szCs w:val="24"/>
              </w:rPr>
              <w:t xml:space="preserve"> </w:t>
            </w:r>
            <w:r w:rsidR="003609B6" w:rsidRPr="003609B6">
              <w:rPr>
                <w:sz w:val="24"/>
                <w:szCs w:val="24"/>
              </w:rPr>
              <w:t>потребительского рынка</w:t>
            </w:r>
            <w:r w:rsidR="007E42C0" w:rsidRPr="007E42C0">
              <w:rPr>
                <w:sz w:val="24"/>
                <w:szCs w:val="24"/>
              </w:rPr>
              <w:t xml:space="preserve"> Финансов</w:t>
            </w:r>
            <w:r w:rsidR="007E42C0">
              <w:rPr>
                <w:sz w:val="24"/>
                <w:szCs w:val="24"/>
              </w:rPr>
              <w:t>ого</w:t>
            </w:r>
            <w:r w:rsidR="007E42C0" w:rsidRPr="007E42C0">
              <w:rPr>
                <w:sz w:val="24"/>
                <w:szCs w:val="24"/>
              </w:rPr>
              <w:t xml:space="preserve"> отдел</w:t>
            </w:r>
            <w:r w:rsidR="007E42C0">
              <w:rPr>
                <w:sz w:val="24"/>
                <w:szCs w:val="24"/>
              </w:rPr>
              <w:t>а</w:t>
            </w:r>
            <w:r w:rsidR="007E42C0" w:rsidRPr="007E42C0">
              <w:rPr>
                <w:sz w:val="24"/>
                <w:szCs w:val="24"/>
              </w:rPr>
              <w:t xml:space="preserve"> Администрации Шумихинского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18</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bCs/>
                <w:sz w:val="24"/>
                <w:szCs w:val="24"/>
              </w:rPr>
            </w:pPr>
            <w:r w:rsidRPr="003609B6">
              <w:rPr>
                <w:bCs/>
                <w:sz w:val="24"/>
                <w:szCs w:val="24"/>
              </w:rPr>
              <w:t>Муниципальная программа</w:t>
            </w:r>
            <w:r w:rsidR="00217501">
              <w:rPr>
                <w:bCs/>
                <w:sz w:val="24"/>
                <w:szCs w:val="24"/>
              </w:rPr>
              <w:t xml:space="preserve"> </w:t>
            </w:r>
            <w:r w:rsidRPr="003609B6">
              <w:rPr>
                <w:bCs/>
                <w:sz w:val="24"/>
                <w:szCs w:val="24"/>
              </w:rPr>
              <w:t>«Управление муниц</w:t>
            </w:r>
            <w:r w:rsidRPr="003609B6">
              <w:rPr>
                <w:bCs/>
                <w:sz w:val="24"/>
                <w:szCs w:val="24"/>
              </w:rPr>
              <w:t>и</w:t>
            </w:r>
            <w:r w:rsidRPr="003609B6">
              <w:rPr>
                <w:bCs/>
                <w:sz w:val="24"/>
                <w:szCs w:val="24"/>
              </w:rPr>
              <w:t>пальными финансами Шумихинского района на 2016 год и на плановый период 2017 и 2018 годов»</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Финансовый отдел Администрации Шумихинского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19</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bCs/>
                <w:sz w:val="24"/>
                <w:szCs w:val="24"/>
              </w:rPr>
            </w:pPr>
            <w:r w:rsidRPr="003609B6">
              <w:rPr>
                <w:bCs/>
                <w:sz w:val="24"/>
                <w:szCs w:val="24"/>
              </w:rPr>
              <w:t>Муниципальная программа «Развитие единой д</w:t>
            </w:r>
            <w:r w:rsidRPr="003609B6">
              <w:rPr>
                <w:bCs/>
                <w:sz w:val="24"/>
                <w:szCs w:val="24"/>
              </w:rPr>
              <w:t>е</w:t>
            </w:r>
            <w:r w:rsidRPr="003609B6">
              <w:rPr>
                <w:bCs/>
                <w:sz w:val="24"/>
                <w:szCs w:val="24"/>
              </w:rPr>
              <w:t>журно-диспетчерской службы Шумихинского рай</w:t>
            </w:r>
            <w:r w:rsidRPr="003609B6">
              <w:rPr>
                <w:bCs/>
                <w:sz w:val="24"/>
                <w:szCs w:val="24"/>
              </w:rPr>
              <w:t>о</w:t>
            </w:r>
            <w:r w:rsidRPr="003609B6">
              <w:rPr>
                <w:bCs/>
                <w:sz w:val="24"/>
                <w:szCs w:val="24"/>
              </w:rPr>
              <w:t>на на 2016-2018 годы и реализация мероприятий по подготовке населения и территорий к действиям в чрезвычайных ситуациях</w:t>
            </w:r>
            <w:r w:rsidR="00217501">
              <w:rPr>
                <w:bCs/>
                <w:sz w:val="24"/>
                <w:szCs w:val="24"/>
              </w:rPr>
              <w:t>»</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Сектор ГО и ЧС</w:t>
            </w:r>
            <w:r w:rsidR="007E42C0" w:rsidRPr="007E42C0">
              <w:rPr>
                <w:sz w:val="24"/>
                <w:szCs w:val="24"/>
              </w:rPr>
              <w:t xml:space="preserve"> Администрации Ш</w:t>
            </w:r>
            <w:r w:rsidR="007E42C0" w:rsidRPr="007E42C0">
              <w:rPr>
                <w:sz w:val="24"/>
                <w:szCs w:val="24"/>
              </w:rPr>
              <w:t>у</w:t>
            </w:r>
            <w:r w:rsidR="007E42C0" w:rsidRPr="007E42C0">
              <w:rPr>
                <w:sz w:val="24"/>
                <w:szCs w:val="24"/>
              </w:rPr>
              <w:t>михинского района</w:t>
            </w:r>
          </w:p>
        </w:tc>
      </w:tr>
      <w:tr w:rsidR="003609B6" w:rsidRPr="003609B6" w:rsidTr="00217501">
        <w:tc>
          <w:tcPr>
            <w:tcW w:w="552"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20</w:t>
            </w:r>
            <w:r w:rsidR="007E42C0">
              <w:rPr>
                <w:sz w:val="24"/>
                <w:szCs w:val="24"/>
              </w:rPr>
              <w:t>.</w:t>
            </w:r>
          </w:p>
        </w:tc>
        <w:tc>
          <w:tcPr>
            <w:tcW w:w="5599" w:type="dxa"/>
            <w:tcBorders>
              <w:left w:val="single" w:sz="2" w:space="0" w:color="000000"/>
              <w:bottom w:val="single" w:sz="2" w:space="0" w:color="000000"/>
            </w:tcBorders>
            <w:shd w:val="clear" w:color="auto" w:fill="FFFFFF"/>
            <w:tcMar>
              <w:top w:w="55" w:type="dxa"/>
              <w:left w:w="55" w:type="dxa"/>
              <w:bottom w:w="55" w:type="dxa"/>
              <w:right w:w="55" w:type="dxa"/>
            </w:tcMar>
          </w:tcPr>
          <w:p w:rsidR="003609B6" w:rsidRPr="003609B6" w:rsidRDefault="003609B6" w:rsidP="00217501">
            <w:pPr>
              <w:jc w:val="both"/>
              <w:rPr>
                <w:bCs/>
                <w:sz w:val="24"/>
                <w:szCs w:val="24"/>
              </w:rPr>
            </w:pPr>
            <w:r w:rsidRPr="003609B6">
              <w:rPr>
                <w:bCs/>
                <w:sz w:val="24"/>
                <w:szCs w:val="24"/>
              </w:rPr>
              <w:t>Муниципальная программа ««Развитие образования и реализация государственной молодежной полит</w:t>
            </w:r>
            <w:r w:rsidRPr="003609B6">
              <w:rPr>
                <w:bCs/>
                <w:sz w:val="24"/>
                <w:szCs w:val="24"/>
              </w:rPr>
              <w:t>и</w:t>
            </w:r>
            <w:r w:rsidR="00217501">
              <w:rPr>
                <w:bCs/>
                <w:sz w:val="24"/>
                <w:szCs w:val="24"/>
              </w:rPr>
              <w:t xml:space="preserve">ки </w:t>
            </w:r>
            <w:r w:rsidRPr="003609B6">
              <w:rPr>
                <w:bCs/>
                <w:sz w:val="24"/>
                <w:szCs w:val="24"/>
              </w:rPr>
              <w:t>на 2016-2020 годы»</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Отдел образования Администрации Шумихинского района</w:t>
            </w:r>
          </w:p>
        </w:tc>
      </w:tr>
      <w:tr w:rsidR="003609B6" w:rsidRPr="003609B6" w:rsidTr="00217501">
        <w:tc>
          <w:tcPr>
            <w:tcW w:w="552" w:type="dxa"/>
            <w:tcBorders>
              <w:left w:val="single" w:sz="2" w:space="0" w:color="000000"/>
              <w:bottom w:val="single" w:sz="4" w:space="0" w:color="000000"/>
            </w:tcBorders>
            <w:shd w:val="clear" w:color="auto" w:fill="FFFFFF"/>
            <w:tcMar>
              <w:top w:w="55" w:type="dxa"/>
              <w:left w:w="55" w:type="dxa"/>
              <w:bottom w:w="55" w:type="dxa"/>
              <w:right w:w="55" w:type="dxa"/>
            </w:tcMar>
          </w:tcPr>
          <w:p w:rsidR="003609B6" w:rsidRPr="003609B6" w:rsidRDefault="003609B6" w:rsidP="00217501">
            <w:pPr>
              <w:jc w:val="center"/>
              <w:rPr>
                <w:sz w:val="24"/>
                <w:szCs w:val="24"/>
              </w:rPr>
            </w:pPr>
            <w:r w:rsidRPr="003609B6">
              <w:rPr>
                <w:sz w:val="24"/>
                <w:szCs w:val="24"/>
              </w:rPr>
              <w:t>21</w:t>
            </w:r>
            <w:r w:rsidR="007E42C0">
              <w:rPr>
                <w:sz w:val="24"/>
                <w:szCs w:val="24"/>
              </w:rPr>
              <w:t>.</w:t>
            </w:r>
          </w:p>
        </w:tc>
        <w:tc>
          <w:tcPr>
            <w:tcW w:w="5599" w:type="dxa"/>
            <w:tcBorders>
              <w:left w:val="single" w:sz="2" w:space="0" w:color="000000"/>
              <w:bottom w:val="single" w:sz="4" w:space="0" w:color="000000"/>
            </w:tcBorders>
            <w:shd w:val="clear" w:color="auto" w:fill="FFFFFF"/>
            <w:tcMar>
              <w:top w:w="55" w:type="dxa"/>
              <w:left w:w="55" w:type="dxa"/>
              <w:bottom w:w="55" w:type="dxa"/>
              <w:right w:w="55" w:type="dxa"/>
            </w:tcMar>
          </w:tcPr>
          <w:p w:rsidR="003609B6" w:rsidRPr="003609B6" w:rsidRDefault="003609B6" w:rsidP="00217501">
            <w:pPr>
              <w:jc w:val="both"/>
              <w:rPr>
                <w:sz w:val="24"/>
                <w:szCs w:val="24"/>
              </w:rPr>
            </w:pPr>
            <w:r w:rsidRPr="003609B6">
              <w:rPr>
                <w:sz w:val="24"/>
                <w:szCs w:val="24"/>
              </w:rPr>
              <w:t>Муниципальная  программа «Развитие пищевой и перерабатывающей промышленности Шумихинск</w:t>
            </w:r>
            <w:r w:rsidRPr="003609B6">
              <w:rPr>
                <w:sz w:val="24"/>
                <w:szCs w:val="24"/>
              </w:rPr>
              <w:t>о</w:t>
            </w:r>
            <w:r w:rsidRPr="003609B6">
              <w:rPr>
                <w:sz w:val="24"/>
                <w:szCs w:val="24"/>
              </w:rPr>
              <w:t>го района  до  2020 года»</w:t>
            </w:r>
          </w:p>
        </w:tc>
        <w:tc>
          <w:tcPr>
            <w:tcW w:w="4110" w:type="dxa"/>
            <w:tcBorders>
              <w:top w:val="single" w:sz="2" w:space="0" w:color="000000"/>
              <w:left w:val="single" w:sz="2" w:space="0" w:color="000000"/>
              <w:bottom w:val="single" w:sz="2" w:space="0" w:color="000000"/>
              <w:right w:val="single" w:sz="4" w:space="0" w:color="000000"/>
            </w:tcBorders>
            <w:shd w:val="clear" w:color="auto" w:fill="FFFFFF"/>
            <w:tcMar>
              <w:top w:w="55" w:type="dxa"/>
              <w:left w:w="55" w:type="dxa"/>
              <w:bottom w:w="55" w:type="dxa"/>
              <w:right w:w="55" w:type="dxa"/>
            </w:tcMar>
          </w:tcPr>
          <w:p w:rsidR="003609B6" w:rsidRPr="003609B6" w:rsidRDefault="003609B6" w:rsidP="00150942">
            <w:pPr>
              <w:jc w:val="both"/>
              <w:rPr>
                <w:sz w:val="24"/>
                <w:szCs w:val="24"/>
              </w:rPr>
            </w:pPr>
            <w:r w:rsidRPr="003609B6">
              <w:rPr>
                <w:sz w:val="24"/>
                <w:szCs w:val="24"/>
              </w:rPr>
              <w:t>Управление сельского хозяйства А</w:t>
            </w:r>
            <w:r w:rsidRPr="003609B6">
              <w:rPr>
                <w:sz w:val="24"/>
                <w:szCs w:val="24"/>
              </w:rPr>
              <w:t>д</w:t>
            </w:r>
            <w:r w:rsidRPr="003609B6">
              <w:rPr>
                <w:sz w:val="24"/>
                <w:szCs w:val="24"/>
              </w:rPr>
              <w:t>министрации Шумихинского района</w:t>
            </w:r>
          </w:p>
        </w:tc>
      </w:tr>
    </w:tbl>
    <w:p w:rsidR="0090426E" w:rsidRPr="005E1559" w:rsidRDefault="0090426E" w:rsidP="00FD52E2"/>
    <w:sectPr w:rsidR="0090426E" w:rsidRPr="005E1559" w:rsidSect="00FD52E2">
      <w:footerReference w:type="even" r:id="rId28"/>
      <w:footerReference w:type="default" r:id="rId29"/>
      <w:pgSz w:w="11906" w:h="16838"/>
      <w:pgMar w:top="539" w:right="360" w:bottom="53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FA4" w:rsidRDefault="00100FA4" w:rsidP="00F53120">
      <w:r>
        <w:separator/>
      </w:r>
    </w:p>
  </w:endnote>
  <w:endnote w:type="continuationSeparator" w:id="0">
    <w:p w:rsidR="00100FA4" w:rsidRDefault="00100FA4" w:rsidP="00F5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4EE" w:rsidRDefault="006114EE" w:rsidP="00A06A83">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6114EE" w:rsidRDefault="006114EE">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4EE" w:rsidRDefault="006114EE" w:rsidP="00A06A83">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C55577">
      <w:rPr>
        <w:rStyle w:val="af3"/>
        <w:noProof/>
      </w:rPr>
      <w:t>4</w:t>
    </w:r>
    <w:r>
      <w:rPr>
        <w:rStyle w:val="af3"/>
      </w:rPr>
      <w:fldChar w:fldCharType="end"/>
    </w:r>
  </w:p>
  <w:p w:rsidR="006114EE" w:rsidRDefault="006114EE">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4EE" w:rsidRDefault="006114EE" w:rsidP="00A06A83">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6114EE" w:rsidRDefault="006114EE">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4EE" w:rsidRPr="004D6A7F" w:rsidRDefault="006114EE" w:rsidP="004D6A7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FA4" w:rsidRDefault="00100FA4" w:rsidP="00F53120">
      <w:r>
        <w:separator/>
      </w:r>
    </w:p>
  </w:footnote>
  <w:footnote w:type="continuationSeparator" w:id="0">
    <w:p w:rsidR="00100FA4" w:rsidRDefault="00100FA4" w:rsidP="00F531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6670EE"/>
    <w:lvl w:ilvl="0">
      <w:numFmt w:val="bullet"/>
      <w:lvlText w:val="*"/>
      <w:lvlJc w:val="left"/>
    </w:lvl>
  </w:abstractNum>
  <w:abstractNum w:abstractNumId="1">
    <w:nsid w:val="034D463F"/>
    <w:multiLevelType w:val="hybridMultilevel"/>
    <w:tmpl w:val="641A8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F66E55"/>
    <w:multiLevelType w:val="hybridMultilevel"/>
    <w:tmpl w:val="E52EB7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DC2081B"/>
    <w:multiLevelType w:val="hybridMultilevel"/>
    <w:tmpl w:val="5892731C"/>
    <w:lvl w:ilvl="0" w:tplc="5FB8AC2C">
      <w:start w:val="1"/>
      <w:numFmt w:val="bullet"/>
      <w:lvlText w:val=""/>
      <w:lvlJc w:val="left"/>
      <w:pPr>
        <w:tabs>
          <w:tab w:val="num" w:pos="893"/>
        </w:tabs>
        <w:ind w:left="893" w:hanging="360"/>
      </w:pPr>
      <w:rPr>
        <w:rFonts w:ascii="Symbol" w:hAnsi="Symbol" w:hint="default"/>
      </w:rPr>
    </w:lvl>
    <w:lvl w:ilvl="1" w:tplc="04190003" w:tentative="1">
      <w:start w:val="1"/>
      <w:numFmt w:val="bullet"/>
      <w:lvlText w:val="o"/>
      <w:lvlJc w:val="left"/>
      <w:pPr>
        <w:tabs>
          <w:tab w:val="num" w:pos="1613"/>
        </w:tabs>
        <w:ind w:left="1613" w:hanging="360"/>
      </w:pPr>
      <w:rPr>
        <w:rFonts w:ascii="Courier New" w:hAnsi="Courier New" w:cs="Courier New" w:hint="default"/>
      </w:rPr>
    </w:lvl>
    <w:lvl w:ilvl="2" w:tplc="04190005" w:tentative="1">
      <w:start w:val="1"/>
      <w:numFmt w:val="bullet"/>
      <w:lvlText w:val=""/>
      <w:lvlJc w:val="left"/>
      <w:pPr>
        <w:tabs>
          <w:tab w:val="num" w:pos="2333"/>
        </w:tabs>
        <w:ind w:left="2333" w:hanging="360"/>
      </w:pPr>
      <w:rPr>
        <w:rFonts w:ascii="Wingdings" w:hAnsi="Wingdings" w:hint="default"/>
      </w:rPr>
    </w:lvl>
    <w:lvl w:ilvl="3" w:tplc="04190001" w:tentative="1">
      <w:start w:val="1"/>
      <w:numFmt w:val="bullet"/>
      <w:lvlText w:val=""/>
      <w:lvlJc w:val="left"/>
      <w:pPr>
        <w:tabs>
          <w:tab w:val="num" w:pos="3053"/>
        </w:tabs>
        <w:ind w:left="3053" w:hanging="360"/>
      </w:pPr>
      <w:rPr>
        <w:rFonts w:ascii="Symbol" w:hAnsi="Symbol" w:hint="default"/>
      </w:rPr>
    </w:lvl>
    <w:lvl w:ilvl="4" w:tplc="04190003" w:tentative="1">
      <w:start w:val="1"/>
      <w:numFmt w:val="bullet"/>
      <w:lvlText w:val="o"/>
      <w:lvlJc w:val="left"/>
      <w:pPr>
        <w:tabs>
          <w:tab w:val="num" w:pos="3773"/>
        </w:tabs>
        <w:ind w:left="3773" w:hanging="360"/>
      </w:pPr>
      <w:rPr>
        <w:rFonts w:ascii="Courier New" w:hAnsi="Courier New" w:cs="Courier New" w:hint="default"/>
      </w:rPr>
    </w:lvl>
    <w:lvl w:ilvl="5" w:tplc="04190005" w:tentative="1">
      <w:start w:val="1"/>
      <w:numFmt w:val="bullet"/>
      <w:lvlText w:val=""/>
      <w:lvlJc w:val="left"/>
      <w:pPr>
        <w:tabs>
          <w:tab w:val="num" w:pos="4493"/>
        </w:tabs>
        <w:ind w:left="4493" w:hanging="360"/>
      </w:pPr>
      <w:rPr>
        <w:rFonts w:ascii="Wingdings" w:hAnsi="Wingdings" w:hint="default"/>
      </w:rPr>
    </w:lvl>
    <w:lvl w:ilvl="6" w:tplc="04190001" w:tentative="1">
      <w:start w:val="1"/>
      <w:numFmt w:val="bullet"/>
      <w:lvlText w:val=""/>
      <w:lvlJc w:val="left"/>
      <w:pPr>
        <w:tabs>
          <w:tab w:val="num" w:pos="5213"/>
        </w:tabs>
        <w:ind w:left="5213" w:hanging="360"/>
      </w:pPr>
      <w:rPr>
        <w:rFonts w:ascii="Symbol" w:hAnsi="Symbol" w:hint="default"/>
      </w:rPr>
    </w:lvl>
    <w:lvl w:ilvl="7" w:tplc="04190003" w:tentative="1">
      <w:start w:val="1"/>
      <w:numFmt w:val="bullet"/>
      <w:lvlText w:val="o"/>
      <w:lvlJc w:val="left"/>
      <w:pPr>
        <w:tabs>
          <w:tab w:val="num" w:pos="5933"/>
        </w:tabs>
        <w:ind w:left="5933" w:hanging="360"/>
      </w:pPr>
      <w:rPr>
        <w:rFonts w:ascii="Courier New" w:hAnsi="Courier New" w:cs="Courier New" w:hint="default"/>
      </w:rPr>
    </w:lvl>
    <w:lvl w:ilvl="8" w:tplc="04190005" w:tentative="1">
      <w:start w:val="1"/>
      <w:numFmt w:val="bullet"/>
      <w:lvlText w:val=""/>
      <w:lvlJc w:val="left"/>
      <w:pPr>
        <w:tabs>
          <w:tab w:val="num" w:pos="6653"/>
        </w:tabs>
        <w:ind w:left="6653" w:hanging="360"/>
      </w:pPr>
      <w:rPr>
        <w:rFonts w:ascii="Wingdings" w:hAnsi="Wingdings" w:hint="default"/>
      </w:rPr>
    </w:lvl>
  </w:abstractNum>
  <w:abstractNum w:abstractNumId="4">
    <w:nsid w:val="143E51B1"/>
    <w:multiLevelType w:val="hybridMultilevel"/>
    <w:tmpl w:val="D4F42E1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836909"/>
    <w:multiLevelType w:val="hybridMultilevel"/>
    <w:tmpl w:val="8B68B4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9F571D9"/>
    <w:multiLevelType w:val="hybridMultilevel"/>
    <w:tmpl w:val="D960DC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0D42CF5"/>
    <w:multiLevelType w:val="hybridMultilevel"/>
    <w:tmpl w:val="DA6859C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246C0CD8"/>
    <w:multiLevelType w:val="hybridMultilevel"/>
    <w:tmpl w:val="E6340D1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9FB4189"/>
    <w:multiLevelType w:val="hybridMultilevel"/>
    <w:tmpl w:val="E6CA72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006022F"/>
    <w:multiLevelType w:val="hybridMultilevel"/>
    <w:tmpl w:val="06C4DCC2"/>
    <w:lvl w:ilvl="0" w:tplc="5FB8AC2C">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1">
    <w:nsid w:val="33115110"/>
    <w:multiLevelType w:val="hybridMultilevel"/>
    <w:tmpl w:val="331E80F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3BEF1250"/>
    <w:multiLevelType w:val="multilevel"/>
    <w:tmpl w:val="19F074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F3810AB"/>
    <w:multiLevelType w:val="hybridMultilevel"/>
    <w:tmpl w:val="3030F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34F6836"/>
    <w:multiLevelType w:val="hybridMultilevel"/>
    <w:tmpl w:val="4D6488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44CE4694"/>
    <w:multiLevelType w:val="hybridMultilevel"/>
    <w:tmpl w:val="88D86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8C758F"/>
    <w:multiLevelType w:val="hybridMultilevel"/>
    <w:tmpl w:val="734805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F5255D4"/>
    <w:multiLevelType w:val="multilevel"/>
    <w:tmpl w:val="F8F6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6F67C1"/>
    <w:multiLevelType w:val="hybridMultilevel"/>
    <w:tmpl w:val="23142A1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5108736A"/>
    <w:multiLevelType w:val="hybridMultilevel"/>
    <w:tmpl w:val="C31EF1F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52FA7A9F"/>
    <w:multiLevelType w:val="hybridMultilevel"/>
    <w:tmpl w:val="1054E0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3D83CC3"/>
    <w:multiLevelType w:val="hybridMultilevel"/>
    <w:tmpl w:val="651A0C0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4B3279F"/>
    <w:multiLevelType w:val="hybridMultilevel"/>
    <w:tmpl w:val="65EA45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8D47944"/>
    <w:multiLevelType w:val="hybridMultilevel"/>
    <w:tmpl w:val="7D28C474"/>
    <w:lvl w:ilvl="0" w:tplc="5FB8AC2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5948747F"/>
    <w:multiLevelType w:val="hybridMultilevel"/>
    <w:tmpl w:val="2F22BAEE"/>
    <w:lvl w:ilvl="0" w:tplc="D7B844D4">
      <w:start w:val="1"/>
      <w:numFmt w:val="decimal"/>
      <w:lvlText w:val="%1."/>
      <w:lvlJc w:val="left"/>
      <w:pPr>
        <w:ind w:left="1068" w:hanging="360"/>
      </w:pPr>
      <w:rPr>
        <w:rFonts w:hint="default"/>
        <w:b/>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63A57068"/>
    <w:multiLevelType w:val="hybridMultilevel"/>
    <w:tmpl w:val="337454E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5140775"/>
    <w:multiLevelType w:val="hybridMultilevel"/>
    <w:tmpl w:val="717C36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6BA14F86"/>
    <w:multiLevelType w:val="multilevel"/>
    <w:tmpl w:val="08666A1C"/>
    <w:lvl w:ilvl="0">
      <w:start w:val="1"/>
      <w:numFmt w:val="decimal"/>
      <w:lvlText w:val="%1."/>
      <w:lvlJc w:val="left"/>
      <w:pPr>
        <w:ind w:left="810" w:hanging="360"/>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404" w:hanging="720"/>
      </w:pPr>
      <w:rPr>
        <w:rFonts w:hint="default"/>
      </w:rPr>
    </w:lvl>
    <w:lvl w:ilvl="3">
      <w:start w:val="1"/>
      <w:numFmt w:val="decimal"/>
      <w:isLgl/>
      <w:lvlText w:val="%1.%2.%3.%4."/>
      <w:lvlJc w:val="left"/>
      <w:pPr>
        <w:ind w:left="1881" w:hanging="1080"/>
      </w:pPr>
      <w:rPr>
        <w:rFonts w:hint="default"/>
      </w:rPr>
    </w:lvl>
    <w:lvl w:ilvl="4">
      <w:start w:val="1"/>
      <w:numFmt w:val="decimal"/>
      <w:isLgl/>
      <w:lvlText w:val="%1.%2.%3.%4.%5."/>
      <w:lvlJc w:val="left"/>
      <w:pPr>
        <w:ind w:left="1998"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952" w:hanging="1800"/>
      </w:pPr>
      <w:rPr>
        <w:rFonts w:hint="default"/>
      </w:rPr>
    </w:lvl>
    <w:lvl w:ilvl="7">
      <w:start w:val="1"/>
      <w:numFmt w:val="decimal"/>
      <w:isLgl/>
      <w:lvlText w:val="%1.%2.%3.%4.%5.%6.%7.%8."/>
      <w:lvlJc w:val="left"/>
      <w:pPr>
        <w:ind w:left="3069" w:hanging="1800"/>
      </w:pPr>
      <w:rPr>
        <w:rFonts w:hint="default"/>
      </w:rPr>
    </w:lvl>
    <w:lvl w:ilvl="8">
      <w:start w:val="1"/>
      <w:numFmt w:val="decimal"/>
      <w:isLgl/>
      <w:lvlText w:val="%1.%2.%3.%4.%5.%6.%7.%8.%9."/>
      <w:lvlJc w:val="left"/>
      <w:pPr>
        <w:ind w:left="3546" w:hanging="2160"/>
      </w:pPr>
      <w:rPr>
        <w:rFonts w:hint="default"/>
      </w:rPr>
    </w:lvl>
  </w:abstractNum>
  <w:abstractNum w:abstractNumId="28">
    <w:nsid w:val="6C5F5471"/>
    <w:multiLevelType w:val="hybridMultilevel"/>
    <w:tmpl w:val="69AA002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6F501C39"/>
    <w:multiLevelType w:val="hybridMultilevel"/>
    <w:tmpl w:val="DA58218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725A2823"/>
    <w:multiLevelType w:val="hybridMultilevel"/>
    <w:tmpl w:val="FDF0A3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73140854"/>
    <w:multiLevelType w:val="hybridMultilevel"/>
    <w:tmpl w:val="66C65498"/>
    <w:lvl w:ilvl="0" w:tplc="0419000F">
      <w:start w:val="1"/>
      <w:numFmt w:val="decimal"/>
      <w:lvlText w:val="%1."/>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75410B04"/>
    <w:multiLevelType w:val="hybridMultilevel"/>
    <w:tmpl w:val="B52CC90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77D45506"/>
    <w:multiLevelType w:val="hybridMultilevel"/>
    <w:tmpl w:val="163A2C9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7BB9385A"/>
    <w:multiLevelType w:val="hybridMultilevel"/>
    <w:tmpl w:val="24AC3CF8"/>
    <w:lvl w:ilvl="0" w:tplc="5FB8AC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
  </w:num>
  <w:num w:numId="3">
    <w:abstractNumId w:val="3"/>
  </w:num>
  <w:num w:numId="4">
    <w:abstractNumId w:val="13"/>
  </w:num>
  <w:num w:numId="5">
    <w:abstractNumId w:val="7"/>
  </w:num>
  <w:num w:numId="6">
    <w:abstractNumId w:val="28"/>
  </w:num>
  <w:num w:numId="7">
    <w:abstractNumId w:val="11"/>
  </w:num>
  <w:num w:numId="8">
    <w:abstractNumId w:val="31"/>
  </w:num>
  <w:num w:numId="9">
    <w:abstractNumId w:val="23"/>
  </w:num>
  <w:num w:numId="10">
    <w:abstractNumId w:val="34"/>
  </w:num>
  <w:num w:numId="11">
    <w:abstractNumId w:val="10"/>
  </w:num>
  <w:num w:numId="12">
    <w:abstractNumId w:val="4"/>
  </w:num>
  <w:num w:numId="13">
    <w:abstractNumId w:val="19"/>
  </w:num>
  <w:num w:numId="14">
    <w:abstractNumId w:val="16"/>
  </w:num>
  <w:num w:numId="15">
    <w:abstractNumId w:val="17"/>
  </w:num>
  <w:num w:numId="16">
    <w:abstractNumId w:val="8"/>
  </w:num>
  <w:num w:numId="17">
    <w:abstractNumId w:val="5"/>
  </w:num>
  <w:num w:numId="18">
    <w:abstractNumId w:val="18"/>
  </w:num>
  <w:num w:numId="19">
    <w:abstractNumId w:val="33"/>
  </w:num>
  <w:num w:numId="20">
    <w:abstractNumId w:val="29"/>
  </w:num>
  <w:num w:numId="21">
    <w:abstractNumId w:val="32"/>
  </w:num>
  <w:num w:numId="22">
    <w:abstractNumId w:val="22"/>
  </w:num>
  <w:num w:numId="23">
    <w:abstractNumId w:val="30"/>
  </w:num>
  <w:num w:numId="24">
    <w:abstractNumId w:val="21"/>
  </w:num>
  <w:num w:numId="25">
    <w:abstractNumId w:val="26"/>
  </w:num>
  <w:num w:numId="26">
    <w:abstractNumId w:val="14"/>
  </w:num>
  <w:num w:numId="27">
    <w:abstractNumId w:val="2"/>
  </w:num>
  <w:num w:numId="28">
    <w:abstractNumId w:val="25"/>
  </w:num>
  <w:num w:numId="29">
    <w:abstractNumId w:val="9"/>
  </w:num>
  <w:num w:numId="30">
    <w:abstractNumId w:val="6"/>
  </w:num>
  <w:num w:numId="31">
    <w:abstractNumId w:val="24"/>
  </w:num>
  <w:num w:numId="32">
    <w:abstractNumId w:val="15"/>
  </w:num>
  <w:num w:numId="33">
    <w:abstractNumId w:val="12"/>
  </w:num>
  <w:num w:numId="34">
    <w:abstractNumId w:val="27"/>
  </w:num>
  <w:num w:numId="35">
    <w:abstractNumId w:val="0"/>
    <w:lvlOverride w:ilvl="0">
      <w:lvl w:ilvl="0">
        <w:start w:val="65535"/>
        <w:numFmt w:val="bullet"/>
        <w:lvlText w:val="-"/>
        <w:legacy w:legacy="1" w:legacySpace="0" w:legacyIndent="278"/>
        <w:lvlJc w:val="left"/>
        <w:rPr>
          <w:rFonts w:ascii="Arial" w:hAnsi="Arial" w:cs="Arial" w:hint="default"/>
        </w:rPr>
      </w:lvl>
    </w:lvlOverride>
  </w:num>
  <w:num w:numId="36">
    <w:abstractNumId w:val="0"/>
    <w:lvlOverride w:ilvl="0">
      <w:lvl w:ilvl="0">
        <w:start w:val="65535"/>
        <w:numFmt w:val="bullet"/>
        <w:lvlText w:val="-"/>
        <w:legacy w:legacy="1" w:legacySpace="0" w:legacyIndent="283"/>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CEB"/>
    <w:rsid w:val="0002475E"/>
    <w:rsid w:val="00025613"/>
    <w:rsid w:val="00032536"/>
    <w:rsid w:val="0003794D"/>
    <w:rsid w:val="00040A11"/>
    <w:rsid w:val="00044F8D"/>
    <w:rsid w:val="00045A75"/>
    <w:rsid w:val="000518C4"/>
    <w:rsid w:val="0005339D"/>
    <w:rsid w:val="000548B7"/>
    <w:rsid w:val="00055CB2"/>
    <w:rsid w:val="0006252D"/>
    <w:rsid w:val="000802EC"/>
    <w:rsid w:val="000A2B6E"/>
    <w:rsid w:val="000A66CF"/>
    <w:rsid w:val="000B228B"/>
    <w:rsid w:val="000B7008"/>
    <w:rsid w:val="000C2C22"/>
    <w:rsid w:val="000C42B8"/>
    <w:rsid w:val="000D3FF0"/>
    <w:rsid w:val="000E4207"/>
    <w:rsid w:val="000E78A9"/>
    <w:rsid w:val="000F6649"/>
    <w:rsid w:val="00100FA4"/>
    <w:rsid w:val="001113D5"/>
    <w:rsid w:val="0012182C"/>
    <w:rsid w:val="00123BF3"/>
    <w:rsid w:val="00125373"/>
    <w:rsid w:val="0013607B"/>
    <w:rsid w:val="00150942"/>
    <w:rsid w:val="00155579"/>
    <w:rsid w:val="0016624B"/>
    <w:rsid w:val="00166CA8"/>
    <w:rsid w:val="00175C0A"/>
    <w:rsid w:val="0018361A"/>
    <w:rsid w:val="001A0DEC"/>
    <w:rsid w:val="001A1952"/>
    <w:rsid w:val="001A2586"/>
    <w:rsid w:val="001A7E82"/>
    <w:rsid w:val="001B38A2"/>
    <w:rsid w:val="001C23DD"/>
    <w:rsid w:val="001C289E"/>
    <w:rsid w:val="001C52DD"/>
    <w:rsid w:val="001D2E04"/>
    <w:rsid w:val="001E2F70"/>
    <w:rsid w:val="001E4793"/>
    <w:rsid w:val="001E6AE8"/>
    <w:rsid w:val="001F38F9"/>
    <w:rsid w:val="002113C1"/>
    <w:rsid w:val="002114AB"/>
    <w:rsid w:val="00212DC3"/>
    <w:rsid w:val="00214E78"/>
    <w:rsid w:val="00217501"/>
    <w:rsid w:val="00224FA6"/>
    <w:rsid w:val="0025138F"/>
    <w:rsid w:val="002525DC"/>
    <w:rsid w:val="002541BB"/>
    <w:rsid w:val="00254FF7"/>
    <w:rsid w:val="0027079D"/>
    <w:rsid w:val="002835BB"/>
    <w:rsid w:val="002923C2"/>
    <w:rsid w:val="00294AFE"/>
    <w:rsid w:val="002A26CE"/>
    <w:rsid w:val="002A4E18"/>
    <w:rsid w:val="002A6973"/>
    <w:rsid w:val="002B2B29"/>
    <w:rsid w:val="002C4DC8"/>
    <w:rsid w:val="002C6F79"/>
    <w:rsid w:val="002D1491"/>
    <w:rsid w:val="002F031E"/>
    <w:rsid w:val="003038D9"/>
    <w:rsid w:val="00303BC1"/>
    <w:rsid w:val="003146CB"/>
    <w:rsid w:val="00335866"/>
    <w:rsid w:val="00346CA7"/>
    <w:rsid w:val="00355A7D"/>
    <w:rsid w:val="003609B6"/>
    <w:rsid w:val="00366F22"/>
    <w:rsid w:val="00372D4A"/>
    <w:rsid w:val="0037625A"/>
    <w:rsid w:val="00380D8F"/>
    <w:rsid w:val="00393C82"/>
    <w:rsid w:val="003A316C"/>
    <w:rsid w:val="003A50B5"/>
    <w:rsid w:val="003A7754"/>
    <w:rsid w:val="003B68DC"/>
    <w:rsid w:val="003C1F1C"/>
    <w:rsid w:val="003E301F"/>
    <w:rsid w:val="004101E9"/>
    <w:rsid w:val="004251CB"/>
    <w:rsid w:val="00444AA7"/>
    <w:rsid w:val="00446C46"/>
    <w:rsid w:val="00450161"/>
    <w:rsid w:val="0045432B"/>
    <w:rsid w:val="004576D8"/>
    <w:rsid w:val="00464635"/>
    <w:rsid w:val="0046758E"/>
    <w:rsid w:val="00480827"/>
    <w:rsid w:val="00486B01"/>
    <w:rsid w:val="00495D4C"/>
    <w:rsid w:val="004A1207"/>
    <w:rsid w:val="004A614B"/>
    <w:rsid w:val="004B1206"/>
    <w:rsid w:val="004B2A7C"/>
    <w:rsid w:val="004C2878"/>
    <w:rsid w:val="004C72F5"/>
    <w:rsid w:val="004D0E4B"/>
    <w:rsid w:val="004D2F46"/>
    <w:rsid w:val="004D6A7F"/>
    <w:rsid w:val="004E13ED"/>
    <w:rsid w:val="004E31DB"/>
    <w:rsid w:val="004E3421"/>
    <w:rsid w:val="00501985"/>
    <w:rsid w:val="00505966"/>
    <w:rsid w:val="005246A5"/>
    <w:rsid w:val="00525354"/>
    <w:rsid w:val="00534135"/>
    <w:rsid w:val="005363C0"/>
    <w:rsid w:val="005405E6"/>
    <w:rsid w:val="00550800"/>
    <w:rsid w:val="005521AF"/>
    <w:rsid w:val="005542D3"/>
    <w:rsid w:val="00563B0F"/>
    <w:rsid w:val="00581AC6"/>
    <w:rsid w:val="005903A9"/>
    <w:rsid w:val="005A2D06"/>
    <w:rsid w:val="005B21FC"/>
    <w:rsid w:val="005B4B0E"/>
    <w:rsid w:val="005B61ED"/>
    <w:rsid w:val="005B6B72"/>
    <w:rsid w:val="005C5779"/>
    <w:rsid w:val="005C6EF2"/>
    <w:rsid w:val="005E1559"/>
    <w:rsid w:val="00602110"/>
    <w:rsid w:val="006114EE"/>
    <w:rsid w:val="006211AD"/>
    <w:rsid w:val="006249B9"/>
    <w:rsid w:val="00626833"/>
    <w:rsid w:val="0063568B"/>
    <w:rsid w:val="00642539"/>
    <w:rsid w:val="00645A8D"/>
    <w:rsid w:val="00651180"/>
    <w:rsid w:val="00652031"/>
    <w:rsid w:val="0065231C"/>
    <w:rsid w:val="00653FE7"/>
    <w:rsid w:val="0065477D"/>
    <w:rsid w:val="0066462A"/>
    <w:rsid w:val="00666906"/>
    <w:rsid w:val="006831FC"/>
    <w:rsid w:val="006868DF"/>
    <w:rsid w:val="006951D6"/>
    <w:rsid w:val="00697EF4"/>
    <w:rsid w:val="006A33B1"/>
    <w:rsid w:val="006C1D25"/>
    <w:rsid w:val="006D3CEB"/>
    <w:rsid w:val="006E3459"/>
    <w:rsid w:val="00714D33"/>
    <w:rsid w:val="00724509"/>
    <w:rsid w:val="007323C5"/>
    <w:rsid w:val="00733038"/>
    <w:rsid w:val="00736E9D"/>
    <w:rsid w:val="00790753"/>
    <w:rsid w:val="0079509E"/>
    <w:rsid w:val="00797923"/>
    <w:rsid w:val="007A7121"/>
    <w:rsid w:val="007C1861"/>
    <w:rsid w:val="007C67CB"/>
    <w:rsid w:val="007E23BE"/>
    <w:rsid w:val="007E42C0"/>
    <w:rsid w:val="007F03ED"/>
    <w:rsid w:val="007F340F"/>
    <w:rsid w:val="007F655D"/>
    <w:rsid w:val="008078BA"/>
    <w:rsid w:val="00810D5B"/>
    <w:rsid w:val="00827B7C"/>
    <w:rsid w:val="00833A5D"/>
    <w:rsid w:val="0084689E"/>
    <w:rsid w:val="008567E5"/>
    <w:rsid w:val="008700D0"/>
    <w:rsid w:val="008717F6"/>
    <w:rsid w:val="00874B88"/>
    <w:rsid w:val="008905E7"/>
    <w:rsid w:val="00895352"/>
    <w:rsid w:val="008A1CBD"/>
    <w:rsid w:val="008B2D5A"/>
    <w:rsid w:val="008C1A37"/>
    <w:rsid w:val="008D3534"/>
    <w:rsid w:val="008F5FCB"/>
    <w:rsid w:val="008F6F9B"/>
    <w:rsid w:val="00903D1A"/>
    <w:rsid w:val="0090426E"/>
    <w:rsid w:val="00924A30"/>
    <w:rsid w:val="0093237F"/>
    <w:rsid w:val="00953735"/>
    <w:rsid w:val="00953D98"/>
    <w:rsid w:val="00954210"/>
    <w:rsid w:val="0095617D"/>
    <w:rsid w:val="00962FD3"/>
    <w:rsid w:val="009672CC"/>
    <w:rsid w:val="00967AB6"/>
    <w:rsid w:val="00973159"/>
    <w:rsid w:val="00985848"/>
    <w:rsid w:val="009946E8"/>
    <w:rsid w:val="009B2383"/>
    <w:rsid w:val="009C5E59"/>
    <w:rsid w:val="009E42C2"/>
    <w:rsid w:val="009E488E"/>
    <w:rsid w:val="009F5F01"/>
    <w:rsid w:val="009F7986"/>
    <w:rsid w:val="00A0037F"/>
    <w:rsid w:val="00A034B4"/>
    <w:rsid w:val="00A04B03"/>
    <w:rsid w:val="00A06A83"/>
    <w:rsid w:val="00A12B70"/>
    <w:rsid w:val="00A140BD"/>
    <w:rsid w:val="00A2121E"/>
    <w:rsid w:val="00A22D23"/>
    <w:rsid w:val="00A26E8E"/>
    <w:rsid w:val="00A60121"/>
    <w:rsid w:val="00A652C4"/>
    <w:rsid w:val="00A6560E"/>
    <w:rsid w:val="00A80156"/>
    <w:rsid w:val="00A879FA"/>
    <w:rsid w:val="00AA1695"/>
    <w:rsid w:val="00AA4AC3"/>
    <w:rsid w:val="00AA589A"/>
    <w:rsid w:val="00AB5826"/>
    <w:rsid w:val="00AB7511"/>
    <w:rsid w:val="00AC42A0"/>
    <w:rsid w:val="00AC6AF0"/>
    <w:rsid w:val="00AC7E31"/>
    <w:rsid w:val="00AD3D07"/>
    <w:rsid w:val="00AD7951"/>
    <w:rsid w:val="00B056FF"/>
    <w:rsid w:val="00B257BA"/>
    <w:rsid w:val="00B26FDE"/>
    <w:rsid w:val="00B34361"/>
    <w:rsid w:val="00B4681D"/>
    <w:rsid w:val="00B50AB3"/>
    <w:rsid w:val="00B56BFD"/>
    <w:rsid w:val="00B67076"/>
    <w:rsid w:val="00B72D93"/>
    <w:rsid w:val="00B93290"/>
    <w:rsid w:val="00B977C9"/>
    <w:rsid w:val="00BB3325"/>
    <w:rsid w:val="00BB6337"/>
    <w:rsid w:val="00BD0E42"/>
    <w:rsid w:val="00BD32DF"/>
    <w:rsid w:val="00BD5062"/>
    <w:rsid w:val="00BF7B37"/>
    <w:rsid w:val="00C11382"/>
    <w:rsid w:val="00C24C06"/>
    <w:rsid w:val="00C37B99"/>
    <w:rsid w:val="00C477F8"/>
    <w:rsid w:val="00C53D41"/>
    <w:rsid w:val="00C55577"/>
    <w:rsid w:val="00C60E74"/>
    <w:rsid w:val="00C644A8"/>
    <w:rsid w:val="00C65F4F"/>
    <w:rsid w:val="00C85B1B"/>
    <w:rsid w:val="00C867BC"/>
    <w:rsid w:val="00CA2A21"/>
    <w:rsid w:val="00CB6E84"/>
    <w:rsid w:val="00CD370A"/>
    <w:rsid w:val="00CD37C1"/>
    <w:rsid w:val="00CE2BA1"/>
    <w:rsid w:val="00CE30A9"/>
    <w:rsid w:val="00CE3ECE"/>
    <w:rsid w:val="00CE5393"/>
    <w:rsid w:val="00CE73E8"/>
    <w:rsid w:val="00CE7765"/>
    <w:rsid w:val="00CF2D4B"/>
    <w:rsid w:val="00CF41C4"/>
    <w:rsid w:val="00CF45ED"/>
    <w:rsid w:val="00D174BF"/>
    <w:rsid w:val="00D21A19"/>
    <w:rsid w:val="00D277BD"/>
    <w:rsid w:val="00D34DFB"/>
    <w:rsid w:val="00D42B88"/>
    <w:rsid w:val="00D438F2"/>
    <w:rsid w:val="00D52D80"/>
    <w:rsid w:val="00D63BBB"/>
    <w:rsid w:val="00D662A1"/>
    <w:rsid w:val="00D664C3"/>
    <w:rsid w:val="00D7062A"/>
    <w:rsid w:val="00D71E50"/>
    <w:rsid w:val="00D76D02"/>
    <w:rsid w:val="00D9075E"/>
    <w:rsid w:val="00DA1395"/>
    <w:rsid w:val="00DC52D7"/>
    <w:rsid w:val="00DD1F19"/>
    <w:rsid w:val="00DD4025"/>
    <w:rsid w:val="00DD67F5"/>
    <w:rsid w:val="00DD72FB"/>
    <w:rsid w:val="00DE43EA"/>
    <w:rsid w:val="00DF132A"/>
    <w:rsid w:val="00DF54B5"/>
    <w:rsid w:val="00E05A00"/>
    <w:rsid w:val="00E155B2"/>
    <w:rsid w:val="00E21700"/>
    <w:rsid w:val="00E263AE"/>
    <w:rsid w:val="00E27FC4"/>
    <w:rsid w:val="00E33936"/>
    <w:rsid w:val="00E44232"/>
    <w:rsid w:val="00E548F3"/>
    <w:rsid w:val="00E6469B"/>
    <w:rsid w:val="00E71C2E"/>
    <w:rsid w:val="00E74E55"/>
    <w:rsid w:val="00E76123"/>
    <w:rsid w:val="00E81C40"/>
    <w:rsid w:val="00E8219C"/>
    <w:rsid w:val="00E9455C"/>
    <w:rsid w:val="00EA1B43"/>
    <w:rsid w:val="00EA3217"/>
    <w:rsid w:val="00EB374C"/>
    <w:rsid w:val="00EC40DB"/>
    <w:rsid w:val="00EC5829"/>
    <w:rsid w:val="00ED1D37"/>
    <w:rsid w:val="00ED67DE"/>
    <w:rsid w:val="00EE1364"/>
    <w:rsid w:val="00EF0701"/>
    <w:rsid w:val="00EF1395"/>
    <w:rsid w:val="00EF36A0"/>
    <w:rsid w:val="00F025CC"/>
    <w:rsid w:val="00F0383C"/>
    <w:rsid w:val="00F04ED5"/>
    <w:rsid w:val="00F30BB8"/>
    <w:rsid w:val="00F31602"/>
    <w:rsid w:val="00F32A3F"/>
    <w:rsid w:val="00F3355C"/>
    <w:rsid w:val="00F5238F"/>
    <w:rsid w:val="00F53120"/>
    <w:rsid w:val="00F60056"/>
    <w:rsid w:val="00F6705F"/>
    <w:rsid w:val="00F7367D"/>
    <w:rsid w:val="00F738DB"/>
    <w:rsid w:val="00F765F7"/>
    <w:rsid w:val="00F80B0B"/>
    <w:rsid w:val="00F86825"/>
    <w:rsid w:val="00FA08E0"/>
    <w:rsid w:val="00FB0115"/>
    <w:rsid w:val="00FB40B0"/>
    <w:rsid w:val="00FB53B7"/>
    <w:rsid w:val="00FC031F"/>
    <w:rsid w:val="00FC1451"/>
    <w:rsid w:val="00FC24B2"/>
    <w:rsid w:val="00FC7E7B"/>
    <w:rsid w:val="00FD3D38"/>
    <w:rsid w:val="00FD52E2"/>
    <w:rsid w:val="00FE204D"/>
    <w:rsid w:val="00FF2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CE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D3CEB"/>
    <w:pPr>
      <w:keepNext/>
      <w:spacing w:line="280" w:lineRule="exact"/>
      <w:jc w:val="center"/>
      <w:outlineLvl w:val="0"/>
    </w:pPr>
    <w:rPr>
      <w:rFonts w:ascii="Arial" w:hAnsi="Arial"/>
      <w:b/>
      <w:caps/>
      <w:sz w:val="24"/>
      <w:szCs w:val="24"/>
    </w:rPr>
  </w:style>
  <w:style w:type="paragraph" w:styleId="3">
    <w:name w:val="heading 3"/>
    <w:basedOn w:val="a"/>
    <w:next w:val="a"/>
    <w:link w:val="30"/>
    <w:qFormat/>
    <w:rsid w:val="006D3CEB"/>
    <w:pPr>
      <w:keepNext/>
      <w:spacing w:before="240" w:after="60"/>
      <w:outlineLvl w:val="2"/>
    </w:pPr>
    <w:rPr>
      <w:rFonts w:ascii="Arial" w:hAnsi="Arial" w:cs="Arial"/>
      <w:b/>
      <w:bCs/>
      <w:sz w:val="26"/>
      <w:szCs w:val="26"/>
    </w:rPr>
  </w:style>
  <w:style w:type="paragraph" w:styleId="5">
    <w:name w:val="heading 5"/>
    <w:basedOn w:val="a"/>
    <w:next w:val="a"/>
    <w:link w:val="50"/>
    <w:qFormat/>
    <w:rsid w:val="006D3CE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3CEB"/>
    <w:rPr>
      <w:rFonts w:ascii="Arial" w:eastAsia="Times New Roman" w:hAnsi="Arial" w:cs="Times New Roman"/>
      <w:b/>
      <w:caps/>
      <w:sz w:val="24"/>
      <w:szCs w:val="24"/>
      <w:lang w:eastAsia="ru-RU"/>
    </w:rPr>
  </w:style>
  <w:style w:type="character" w:customStyle="1" w:styleId="30">
    <w:name w:val="Заголовок 3 Знак"/>
    <w:basedOn w:val="a0"/>
    <w:link w:val="3"/>
    <w:rsid w:val="006D3CEB"/>
    <w:rPr>
      <w:rFonts w:ascii="Arial" w:eastAsia="Times New Roman" w:hAnsi="Arial" w:cs="Arial"/>
      <w:b/>
      <w:bCs/>
      <w:sz w:val="26"/>
      <w:szCs w:val="26"/>
      <w:lang w:eastAsia="ru-RU"/>
    </w:rPr>
  </w:style>
  <w:style w:type="character" w:customStyle="1" w:styleId="50">
    <w:name w:val="Заголовок 5 Знак"/>
    <w:basedOn w:val="a0"/>
    <w:link w:val="5"/>
    <w:rsid w:val="006D3CEB"/>
    <w:rPr>
      <w:rFonts w:ascii="Times New Roman" w:eastAsia="Times New Roman" w:hAnsi="Times New Roman" w:cs="Times New Roman"/>
      <w:b/>
      <w:bCs/>
      <w:i/>
      <w:iCs/>
      <w:sz w:val="26"/>
      <w:szCs w:val="26"/>
      <w:lang w:eastAsia="ru-RU"/>
    </w:rPr>
  </w:style>
  <w:style w:type="paragraph" w:customStyle="1" w:styleId="Default">
    <w:name w:val="Default"/>
    <w:rsid w:val="006D3CE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3">
    <w:name w:val="Знак Знак Знак Знак Знак Знак Знак"/>
    <w:basedOn w:val="a"/>
    <w:rsid w:val="006D3CEB"/>
    <w:pPr>
      <w:spacing w:after="160" w:line="240" w:lineRule="exact"/>
    </w:pPr>
    <w:rPr>
      <w:rFonts w:ascii="Verdana" w:hAnsi="Verdana"/>
      <w:lang w:val="en-US" w:eastAsia="en-US"/>
    </w:rPr>
  </w:style>
  <w:style w:type="paragraph" w:customStyle="1" w:styleId="ConsPlusNormal">
    <w:name w:val="ConsPlusNormal"/>
    <w:rsid w:val="006D3C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4">
    <w:name w:val="Table Grid"/>
    <w:basedOn w:val="a1"/>
    <w:uiPriority w:val="59"/>
    <w:rsid w:val="006D3C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6D3CEB"/>
    <w:pPr>
      <w:jc w:val="both"/>
    </w:pPr>
    <w:rPr>
      <w:sz w:val="28"/>
    </w:rPr>
  </w:style>
  <w:style w:type="character" w:customStyle="1" w:styleId="a6">
    <w:name w:val="Основной текст Знак"/>
    <w:basedOn w:val="a0"/>
    <w:link w:val="a5"/>
    <w:rsid w:val="006D3CEB"/>
    <w:rPr>
      <w:rFonts w:ascii="Times New Roman" w:eastAsia="Times New Roman" w:hAnsi="Times New Roman" w:cs="Times New Roman"/>
      <w:sz w:val="28"/>
      <w:szCs w:val="20"/>
      <w:lang w:eastAsia="ru-RU"/>
    </w:rPr>
  </w:style>
  <w:style w:type="paragraph" w:customStyle="1" w:styleId="ConsPlusCell">
    <w:name w:val="ConsPlusCell"/>
    <w:rsid w:val="006D3CE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 1"/>
    <w:rsid w:val="006D3CEB"/>
    <w:pPr>
      <w:widowControl w:val="0"/>
      <w:spacing w:after="0" w:line="240" w:lineRule="auto"/>
    </w:pPr>
    <w:rPr>
      <w:rFonts w:ascii="Times New Roman" w:eastAsia="Times New Roman" w:hAnsi="Times New Roman" w:cs="Times New Roman"/>
      <w:sz w:val="20"/>
      <w:szCs w:val="20"/>
      <w:lang w:eastAsia="ru-RU"/>
    </w:rPr>
  </w:style>
  <w:style w:type="paragraph" w:styleId="2">
    <w:name w:val="Body Text 2"/>
    <w:basedOn w:val="a"/>
    <w:link w:val="20"/>
    <w:rsid w:val="006D3CEB"/>
    <w:pPr>
      <w:spacing w:after="120" w:line="480" w:lineRule="auto"/>
    </w:pPr>
  </w:style>
  <w:style w:type="character" w:customStyle="1" w:styleId="20">
    <w:name w:val="Основной текст 2 Знак"/>
    <w:basedOn w:val="a0"/>
    <w:link w:val="2"/>
    <w:rsid w:val="006D3CEB"/>
    <w:rPr>
      <w:rFonts w:ascii="Times New Roman" w:eastAsia="Times New Roman" w:hAnsi="Times New Roman" w:cs="Times New Roman"/>
      <w:sz w:val="20"/>
      <w:szCs w:val="20"/>
      <w:lang w:eastAsia="ru-RU"/>
    </w:rPr>
  </w:style>
  <w:style w:type="paragraph" w:styleId="a7">
    <w:name w:val="Body Text Indent"/>
    <w:basedOn w:val="a"/>
    <w:link w:val="a8"/>
    <w:rsid w:val="006D3CEB"/>
    <w:pPr>
      <w:spacing w:after="120"/>
      <w:ind w:left="283"/>
    </w:pPr>
  </w:style>
  <w:style w:type="character" w:customStyle="1" w:styleId="a8">
    <w:name w:val="Основной текст с отступом Знак"/>
    <w:basedOn w:val="a0"/>
    <w:link w:val="a7"/>
    <w:rsid w:val="006D3CEB"/>
    <w:rPr>
      <w:rFonts w:ascii="Times New Roman" w:eastAsia="Times New Roman" w:hAnsi="Times New Roman" w:cs="Times New Roman"/>
      <w:sz w:val="20"/>
      <w:szCs w:val="20"/>
      <w:lang w:eastAsia="ru-RU"/>
    </w:rPr>
  </w:style>
  <w:style w:type="paragraph" w:styleId="a9">
    <w:name w:val="Message Header"/>
    <w:basedOn w:val="a"/>
    <w:link w:val="aa"/>
    <w:rsid w:val="006D3CEB"/>
    <w:pPr>
      <w:spacing w:before="60" w:after="60" w:line="200" w:lineRule="exact"/>
    </w:pPr>
    <w:rPr>
      <w:rFonts w:ascii="Arial" w:hAnsi="Arial"/>
      <w:i/>
      <w:sz w:val="24"/>
      <w:szCs w:val="24"/>
    </w:rPr>
  </w:style>
  <w:style w:type="character" w:customStyle="1" w:styleId="aa">
    <w:name w:val="Шапка Знак"/>
    <w:basedOn w:val="a0"/>
    <w:link w:val="a9"/>
    <w:rsid w:val="006D3CEB"/>
    <w:rPr>
      <w:rFonts w:ascii="Arial" w:eastAsia="Times New Roman" w:hAnsi="Arial" w:cs="Times New Roman"/>
      <w:i/>
      <w:sz w:val="24"/>
      <w:szCs w:val="24"/>
      <w:lang w:eastAsia="ru-RU"/>
    </w:rPr>
  </w:style>
  <w:style w:type="paragraph" w:customStyle="1" w:styleId="ab">
    <w:name w:val="Таблица"/>
    <w:basedOn w:val="a9"/>
    <w:rsid w:val="006D3CEB"/>
    <w:pPr>
      <w:spacing w:before="0" w:after="0" w:line="220" w:lineRule="exact"/>
    </w:pPr>
    <w:rPr>
      <w:i w:val="0"/>
    </w:rPr>
  </w:style>
  <w:style w:type="paragraph" w:customStyle="1" w:styleId="ac">
    <w:name w:val="Таблотст"/>
    <w:basedOn w:val="ab"/>
    <w:rsid w:val="006D3CEB"/>
    <w:pPr>
      <w:ind w:left="85"/>
    </w:pPr>
  </w:style>
  <w:style w:type="paragraph" w:customStyle="1" w:styleId="ad">
    <w:name w:val="Знак"/>
    <w:basedOn w:val="a"/>
    <w:rsid w:val="006D3CEB"/>
    <w:rPr>
      <w:lang w:val="en-US" w:eastAsia="en-US"/>
    </w:rPr>
  </w:style>
  <w:style w:type="paragraph" w:customStyle="1" w:styleId="4">
    <w:name w:val="Стиль4"/>
    <w:basedOn w:val="a"/>
    <w:next w:val="11"/>
    <w:rsid w:val="006D3CEB"/>
    <w:pPr>
      <w:jc w:val="center"/>
    </w:pPr>
    <w:rPr>
      <w:sz w:val="24"/>
      <w:szCs w:val="24"/>
    </w:rPr>
  </w:style>
  <w:style w:type="paragraph" w:customStyle="1" w:styleId="11">
    <w:name w:val="Стиль1"/>
    <w:basedOn w:val="a"/>
    <w:rsid w:val="006D3CEB"/>
    <w:pPr>
      <w:jc w:val="center"/>
    </w:pPr>
    <w:rPr>
      <w:b/>
      <w:sz w:val="24"/>
      <w:szCs w:val="24"/>
    </w:rPr>
  </w:style>
  <w:style w:type="paragraph" w:styleId="ae">
    <w:name w:val="Plain Text"/>
    <w:basedOn w:val="a"/>
    <w:link w:val="af"/>
    <w:rsid w:val="006D3CEB"/>
    <w:rPr>
      <w:rFonts w:ascii="Courier New" w:hAnsi="Courier New"/>
      <w:sz w:val="24"/>
      <w:szCs w:val="24"/>
    </w:rPr>
  </w:style>
  <w:style w:type="character" w:customStyle="1" w:styleId="af">
    <w:name w:val="Текст Знак"/>
    <w:basedOn w:val="a0"/>
    <w:link w:val="ae"/>
    <w:rsid w:val="006D3CEB"/>
    <w:rPr>
      <w:rFonts w:ascii="Courier New" w:eastAsia="Times New Roman" w:hAnsi="Courier New" w:cs="Times New Roman"/>
      <w:sz w:val="24"/>
      <w:szCs w:val="24"/>
      <w:lang w:eastAsia="ru-RU"/>
    </w:rPr>
  </w:style>
  <w:style w:type="character" w:styleId="af0">
    <w:name w:val="Hyperlink"/>
    <w:basedOn w:val="a0"/>
    <w:rsid w:val="006D3CEB"/>
    <w:rPr>
      <w:color w:val="0000FF"/>
      <w:u w:val="single"/>
    </w:rPr>
  </w:style>
  <w:style w:type="paragraph" w:customStyle="1" w:styleId="ConsTitle">
    <w:name w:val="ConsTitle"/>
    <w:rsid w:val="006D3CE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1">
    <w:name w:val="footer"/>
    <w:basedOn w:val="a"/>
    <w:link w:val="af2"/>
    <w:unhideWhenUsed/>
    <w:rsid w:val="006D3CEB"/>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0"/>
    <w:link w:val="af1"/>
    <w:rsid w:val="006D3CEB"/>
    <w:rPr>
      <w:rFonts w:ascii="Calibri" w:eastAsia="Calibri" w:hAnsi="Calibri" w:cs="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D3CEB"/>
    <w:pPr>
      <w:spacing w:before="100" w:beforeAutospacing="1" w:after="100" w:afterAutospacing="1"/>
    </w:pPr>
    <w:rPr>
      <w:rFonts w:ascii="Tahoma" w:hAnsi="Tahoma"/>
      <w:lang w:val="en-US" w:eastAsia="en-US"/>
    </w:rPr>
  </w:style>
  <w:style w:type="character" w:customStyle="1" w:styleId="fontstyle11">
    <w:name w:val="fontstyle11"/>
    <w:basedOn w:val="a0"/>
    <w:rsid w:val="006D3CEB"/>
  </w:style>
  <w:style w:type="character" w:styleId="af3">
    <w:name w:val="page number"/>
    <w:basedOn w:val="a0"/>
    <w:rsid w:val="006D3CEB"/>
  </w:style>
  <w:style w:type="paragraph" w:styleId="af4">
    <w:name w:val="Balloon Text"/>
    <w:basedOn w:val="a"/>
    <w:link w:val="af5"/>
    <w:uiPriority w:val="99"/>
    <w:semiHidden/>
    <w:unhideWhenUsed/>
    <w:rsid w:val="006D3CEB"/>
    <w:rPr>
      <w:rFonts w:ascii="Tahoma" w:hAnsi="Tahoma" w:cs="Tahoma"/>
      <w:sz w:val="16"/>
      <w:szCs w:val="16"/>
    </w:rPr>
  </w:style>
  <w:style w:type="character" w:customStyle="1" w:styleId="af5">
    <w:name w:val="Текст выноски Знак"/>
    <w:basedOn w:val="a0"/>
    <w:link w:val="af4"/>
    <w:uiPriority w:val="99"/>
    <w:semiHidden/>
    <w:rsid w:val="006D3CEB"/>
    <w:rPr>
      <w:rFonts w:ascii="Tahoma" w:eastAsia="Times New Roman" w:hAnsi="Tahoma" w:cs="Tahoma"/>
      <w:sz w:val="16"/>
      <w:szCs w:val="16"/>
      <w:lang w:eastAsia="ru-RU"/>
    </w:rPr>
  </w:style>
  <w:style w:type="paragraph" w:customStyle="1" w:styleId="western">
    <w:name w:val="western"/>
    <w:basedOn w:val="a"/>
    <w:rsid w:val="00FD3D38"/>
    <w:pPr>
      <w:spacing w:before="100" w:beforeAutospacing="1" w:after="100" w:afterAutospacing="1"/>
      <w:jc w:val="both"/>
    </w:pPr>
    <w:rPr>
      <w:sz w:val="24"/>
      <w:szCs w:val="24"/>
    </w:rPr>
  </w:style>
  <w:style w:type="paragraph" w:styleId="af6">
    <w:name w:val="Normal (Web)"/>
    <w:basedOn w:val="a"/>
    <w:uiPriority w:val="99"/>
    <w:unhideWhenUsed/>
    <w:rsid w:val="00A140BD"/>
    <w:pPr>
      <w:spacing w:before="100" w:beforeAutospacing="1" w:after="100" w:afterAutospacing="1"/>
      <w:jc w:val="both"/>
    </w:pPr>
    <w:rPr>
      <w:sz w:val="24"/>
      <w:szCs w:val="24"/>
    </w:rPr>
  </w:style>
  <w:style w:type="paragraph" w:customStyle="1" w:styleId="40">
    <w:name w:val="Уровень 4"/>
    <w:next w:val="a5"/>
    <w:link w:val="41"/>
    <w:autoRedefine/>
    <w:rsid w:val="009B2383"/>
    <w:pPr>
      <w:spacing w:after="0" w:line="360" w:lineRule="auto"/>
      <w:ind w:firstLine="720"/>
      <w:jc w:val="center"/>
    </w:pPr>
    <w:rPr>
      <w:rFonts w:ascii="Times New Roman" w:eastAsia="Times New Roman" w:hAnsi="Times New Roman" w:cs="Times New Roman"/>
      <w:bCs/>
      <w:noProof/>
      <w:sz w:val="24"/>
      <w:szCs w:val="24"/>
      <w:lang w:eastAsia="ru-RU"/>
    </w:rPr>
  </w:style>
  <w:style w:type="character" w:customStyle="1" w:styleId="41">
    <w:name w:val="Уровень 4 Знак"/>
    <w:basedOn w:val="a0"/>
    <w:link w:val="40"/>
    <w:rsid w:val="009B2383"/>
    <w:rPr>
      <w:rFonts w:ascii="Times New Roman" w:eastAsia="Times New Roman" w:hAnsi="Times New Roman" w:cs="Times New Roman"/>
      <w:bCs/>
      <w:noProof/>
      <w:sz w:val="24"/>
      <w:szCs w:val="24"/>
      <w:lang w:eastAsia="ru-RU"/>
    </w:rPr>
  </w:style>
  <w:style w:type="paragraph" w:styleId="af7">
    <w:name w:val="caption"/>
    <w:basedOn w:val="a"/>
    <w:next w:val="a"/>
    <w:uiPriority w:val="35"/>
    <w:semiHidden/>
    <w:unhideWhenUsed/>
    <w:qFormat/>
    <w:rsid w:val="00E263AE"/>
    <w:pPr>
      <w:spacing w:after="200"/>
    </w:pPr>
    <w:rPr>
      <w:b/>
      <w:bCs/>
      <w:color w:val="4F81BD" w:themeColor="accent1"/>
      <w:sz w:val="18"/>
      <w:szCs w:val="18"/>
    </w:rPr>
  </w:style>
  <w:style w:type="paragraph" w:styleId="af8">
    <w:name w:val="List Paragraph"/>
    <w:basedOn w:val="a"/>
    <w:uiPriority w:val="34"/>
    <w:qFormat/>
    <w:rsid w:val="00954210"/>
    <w:pPr>
      <w:ind w:left="720"/>
      <w:contextualSpacing/>
    </w:pPr>
  </w:style>
  <w:style w:type="paragraph" w:styleId="af9">
    <w:name w:val="header"/>
    <w:basedOn w:val="a"/>
    <w:link w:val="afa"/>
    <w:uiPriority w:val="99"/>
    <w:unhideWhenUsed/>
    <w:rsid w:val="004D6A7F"/>
    <w:pPr>
      <w:tabs>
        <w:tab w:val="center" w:pos="4677"/>
        <w:tab w:val="right" w:pos="9355"/>
      </w:tabs>
    </w:pPr>
  </w:style>
  <w:style w:type="character" w:customStyle="1" w:styleId="afa">
    <w:name w:val="Верхний колонтитул Знак"/>
    <w:basedOn w:val="a0"/>
    <w:link w:val="af9"/>
    <w:uiPriority w:val="99"/>
    <w:rsid w:val="004D6A7F"/>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CE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D3CEB"/>
    <w:pPr>
      <w:keepNext/>
      <w:spacing w:line="280" w:lineRule="exact"/>
      <w:jc w:val="center"/>
      <w:outlineLvl w:val="0"/>
    </w:pPr>
    <w:rPr>
      <w:rFonts w:ascii="Arial" w:hAnsi="Arial"/>
      <w:b/>
      <w:caps/>
      <w:sz w:val="24"/>
      <w:szCs w:val="24"/>
    </w:rPr>
  </w:style>
  <w:style w:type="paragraph" w:styleId="3">
    <w:name w:val="heading 3"/>
    <w:basedOn w:val="a"/>
    <w:next w:val="a"/>
    <w:link w:val="30"/>
    <w:qFormat/>
    <w:rsid w:val="006D3CEB"/>
    <w:pPr>
      <w:keepNext/>
      <w:spacing w:before="240" w:after="60"/>
      <w:outlineLvl w:val="2"/>
    </w:pPr>
    <w:rPr>
      <w:rFonts w:ascii="Arial" w:hAnsi="Arial" w:cs="Arial"/>
      <w:b/>
      <w:bCs/>
      <w:sz w:val="26"/>
      <w:szCs w:val="26"/>
    </w:rPr>
  </w:style>
  <w:style w:type="paragraph" w:styleId="5">
    <w:name w:val="heading 5"/>
    <w:basedOn w:val="a"/>
    <w:next w:val="a"/>
    <w:link w:val="50"/>
    <w:qFormat/>
    <w:rsid w:val="006D3CE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3CEB"/>
    <w:rPr>
      <w:rFonts w:ascii="Arial" w:eastAsia="Times New Roman" w:hAnsi="Arial" w:cs="Times New Roman"/>
      <w:b/>
      <w:caps/>
      <w:sz w:val="24"/>
      <w:szCs w:val="24"/>
      <w:lang w:eastAsia="ru-RU"/>
    </w:rPr>
  </w:style>
  <w:style w:type="character" w:customStyle="1" w:styleId="30">
    <w:name w:val="Заголовок 3 Знак"/>
    <w:basedOn w:val="a0"/>
    <w:link w:val="3"/>
    <w:rsid w:val="006D3CEB"/>
    <w:rPr>
      <w:rFonts w:ascii="Arial" w:eastAsia="Times New Roman" w:hAnsi="Arial" w:cs="Arial"/>
      <w:b/>
      <w:bCs/>
      <w:sz w:val="26"/>
      <w:szCs w:val="26"/>
      <w:lang w:eastAsia="ru-RU"/>
    </w:rPr>
  </w:style>
  <w:style w:type="character" w:customStyle="1" w:styleId="50">
    <w:name w:val="Заголовок 5 Знак"/>
    <w:basedOn w:val="a0"/>
    <w:link w:val="5"/>
    <w:rsid w:val="006D3CEB"/>
    <w:rPr>
      <w:rFonts w:ascii="Times New Roman" w:eastAsia="Times New Roman" w:hAnsi="Times New Roman" w:cs="Times New Roman"/>
      <w:b/>
      <w:bCs/>
      <w:i/>
      <w:iCs/>
      <w:sz w:val="26"/>
      <w:szCs w:val="26"/>
      <w:lang w:eastAsia="ru-RU"/>
    </w:rPr>
  </w:style>
  <w:style w:type="paragraph" w:customStyle="1" w:styleId="Default">
    <w:name w:val="Default"/>
    <w:rsid w:val="006D3CE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3">
    <w:name w:val="Знак Знак Знак Знак Знак Знак Знак"/>
    <w:basedOn w:val="a"/>
    <w:rsid w:val="006D3CEB"/>
    <w:pPr>
      <w:spacing w:after="160" w:line="240" w:lineRule="exact"/>
    </w:pPr>
    <w:rPr>
      <w:rFonts w:ascii="Verdana" w:hAnsi="Verdana"/>
      <w:lang w:val="en-US" w:eastAsia="en-US"/>
    </w:rPr>
  </w:style>
  <w:style w:type="paragraph" w:customStyle="1" w:styleId="ConsPlusNormal">
    <w:name w:val="ConsPlusNormal"/>
    <w:rsid w:val="006D3C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4">
    <w:name w:val="Table Grid"/>
    <w:basedOn w:val="a1"/>
    <w:uiPriority w:val="59"/>
    <w:rsid w:val="006D3C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6D3CEB"/>
    <w:pPr>
      <w:jc w:val="both"/>
    </w:pPr>
    <w:rPr>
      <w:sz w:val="28"/>
    </w:rPr>
  </w:style>
  <w:style w:type="character" w:customStyle="1" w:styleId="a6">
    <w:name w:val="Основной текст Знак"/>
    <w:basedOn w:val="a0"/>
    <w:link w:val="a5"/>
    <w:rsid w:val="006D3CEB"/>
    <w:rPr>
      <w:rFonts w:ascii="Times New Roman" w:eastAsia="Times New Roman" w:hAnsi="Times New Roman" w:cs="Times New Roman"/>
      <w:sz w:val="28"/>
      <w:szCs w:val="20"/>
      <w:lang w:eastAsia="ru-RU"/>
    </w:rPr>
  </w:style>
  <w:style w:type="paragraph" w:customStyle="1" w:styleId="ConsPlusCell">
    <w:name w:val="ConsPlusCell"/>
    <w:rsid w:val="006D3CE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 1"/>
    <w:rsid w:val="006D3CEB"/>
    <w:pPr>
      <w:widowControl w:val="0"/>
      <w:spacing w:after="0" w:line="240" w:lineRule="auto"/>
    </w:pPr>
    <w:rPr>
      <w:rFonts w:ascii="Times New Roman" w:eastAsia="Times New Roman" w:hAnsi="Times New Roman" w:cs="Times New Roman"/>
      <w:sz w:val="20"/>
      <w:szCs w:val="20"/>
      <w:lang w:eastAsia="ru-RU"/>
    </w:rPr>
  </w:style>
  <w:style w:type="paragraph" w:styleId="2">
    <w:name w:val="Body Text 2"/>
    <w:basedOn w:val="a"/>
    <w:link w:val="20"/>
    <w:rsid w:val="006D3CEB"/>
    <w:pPr>
      <w:spacing w:after="120" w:line="480" w:lineRule="auto"/>
    </w:pPr>
  </w:style>
  <w:style w:type="character" w:customStyle="1" w:styleId="20">
    <w:name w:val="Основной текст 2 Знак"/>
    <w:basedOn w:val="a0"/>
    <w:link w:val="2"/>
    <w:rsid w:val="006D3CEB"/>
    <w:rPr>
      <w:rFonts w:ascii="Times New Roman" w:eastAsia="Times New Roman" w:hAnsi="Times New Roman" w:cs="Times New Roman"/>
      <w:sz w:val="20"/>
      <w:szCs w:val="20"/>
      <w:lang w:eastAsia="ru-RU"/>
    </w:rPr>
  </w:style>
  <w:style w:type="paragraph" w:styleId="a7">
    <w:name w:val="Body Text Indent"/>
    <w:basedOn w:val="a"/>
    <w:link w:val="a8"/>
    <w:rsid w:val="006D3CEB"/>
    <w:pPr>
      <w:spacing w:after="120"/>
      <w:ind w:left="283"/>
    </w:pPr>
  </w:style>
  <w:style w:type="character" w:customStyle="1" w:styleId="a8">
    <w:name w:val="Основной текст с отступом Знак"/>
    <w:basedOn w:val="a0"/>
    <w:link w:val="a7"/>
    <w:rsid w:val="006D3CEB"/>
    <w:rPr>
      <w:rFonts w:ascii="Times New Roman" w:eastAsia="Times New Roman" w:hAnsi="Times New Roman" w:cs="Times New Roman"/>
      <w:sz w:val="20"/>
      <w:szCs w:val="20"/>
      <w:lang w:eastAsia="ru-RU"/>
    </w:rPr>
  </w:style>
  <w:style w:type="paragraph" w:styleId="a9">
    <w:name w:val="Message Header"/>
    <w:basedOn w:val="a"/>
    <w:link w:val="aa"/>
    <w:rsid w:val="006D3CEB"/>
    <w:pPr>
      <w:spacing w:before="60" w:after="60" w:line="200" w:lineRule="exact"/>
    </w:pPr>
    <w:rPr>
      <w:rFonts w:ascii="Arial" w:hAnsi="Arial"/>
      <w:i/>
      <w:sz w:val="24"/>
      <w:szCs w:val="24"/>
    </w:rPr>
  </w:style>
  <w:style w:type="character" w:customStyle="1" w:styleId="aa">
    <w:name w:val="Шапка Знак"/>
    <w:basedOn w:val="a0"/>
    <w:link w:val="a9"/>
    <w:rsid w:val="006D3CEB"/>
    <w:rPr>
      <w:rFonts w:ascii="Arial" w:eastAsia="Times New Roman" w:hAnsi="Arial" w:cs="Times New Roman"/>
      <w:i/>
      <w:sz w:val="24"/>
      <w:szCs w:val="24"/>
      <w:lang w:eastAsia="ru-RU"/>
    </w:rPr>
  </w:style>
  <w:style w:type="paragraph" w:customStyle="1" w:styleId="ab">
    <w:name w:val="Таблица"/>
    <w:basedOn w:val="a9"/>
    <w:rsid w:val="006D3CEB"/>
    <w:pPr>
      <w:spacing w:before="0" w:after="0" w:line="220" w:lineRule="exact"/>
    </w:pPr>
    <w:rPr>
      <w:i w:val="0"/>
    </w:rPr>
  </w:style>
  <w:style w:type="paragraph" w:customStyle="1" w:styleId="ac">
    <w:name w:val="Таблотст"/>
    <w:basedOn w:val="ab"/>
    <w:rsid w:val="006D3CEB"/>
    <w:pPr>
      <w:ind w:left="85"/>
    </w:pPr>
  </w:style>
  <w:style w:type="paragraph" w:customStyle="1" w:styleId="ad">
    <w:name w:val="Знак"/>
    <w:basedOn w:val="a"/>
    <w:rsid w:val="006D3CEB"/>
    <w:rPr>
      <w:lang w:val="en-US" w:eastAsia="en-US"/>
    </w:rPr>
  </w:style>
  <w:style w:type="paragraph" w:customStyle="1" w:styleId="4">
    <w:name w:val="Стиль4"/>
    <w:basedOn w:val="a"/>
    <w:next w:val="11"/>
    <w:rsid w:val="006D3CEB"/>
    <w:pPr>
      <w:jc w:val="center"/>
    </w:pPr>
    <w:rPr>
      <w:sz w:val="24"/>
      <w:szCs w:val="24"/>
    </w:rPr>
  </w:style>
  <w:style w:type="paragraph" w:customStyle="1" w:styleId="11">
    <w:name w:val="Стиль1"/>
    <w:basedOn w:val="a"/>
    <w:rsid w:val="006D3CEB"/>
    <w:pPr>
      <w:jc w:val="center"/>
    </w:pPr>
    <w:rPr>
      <w:b/>
      <w:sz w:val="24"/>
      <w:szCs w:val="24"/>
    </w:rPr>
  </w:style>
  <w:style w:type="paragraph" w:styleId="ae">
    <w:name w:val="Plain Text"/>
    <w:basedOn w:val="a"/>
    <w:link w:val="af"/>
    <w:rsid w:val="006D3CEB"/>
    <w:rPr>
      <w:rFonts w:ascii="Courier New" w:hAnsi="Courier New"/>
      <w:sz w:val="24"/>
      <w:szCs w:val="24"/>
    </w:rPr>
  </w:style>
  <w:style w:type="character" w:customStyle="1" w:styleId="af">
    <w:name w:val="Текст Знак"/>
    <w:basedOn w:val="a0"/>
    <w:link w:val="ae"/>
    <w:rsid w:val="006D3CEB"/>
    <w:rPr>
      <w:rFonts w:ascii="Courier New" w:eastAsia="Times New Roman" w:hAnsi="Courier New" w:cs="Times New Roman"/>
      <w:sz w:val="24"/>
      <w:szCs w:val="24"/>
      <w:lang w:eastAsia="ru-RU"/>
    </w:rPr>
  </w:style>
  <w:style w:type="character" w:styleId="af0">
    <w:name w:val="Hyperlink"/>
    <w:basedOn w:val="a0"/>
    <w:rsid w:val="006D3CEB"/>
    <w:rPr>
      <w:color w:val="0000FF"/>
      <w:u w:val="single"/>
    </w:rPr>
  </w:style>
  <w:style w:type="paragraph" w:customStyle="1" w:styleId="ConsTitle">
    <w:name w:val="ConsTitle"/>
    <w:rsid w:val="006D3CE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1">
    <w:name w:val="footer"/>
    <w:basedOn w:val="a"/>
    <w:link w:val="af2"/>
    <w:unhideWhenUsed/>
    <w:rsid w:val="006D3CEB"/>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0"/>
    <w:link w:val="af1"/>
    <w:rsid w:val="006D3CEB"/>
    <w:rPr>
      <w:rFonts w:ascii="Calibri" w:eastAsia="Calibri" w:hAnsi="Calibri" w:cs="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D3CEB"/>
    <w:pPr>
      <w:spacing w:before="100" w:beforeAutospacing="1" w:after="100" w:afterAutospacing="1"/>
    </w:pPr>
    <w:rPr>
      <w:rFonts w:ascii="Tahoma" w:hAnsi="Tahoma"/>
      <w:lang w:val="en-US" w:eastAsia="en-US"/>
    </w:rPr>
  </w:style>
  <w:style w:type="character" w:customStyle="1" w:styleId="fontstyle11">
    <w:name w:val="fontstyle11"/>
    <w:basedOn w:val="a0"/>
    <w:rsid w:val="006D3CEB"/>
  </w:style>
  <w:style w:type="character" w:styleId="af3">
    <w:name w:val="page number"/>
    <w:basedOn w:val="a0"/>
    <w:rsid w:val="006D3CEB"/>
  </w:style>
  <w:style w:type="paragraph" w:styleId="af4">
    <w:name w:val="Balloon Text"/>
    <w:basedOn w:val="a"/>
    <w:link w:val="af5"/>
    <w:uiPriority w:val="99"/>
    <w:semiHidden/>
    <w:unhideWhenUsed/>
    <w:rsid w:val="006D3CEB"/>
    <w:rPr>
      <w:rFonts w:ascii="Tahoma" w:hAnsi="Tahoma" w:cs="Tahoma"/>
      <w:sz w:val="16"/>
      <w:szCs w:val="16"/>
    </w:rPr>
  </w:style>
  <w:style w:type="character" w:customStyle="1" w:styleId="af5">
    <w:name w:val="Текст выноски Знак"/>
    <w:basedOn w:val="a0"/>
    <w:link w:val="af4"/>
    <w:uiPriority w:val="99"/>
    <w:semiHidden/>
    <w:rsid w:val="006D3CEB"/>
    <w:rPr>
      <w:rFonts w:ascii="Tahoma" w:eastAsia="Times New Roman" w:hAnsi="Tahoma" w:cs="Tahoma"/>
      <w:sz w:val="16"/>
      <w:szCs w:val="16"/>
      <w:lang w:eastAsia="ru-RU"/>
    </w:rPr>
  </w:style>
  <w:style w:type="paragraph" w:customStyle="1" w:styleId="western">
    <w:name w:val="western"/>
    <w:basedOn w:val="a"/>
    <w:rsid w:val="00FD3D38"/>
    <w:pPr>
      <w:spacing w:before="100" w:beforeAutospacing="1" w:after="100" w:afterAutospacing="1"/>
      <w:jc w:val="both"/>
    </w:pPr>
    <w:rPr>
      <w:sz w:val="24"/>
      <w:szCs w:val="24"/>
    </w:rPr>
  </w:style>
  <w:style w:type="paragraph" w:styleId="af6">
    <w:name w:val="Normal (Web)"/>
    <w:basedOn w:val="a"/>
    <w:uiPriority w:val="99"/>
    <w:unhideWhenUsed/>
    <w:rsid w:val="00A140BD"/>
    <w:pPr>
      <w:spacing w:before="100" w:beforeAutospacing="1" w:after="100" w:afterAutospacing="1"/>
      <w:jc w:val="both"/>
    </w:pPr>
    <w:rPr>
      <w:sz w:val="24"/>
      <w:szCs w:val="24"/>
    </w:rPr>
  </w:style>
  <w:style w:type="paragraph" w:customStyle="1" w:styleId="40">
    <w:name w:val="Уровень 4"/>
    <w:next w:val="a5"/>
    <w:link w:val="41"/>
    <w:autoRedefine/>
    <w:rsid w:val="009B2383"/>
    <w:pPr>
      <w:spacing w:after="0" w:line="360" w:lineRule="auto"/>
      <w:ind w:firstLine="720"/>
      <w:jc w:val="center"/>
    </w:pPr>
    <w:rPr>
      <w:rFonts w:ascii="Times New Roman" w:eastAsia="Times New Roman" w:hAnsi="Times New Roman" w:cs="Times New Roman"/>
      <w:bCs/>
      <w:noProof/>
      <w:sz w:val="24"/>
      <w:szCs w:val="24"/>
      <w:lang w:eastAsia="ru-RU"/>
    </w:rPr>
  </w:style>
  <w:style w:type="character" w:customStyle="1" w:styleId="41">
    <w:name w:val="Уровень 4 Знак"/>
    <w:basedOn w:val="a0"/>
    <w:link w:val="40"/>
    <w:rsid w:val="009B2383"/>
    <w:rPr>
      <w:rFonts w:ascii="Times New Roman" w:eastAsia="Times New Roman" w:hAnsi="Times New Roman" w:cs="Times New Roman"/>
      <w:bCs/>
      <w:noProof/>
      <w:sz w:val="24"/>
      <w:szCs w:val="24"/>
      <w:lang w:eastAsia="ru-RU"/>
    </w:rPr>
  </w:style>
  <w:style w:type="paragraph" w:styleId="af7">
    <w:name w:val="caption"/>
    <w:basedOn w:val="a"/>
    <w:next w:val="a"/>
    <w:uiPriority w:val="35"/>
    <w:semiHidden/>
    <w:unhideWhenUsed/>
    <w:qFormat/>
    <w:rsid w:val="00E263AE"/>
    <w:pPr>
      <w:spacing w:after="200"/>
    </w:pPr>
    <w:rPr>
      <w:b/>
      <w:bCs/>
      <w:color w:val="4F81BD" w:themeColor="accent1"/>
      <w:sz w:val="18"/>
      <w:szCs w:val="18"/>
    </w:rPr>
  </w:style>
  <w:style w:type="paragraph" w:styleId="af8">
    <w:name w:val="List Paragraph"/>
    <w:basedOn w:val="a"/>
    <w:uiPriority w:val="34"/>
    <w:qFormat/>
    <w:rsid w:val="00954210"/>
    <w:pPr>
      <w:ind w:left="720"/>
      <w:contextualSpacing/>
    </w:pPr>
  </w:style>
  <w:style w:type="paragraph" w:styleId="af9">
    <w:name w:val="header"/>
    <w:basedOn w:val="a"/>
    <w:link w:val="afa"/>
    <w:uiPriority w:val="99"/>
    <w:unhideWhenUsed/>
    <w:rsid w:val="004D6A7F"/>
    <w:pPr>
      <w:tabs>
        <w:tab w:val="center" w:pos="4677"/>
        <w:tab w:val="right" w:pos="9355"/>
      </w:tabs>
    </w:pPr>
  </w:style>
  <w:style w:type="character" w:customStyle="1" w:styleId="afa">
    <w:name w:val="Верхний колонтитул Знак"/>
    <w:basedOn w:val="a0"/>
    <w:link w:val="af9"/>
    <w:uiPriority w:val="99"/>
    <w:rsid w:val="004D6A7F"/>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2978">
      <w:bodyDiv w:val="1"/>
      <w:marLeft w:val="0"/>
      <w:marRight w:val="0"/>
      <w:marTop w:val="0"/>
      <w:marBottom w:val="0"/>
      <w:divBdr>
        <w:top w:val="none" w:sz="0" w:space="0" w:color="auto"/>
        <w:left w:val="none" w:sz="0" w:space="0" w:color="auto"/>
        <w:bottom w:val="none" w:sz="0" w:space="0" w:color="auto"/>
        <w:right w:val="none" w:sz="0" w:space="0" w:color="auto"/>
      </w:divBdr>
    </w:div>
    <w:div w:id="128398110">
      <w:bodyDiv w:val="1"/>
      <w:marLeft w:val="0"/>
      <w:marRight w:val="0"/>
      <w:marTop w:val="0"/>
      <w:marBottom w:val="0"/>
      <w:divBdr>
        <w:top w:val="none" w:sz="0" w:space="0" w:color="auto"/>
        <w:left w:val="none" w:sz="0" w:space="0" w:color="auto"/>
        <w:bottom w:val="none" w:sz="0" w:space="0" w:color="auto"/>
        <w:right w:val="none" w:sz="0" w:space="0" w:color="auto"/>
      </w:divBdr>
    </w:div>
    <w:div w:id="154151771">
      <w:bodyDiv w:val="1"/>
      <w:marLeft w:val="0"/>
      <w:marRight w:val="0"/>
      <w:marTop w:val="0"/>
      <w:marBottom w:val="0"/>
      <w:divBdr>
        <w:top w:val="none" w:sz="0" w:space="0" w:color="auto"/>
        <w:left w:val="none" w:sz="0" w:space="0" w:color="auto"/>
        <w:bottom w:val="none" w:sz="0" w:space="0" w:color="auto"/>
        <w:right w:val="none" w:sz="0" w:space="0" w:color="auto"/>
      </w:divBdr>
      <w:divsChild>
        <w:div w:id="799693330">
          <w:marLeft w:val="0"/>
          <w:marRight w:val="0"/>
          <w:marTop w:val="0"/>
          <w:marBottom w:val="0"/>
          <w:divBdr>
            <w:top w:val="none" w:sz="0" w:space="0" w:color="auto"/>
            <w:left w:val="none" w:sz="0" w:space="0" w:color="auto"/>
            <w:bottom w:val="none" w:sz="0" w:space="0" w:color="auto"/>
            <w:right w:val="none" w:sz="0" w:space="0" w:color="auto"/>
          </w:divBdr>
          <w:divsChild>
            <w:div w:id="66655151">
              <w:marLeft w:val="0"/>
              <w:marRight w:val="0"/>
              <w:marTop w:val="0"/>
              <w:marBottom w:val="0"/>
              <w:divBdr>
                <w:top w:val="none" w:sz="0" w:space="0" w:color="auto"/>
                <w:left w:val="none" w:sz="0" w:space="0" w:color="auto"/>
                <w:bottom w:val="none" w:sz="0" w:space="0" w:color="auto"/>
                <w:right w:val="none" w:sz="0" w:space="0" w:color="auto"/>
              </w:divBdr>
            </w:div>
            <w:div w:id="290476663">
              <w:marLeft w:val="0"/>
              <w:marRight w:val="0"/>
              <w:marTop w:val="0"/>
              <w:marBottom w:val="0"/>
              <w:divBdr>
                <w:top w:val="none" w:sz="0" w:space="0" w:color="auto"/>
                <w:left w:val="none" w:sz="0" w:space="0" w:color="auto"/>
                <w:bottom w:val="none" w:sz="0" w:space="0" w:color="auto"/>
                <w:right w:val="none" w:sz="0" w:space="0" w:color="auto"/>
              </w:divBdr>
            </w:div>
            <w:div w:id="549540564">
              <w:marLeft w:val="0"/>
              <w:marRight w:val="0"/>
              <w:marTop w:val="0"/>
              <w:marBottom w:val="0"/>
              <w:divBdr>
                <w:top w:val="none" w:sz="0" w:space="0" w:color="auto"/>
                <w:left w:val="none" w:sz="0" w:space="0" w:color="auto"/>
                <w:bottom w:val="none" w:sz="0" w:space="0" w:color="auto"/>
                <w:right w:val="none" w:sz="0" w:space="0" w:color="auto"/>
              </w:divBdr>
            </w:div>
            <w:div w:id="634454249">
              <w:marLeft w:val="0"/>
              <w:marRight w:val="0"/>
              <w:marTop w:val="0"/>
              <w:marBottom w:val="0"/>
              <w:divBdr>
                <w:top w:val="none" w:sz="0" w:space="0" w:color="auto"/>
                <w:left w:val="none" w:sz="0" w:space="0" w:color="auto"/>
                <w:bottom w:val="none" w:sz="0" w:space="0" w:color="auto"/>
                <w:right w:val="none" w:sz="0" w:space="0" w:color="auto"/>
              </w:divBdr>
            </w:div>
            <w:div w:id="673385951">
              <w:marLeft w:val="0"/>
              <w:marRight w:val="0"/>
              <w:marTop w:val="0"/>
              <w:marBottom w:val="0"/>
              <w:divBdr>
                <w:top w:val="none" w:sz="0" w:space="0" w:color="auto"/>
                <w:left w:val="none" w:sz="0" w:space="0" w:color="auto"/>
                <w:bottom w:val="none" w:sz="0" w:space="0" w:color="auto"/>
                <w:right w:val="none" w:sz="0" w:space="0" w:color="auto"/>
              </w:divBdr>
            </w:div>
            <w:div w:id="724523343">
              <w:marLeft w:val="0"/>
              <w:marRight w:val="0"/>
              <w:marTop w:val="0"/>
              <w:marBottom w:val="0"/>
              <w:divBdr>
                <w:top w:val="none" w:sz="0" w:space="0" w:color="auto"/>
                <w:left w:val="none" w:sz="0" w:space="0" w:color="auto"/>
                <w:bottom w:val="none" w:sz="0" w:space="0" w:color="auto"/>
                <w:right w:val="none" w:sz="0" w:space="0" w:color="auto"/>
              </w:divBdr>
            </w:div>
            <w:div w:id="835847401">
              <w:marLeft w:val="0"/>
              <w:marRight w:val="0"/>
              <w:marTop w:val="0"/>
              <w:marBottom w:val="0"/>
              <w:divBdr>
                <w:top w:val="none" w:sz="0" w:space="0" w:color="auto"/>
                <w:left w:val="none" w:sz="0" w:space="0" w:color="auto"/>
                <w:bottom w:val="none" w:sz="0" w:space="0" w:color="auto"/>
                <w:right w:val="none" w:sz="0" w:space="0" w:color="auto"/>
              </w:divBdr>
            </w:div>
            <w:div w:id="1134904653">
              <w:marLeft w:val="0"/>
              <w:marRight w:val="0"/>
              <w:marTop w:val="0"/>
              <w:marBottom w:val="0"/>
              <w:divBdr>
                <w:top w:val="none" w:sz="0" w:space="0" w:color="auto"/>
                <w:left w:val="none" w:sz="0" w:space="0" w:color="auto"/>
                <w:bottom w:val="none" w:sz="0" w:space="0" w:color="auto"/>
                <w:right w:val="none" w:sz="0" w:space="0" w:color="auto"/>
              </w:divBdr>
            </w:div>
            <w:div w:id="1382708631">
              <w:marLeft w:val="0"/>
              <w:marRight w:val="0"/>
              <w:marTop w:val="0"/>
              <w:marBottom w:val="0"/>
              <w:divBdr>
                <w:top w:val="none" w:sz="0" w:space="0" w:color="auto"/>
                <w:left w:val="none" w:sz="0" w:space="0" w:color="auto"/>
                <w:bottom w:val="none" w:sz="0" w:space="0" w:color="auto"/>
                <w:right w:val="none" w:sz="0" w:space="0" w:color="auto"/>
              </w:divBdr>
            </w:div>
            <w:div w:id="1403259106">
              <w:marLeft w:val="0"/>
              <w:marRight w:val="0"/>
              <w:marTop w:val="0"/>
              <w:marBottom w:val="0"/>
              <w:divBdr>
                <w:top w:val="none" w:sz="0" w:space="0" w:color="auto"/>
                <w:left w:val="none" w:sz="0" w:space="0" w:color="auto"/>
                <w:bottom w:val="none" w:sz="0" w:space="0" w:color="auto"/>
                <w:right w:val="none" w:sz="0" w:space="0" w:color="auto"/>
              </w:divBdr>
            </w:div>
            <w:div w:id="1487280140">
              <w:marLeft w:val="0"/>
              <w:marRight w:val="0"/>
              <w:marTop w:val="0"/>
              <w:marBottom w:val="0"/>
              <w:divBdr>
                <w:top w:val="none" w:sz="0" w:space="0" w:color="auto"/>
                <w:left w:val="none" w:sz="0" w:space="0" w:color="auto"/>
                <w:bottom w:val="none" w:sz="0" w:space="0" w:color="auto"/>
                <w:right w:val="none" w:sz="0" w:space="0" w:color="auto"/>
              </w:divBdr>
            </w:div>
            <w:div w:id="1639187314">
              <w:marLeft w:val="0"/>
              <w:marRight w:val="0"/>
              <w:marTop w:val="0"/>
              <w:marBottom w:val="0"/>
              <w:divBdr>
                <w:top w:val="none" w:sz="0" w:space="0" w:color="auto"/>
                <w:left w:val="none" w:sz="0" w:space="0" w:color="auto"/>
                <w:bottom w:val="none" w:sz="0" w:space="0" w:color="auto"/>
                <w:right w:val="none" w:sz="0" w:space="0" w:color="auto"/>
              </w:divBdr>
            </w:div>
            <w:div w:id="1778670222">
              <w:marLeft w:val="0"/>
              <w:marRight w:val="0"/>
              <w:marTop w:val="0"/>
              <w:marBottom w:val="0"/>
              <w:divBdr>
                <w:top w:val="none" w:sz="0" w:space="0" w:color="auto"/>
                <w:left w:val="none" w:sz="0" w:space="0" w:color="auto"/>
                <w:bottom w:val="none" w:sz="0" w:space="0" w:color="auto"/>
                <w:right w:val="none" w:sz="0" w:space="0" w:color="auto"/>
              </w:divBdr>
            </w:div>
            <w:div w:id="2011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876">
      <w:bodyDiv w:val="1"/>
      <w:marLeft w:val="0"/>
      <w:marRight w:val="0"/>
      <w:marTop w:val="0"/>
      <w:marBottom w:val="0"/>
      <w:divBdr>
        <w:top w:val="none" w:sz="0" w:space="0" w:color="auto"/>
        <w:left w:val="none" w:sz="0" w:space="0" w:color="auto"/>
        <w:bottom w:val="none" w:sz="0" w:space="0" w:color="auto"/>
        <w:right w:val="none" w:sz="0" w:space="0" w:color="auto"/>
      </w:divBdr>
    </w:div>
    <w:div w:id="238759704">
      <w:bodyDiv w:val="1"/>
      <w:marLeft w:val="0"/>
      <w:marRight w:val="0"/>
      <w:marTop w:val="0"/>
      <w:marBottom w:val="0"/>
      <w:divBdr>
        <w:top w:val="none" w:sz="0" w:space="0" w:color="auto"/>
        <w:left w:val="none" w:sz="0" w:space="0" w:color="auto"/>
        <w:bottom w:val="none" w:sz="0" w:space="0" w:color="auto"/>
        <w:right w:val="none" w:sz="0" w:space="0" w:color="auto"/>
      </w:divBdr>
    </w:div>
    <w:div w:id="335881971">
      <w:bodyDiv w:val="1"/>
      <w:marLeft w:val="0"/>
      <w:marRight w:val="0"/>
      <w:marTop w:val="0"/>
      <w:marBottom w:val="0"/>
      <w:divBdr>
        <w:top w:val="none" w:sz="0" w:space="0" w:color="auto"/>
        <w:left w:val="none" w:sz="0" w:space="0" w:color="auto"/>
        <w:bottom w:val="none" w:sz="0" w:space="0" w:color="auto"/>
        <w:right w:val="none" w:sz="0" w:space="0" w:color="auto"/>
      </w:divBdr>
      <w:divsChild>
        <w:div w:id="62415091">
          <w:marLeft w:val="0"/>
          <w:marRight w:val="0"/>
          <w:marTop w:val="0"/>
          <w:marBottom w:val="0"/>
          <w:divBdr>
            <w:top w:val="none" w:sz="0" w:space="0" w:color="auto"/>
            <w:left w:val="none" w:sz="0" w:space="0" w:color="auto"/>
            <w:bottom w:val="none" w:sz="0" w:space="0" w:color="auto"/>
            <w:right w:val="none" w:sz="0" w:space="0" w:color="auto"/>
          </w:divBdr>
        </w:div>
        <w:div w:id="1413552314">
          <w:marLeft w:val="0"/>
          <w:marRight w:val="0"/>
          <w:marTop w:val="0"/>
          <w:marBottom w:val="0"/>
          <w:divBdr>
            <w:top w:val="none" w:sz="0" w:space="0" w:color="auto"/>
            <w:left w:val="none" w:sz="0" w:space="0" w:color="auto"/>
            <w:bottom w:val="none" w:sz="0" w:space="0" w:color="auto"/>
            <w:right w:val="none" w:sz="0" w:space="0" w:color="auto"/>
          </w:divBdr>
        </w:div>
        <w:div w:id="1794129883">
          <w:marLeft w:val="0"/>
          <w:marRight w:val="0"/>
          <w:marTop w:val="0"/>
          <w:marBottom w:val="0"/>
          <w:divBdr>
            <w:top w:val="none" w:sz="0" w:space="0" w:color="auto"/>
            <w:left w:val="none" w:sz="0" w:space="0" w:color="auto"/>
            <w:bottom w:val="none" w:sz="0" w:space="0" w:color="auto"/>
            <w:right w:val="none" w:sz="0" w:space="0" w:color="auto"/>
          </w:divBdr>
        </w:div>
        <w:div w:id="2039507532">
          <w:marLeft w:val="0"/>
          <w:marRight w:val="0"/>
          <w:marTop w:val="0"/>
          <w:marBottom w:val="0"/>
          <w:divBdr>
            <w:top w:val="none" w:sz="0" w:space="0" w:color="auto"/>
            <w:left w:val="none" w:sz="0" w:space="0" w:color="auto"/>
            <w:bottom w:val="none" w:sz="0" w:space="0" w:color="auto"/>
            <w:right w:val="none" w:sz="0" w:space="0" w:color="auto"/>
          </w:divBdr>
        </w:div>
      </w:divsChild>
    </w:div>
    <w:div w:id="355078598">
      <w:bodyDiv w:val="1"/>
      <w:marLeft w:val="0"/>
      <w:marRight w:val="0"/>
      <w:marTop w:val="0"/>
      <w:marBottom w:val="0"/>
      <w:divBdr>
        <w:top w:val="none" w:sz="0" w:space="0" w:color="auto"/>
        <w:left w:val="none" w:sz="0" w:space="0" w:color="auto"/>
        <w:bottom w:val="none" w:sz="0" w:space="0" w:color="auto"/>
        <w:right w:val="none" w:sz="0" w:space="0" w:color="auto"/>
      </w:divBdr>
    </w:div>
    <w:div w:id="367293294">
      <w:bodyDiv w:val="1"/>
      <w:marLeft w:val="0"/>
      <w:marRight w:val="0"/>
      <w:marTop w:val="0"/>
      <w:marBottom w:val="0"/>
      <w:divBdr>
        <w:top w:val="none" w:sz="0" w:space="0" w:color="auto"/>
        <w:left w:val="none" w:sz="0" w:space="0" w:color="auto"/>
        <w:bottom w:val="none" w:sz="0" w:space="0" w:color="auto"/>
        <w:right w:val="none" w:sz="0" w:space="0" w:color="auto"/>
      </w:divBdr>
    </w:div>
    <w:div w:id="376856187">
      <w:bodyDiv w:val="1"/>
      <w:marLeft w:val="0"/>
      <w:marRight w:val="0"/>
      <w:marTop w:val="0"/>
      <w:marBottom w:val="0"/>
      <w:divBdr>
        <w:top w:val="none" w:sz="0" w:space="0" w:color="auto"/>
        <w:left w:val="none" w:sz="0" w:space="0" w:color="auto"/>
        <w:bottom w:val="none" w:sz="0" w:space="0" w:color="auto"/>
        <w:right w:val="none" w:sz="0" w:space="0" w:color="auto"/>
      </w:divBdr>
    </w:div>
    <w:div w:id="396364385">
      <w:bodyDiv w:val="1"/>
      <w:marLeft w:val="0"/>
      <w:marRight w:val="0"/>
      <w:marTop w:val="0"/>
      <w:marBottom w:val="0"/>
      <w:divBdr>
        <w:top w:val="none" w:sz="0" w:space="0" w:color="auto"/>
        <w:left w:val="none" w:sz="0" w:space="0" w:color="auto"/>
        <w:bottom w:val="none" w:sz="0" w:space="0" w:color="auto"/>
        <w:right w:val="none" w:sz="0" w:space="0" w:color="auto"/>
      </w:divBdr>
    </w:div>
    <w:div w:id="415397939">
      <w:bodyDiv w:val="1"/>
      <w:marLeft w:val="0"/>
      <w:marRight w:val="0"/>
      <w:marTop w:val="0"/>
      <w:marBottom w:val="0"/>
      <w:divBdr>
        <w:top w:val="none" w:sz="0" w:space="0" w:color="auto"/>
        <w:left w:val="none" w:sz="0" w:space="0" w:color="auto"/>
        <w:bottom w:val="none" w:sz="0" w:space="0" w:color="auto"/>
        <w:right w:val="none" w:sz="0" w:space="0" w:color="auto"/>
      </w:divBdr>
    </w:div>
    <w:div w:id="418139895">
      <w:bodyDiv w:val="1"/>
      <w:marLeft w:val="0"/>
      <w:marRight w:val="0"/>
      <w:marTop w:val="0"/>
      <w:marBottom w:val="0"/>
      <w:divBdr>
        <w:top w:val="none" w:sz="0" w:space="0" w:color="auto"/>
        <w:left w:val="none" w:sz="0" w:space="0" w:color="auto"/>
        <w:bottom w:val="none" w:sz="0" w:space="0" w:color="auto"/>
        <w:right w:val="none" w:sz="0" w:space="0" w:color="auto"/>
      </w:divBdr>
      <w:divsChild>
        <w:div w:id="668026155">
          <w:marLeft w:val="0"/>
          <w:marRight w:val="0"/>
          <w:marTop w:val="0"/>
          <w:marBottom w:val="0"/>
          <w:divBdr>
            <w:top w:val="none" w:sz="0" w:space="0" w:color="auto"/>
            <w:left w:val="none" w:sz="0" w:space="0" w:color="auto"/>
            <w:bottom w:val="none" w:sz="0" w:space="0" w:color="auto"/>
            <w:right w:val="none" w:sz="0" w:space="0" w:color="auto"/>
          </w:divBdr>
          <w:divsChild>
            <w:div w:id="1225489484">
              <w:marLeft w:val="0"/>
              <w:marRight w:val="0"/>
              <w:marTop w:val="0"/>
              <w:marBottom w:val="0"/>
              <w:divBdr>
                <w:top w:val="none" w:sz="0" w:space="0" w:color="auto"/>
                <w:left w:val="none" w:sz="0" w:space="0" w:color="auto"/>
                <w:bottom w:val="none" w:sz="0" w:space="0" w:color="auto"/>
                <w:right w:val="none" w:sz="0" w:space="0" w:color="auto"/>
              </w:divBdr>
              <w:divsChild>
                <w:div w:id="884558171">
                  <w:marLeft w:val="0"/>
                  <w:marRight w:val="0"/>
                  <w:marTop w:val="0"/>
                  <w:marBottom w:val="0"/>
                  <w:divBdr>
                    <w:top w:val="none" w:sz="0" w:space="0" w:color="auto"/>
                    <w:left w:val="none" w:sz="0" w:space="0" w:color="auto"/>
                    <w:bottom w:val="none" w:sz="0" w:space="0" w:color="auto"/>
                    <w:right w:val="none" w:sz="0" w:space="0" w:color="auto"/>
                  </w:divBdr>
                  <w:divsChild>
                    <w:div w:id="1729958084">
                      <w:marLeft w:val="0"/>
                      <w:marRight w:val="0"/>
                      <w:marTop w:val="0"/>
                      <w:marBottom w:val="0"/>
                      <w:divBdr>
                        <w:top w:val="none" w:sz="0" w:space="0" w:color="auto"/>
                        <w:left w:val="none" w:sz="0" w:space="0" w:color="auto"/>
                        <w:bottom w:val="none" w:sz="0" w:space="0" w:color="auto"/>
                        <w:right w:val="none" w:sz="0" w:space="0" w:color="auto"/>
                      </w:divBdr>
                      <w:divsChild>
                        <w:div w:id="86585200">
                          <w:marLeft w:val="0"/>
                          <w:marRight w:val="0"/>
                          <w:marTop w:val="0"/>
                          <w:marBottom w:val="0"/>
                          <w:divBdr>
                            <w:top w:val="none" w:sz="0" w:space="0" w:color="auto"/>
                            <w:left w:val="none" w:sz="0" w:space="0" w:color="auto"/>
                            <w:bottom w:val="none" w:sz="0" w:space="0" w:color="auto"/>
                            <w:right w:val="none" w:sz="0" w:space="0" w:color="auto"/>
                          </w:divBdr>
                          <w:divsChild>
                            <w:div w:id="2094232074">
                              <w:marLeft w:val="0"/>
                              <w:marRight w:val="0"/>
                              <w:marTop w:val="0"/>
                              <w:marBottom w:val="0"/>
                              <w:divBdr>
                                <w:top w:val="none" w:sz="0" w:space="0" w:color="auto"/>
                                <w:left w:val="none" w:sz="0" w:space="0" w:color="auto"/>
                                <w:bottom w:val="none" w:sz="0" w:space="0" w:color="auto"/>
                                <w:right w:val="none" w:sz="0" w:space="0" w:color="auto"/>
                              </w:divBdr>
                              <w:divsChild>
                                <w:div w:id="14506816">
                                  <w:marLeft w:val="0"/>
                                  <w:marRight w:val="0"/>
                                  <w:marTop w:val="0"/>
                                  <w:marBottom w:val="0"/>
                                  <w:divBdr>
                                    <w:top w:val="none" w:sz="0" w:space="0" w:color="auto"/>
                                    <w:left w:val="none" w:sz="0" w:space="0" w:color="auto"/>
                                    <w:bottom w:val="none" w:sz="0" w:space="0" w:color="auto"/>
                                    <w:right w:val="none" w:sz="0" w:space="0" w:color="auto"/>
                                  </w:divBdr>
                                </w:div>
                                <w:div w:id="38629552">
                                  <w:marLeft w:val="0"/>
                                  <w:marRight w:val="0"/>
                                  <w:marTop w:val="0"/>
                                  <w:marBottom w:val="0"/>
                                  <w:divBdr>
                                    <w:top w:val="none" w:sz="0" w:space="0" w:color="auto"/>
                                    <w:left w:val="none" w:sz="0" w:space="0" w:color="auto"/>
                                    <w:bottom w:val="none" w:sz="0" w:space="0" w:color="auto"/>
                                    <w:right w:val="none" w:sz="0" w:space="0" w:color="auto"/>
                                  </w:divBdr>
                                </w:div>
                                <w:div w:id="54666070">
                                  <w:marLeft w:val="0"/>
                                  <w:marRight w:val="0"/>
                                  <w:marTop w:val="0"/>
                                  <w:marBottom w:val="0"/>
                                  <w:divBdr>
                                    <w:top w:val="none" w:sz="0" w:space="0" w:color="auto"/>
                                    <w:left w:val="none" w:sz="0" w:space="0" w:color="auto"/>
                                    <w:bottom w:val="none" w:sz="0" w:space="0" w:color="auto"/>
                                    <w:right w:val="none" w:sz="0" w:space="0" w:color="auto"/>
                                  </w:divBdr>
                                </w:div>
                                <w:div w:id="90510756">
                                  <w:marLeft w:val="0"/>
                                  <w:marRight w:val="0"/>
                                  <w:marTop w:val="0"/>
                                  <w:marBottom w:val="0"/>
                                  <w:divBdr>
                                    <w:top w:val="none" w:sz="0" w:space="0" w:color="auto"/>
                                    <w:left w:val="none" w:sz="0" w:space="0" w:color="auto"/>
                                    <w:bottom w:val="none" w:sz="0" w:space="0" w:color="auto"/>
                                    <w:right w:val="none" w:sz="0" w:space="0" w:color="auto"/>
                                  </w:divBdr>
                                </w:div>
                                <w:div w:id="100221708">
                                  <w:marLeft w:val="0"/>
                                  <w:marRight w:val="0"/>
                                  <w:marTop w:val="0"/>
                                  <w:marBottom w:val="0"/>
                                  <w:divBdr>
                                    <w:top w:val="none" w:sz="0" w:space="0" w:color="auto"/>
                                    <w:left w:val="none" w:sz="0" w:space="0" w:color="auto"/>
                                    <w:bottom w:val="none" w:sz="0" w:space="0" w:color="auto"/>
                                    <w:right w:val="none" w:sz="0" w:space="0" w:color="auto"/>
                                  </w:divBdr>
                                </w:div>
                                <w:div w:id="121583576">
                                  <w:marLeft w:val="0"/>
                                  <w:marRight w:val="0"/>
                                  <w:marTop w:val="0"/>
                                  <w:marBottom w:val="0"/>
                                  <w:divBdr>
                                    <w:top w:val="none" w:sz="0" w:space="0" w:color="auto"/>
                                    <w:left w:val="none" w:sz="0" w:space="0" w:color="auto"/>
                                    <w:bottom w:val="none" w:sz="0" w:space="0" w:color="auto"/>
                                    <w:right w:val="none" w:sz="0" w:space="0" w:color="auto"/>
                                  </w:divBdr>
                                </w:div>
                                <w:div w:id="139347773">
                                  <w:marLeft w:val="0"/>
                                  <w:marRight w:val="0"/>
                                  <w:marTop w:val="0"/>
                                  <w:marBottom w:val="0"/>
                                  <w:divBdr>
                                    <w:top w:val="none" w:sz="0" w:space="0" w:color="auto"/>
                                    <w:left w:val="none" w:sz="0" w:space="0" w:color="auto"/>
                                    <w:bottom w:val="none" w:sz="0" w:space="0" w:color="auto"/>
                                    <w:right w:val="none" w:sz="0" w:space="0" w:color="auto"/>
                                  </w:divBdr>
                                </w:div>
                                <w:div w:id="139615200">
                                  <w:marLeft w:val="0"/>
                                  <w:marRight w:val="0"/>
                                  <w:marTop w:val="0"/>
                                  <w:marBottom w:val="0"/>
                                  <w:divBdr>
                                    <w:top w:val="none" w:sz="0" w:space="0" w:color="auto"/>
                                    <w:left w:val="none" w:sz="0" w:space="0" w:color="auto"/>
                                    <w:bottom w:val="none" w:sz="0" w:space="0" w:color="auto"/>
                                    <w:right w:val="none" w:sz="0" w:space="0" w:color="auto"/>
                                  </w:divBdr>
                                </w:div>
                                <w:div w:id="165676420">
                                  <w:marLeft w:val="0"/>
                                  <w:marRight w:val="0"/>
                                  <w:marTop w:val="0"/>
                                  <w:marBottom w:val="0"/>
                                  <w:divBdr>
                                    <w:top w:val="none" w:sz="0" w:space="0" w:color="auto"/>
                                    <w:left w:val="none" w:sz="0" w:space="0" w:color="auto"/>
                                    <w:bottom w:val="none" w:sz="0" w:space="0" w:color="auto"/>
                                    <w:right w:val="none" w:sz="0" w:space="0" w:color="auto"/>
                                  </w:divBdr>
                                </w:div>
                                <w:div w:id="169874303">
                                  <w:marLeft w:val="0"/>
                                  <w:marRight w:val="0"/>
                                  <w:marTop w:val="0"/>
                                  <w:marBottom w:val="0"/>
                                  <w:divBdr>
                                    <w:top w:val="none" w:sz="0" w:space="0" w:color="auto"/>
                                    <w:left w:val="none" w:sz="0" w:space="0" w:color="auto"/>
                                    <w:bottom w:val="none" w:sz="0" w:space="0" w:color="auto"/>
                                    <w:right w:val="none" w:sz="0" w:space="0" w:color="auto"/>
                                  </w:divBdr>
                                </w:div>
                                <w:div w:id="217787288">
                                  <w:marLeft w:val="0"/>
                                  <w:marRight w:val="0"/>
                                  <w:marTop w:val="0"/>
                                  <w:marBottom w:val="0"/>
                                  <w:divBdr>
                                    <w:top w:val="none" w:sz="0" w:space="0" w:color="auto"/>
                                    <w:left w:val="none" w:sz="0" w:space="0" w:color="auto"/>
                                    <w:bottom w:val="none" w:sz="0" w:space="0" w:color="auto"/>
                                    <w:right w:val="none" w:sz="0" w:space="0" w:color="auto"/>
                                  </w:divBdr>
                                </w:div>
                                <w:div w:id="220213763">
                                  <w:marLeft w:val="0"/>
                                  <w:marRight w:val="0"/>
                                  <w:marTop w:val="0"/>
                                  <w:marBottom w:val="0"/>
                                  <w:divBdr>
                                    <w:top w:val="none" w:sz="0" w:space="0" w:color="auto"/>
                                    <w:left w:val="none" w:sz="0" w:space="0" w:color="auto"/>
                                    <w:bottom w:val="none" w:sz="0" w:space="0" w:color="auto"/>
                                    <w:right w:val="none" w:sz="0" w:space="0" w:color="auto"/>
                                  </w:divBdr>
                                </w:div>
                                <w:div w:id="220987661">
                                  <w:marLeft w:val="0"/>
                                  <w:marRight w:val="0"/>
                                  <w:marTop w:val="0"/>
                                  <w:marBottom w:val="0"/>
                                  <w:divBdr>
                                    <w:top w:val="none" w:sz="0" w:space="0" w:color="auto"/>
                                    <w:left w:val="none" w:sz="0" w:space="0" w:color="auto"/>
                                    <w:bottom w:val="none" w:sz="0" w:space="0" w:color="auto"/>
                                    <w:right w:val="none" w:sz="0" w:space="0" w:color="auto"/>
                                  </w:divBdr>
                                </w:div>
                                <w:div w:id="228657856">
                                  <w:marLeft w:val="0"/>
                                  <w:marRight w:val="0"/>
                                  <w:marTop w:val="0"/>
                                  <w:marBottom w:val="0"/>
                                  <w:divBdr>
                                    <w:top w:val="none" w:sz="0" w:space="0" w:color="auto"/>
                                    <w:left w:val="none" w:sz="0" w:space="0" w:color="auto"/>
                                    <w:bottom w:val="none" w:sz="0" w:space="0" w:color="auto"/>
                                    <w:right w:val="none" w:sz="0" w:space="0" w:color="auto"/>
                                  </w:divBdr>
                                </w:div>
                                <w:div w:id="280765503">
                                  <w:marLeft w:val="0"/>
                                  <w:marRight w:val="0"/>
                                  <w:marTop w:val="0"/>
                                  <w:marBottom w:val="0"/>
                                  <w:divBdr>
                                    <w:top w:val="none" w:sz="0" w:space="0" w:color="auto"/>
                                    <w:left w:val="none" w:sz="0" w:space="0" w:color="auto"/>
                                    <w:bottom w:val="none" w:sz="0" w:space="0" w:color="auto"/>
                                    <w:right w:val="none" w:sz="0" w:space="0" w:color="auto"/>
                                  </w:divBdr>
                                </w:div>
                                <w:div w:id="286014140">
                                  <w:marLeft w:val="0"/>
                                  <w:marRight w:val="0"/>
                                  <w:marTop w:val="0"/>
                                  <w:marBottom w:val="0"/>
                                  <w:divBdr>
                                    <w:top w:val="none" w:sz="0" w:space="0" w:color="auto"/>
                                    <w:left w:val="none" w:sz="0" w:space="0" w:color="auto"/>
                                    <w:bottom w:val="none" w:sz="0" w:space="0" w:color="auto"/>
                                    <w:right w:val="none" w:sz="0" w:space="0" w:color="auto"/>
                                  </w:divBdr>
                                </w:div>
                                <w:div w:id="321394307">
                                  <w:marLeft w:val="0"/>
                                  <w:marRight w:val="0"/>
                                  <w:marTop w:val="0"/>
                                  <w:marBottom w:val="0"/>
                                  <w:divBdr>
                                    <w:top w:val="none" w:sz="0" w:space="0" w:color="auto"/>
                                    <w:left w:val="none" w:sz="0" w:space="0" w:color="auto"/>
                                    <w:bottom w:val="none" w:sz="0" w:space="0" w:color="auto"/>
                                    <w:right w:val="none" w:sz="0" w:space="0" w:color="auto"/>
                                  </w:divBdr>
                                </w:div>
                                <w:div w:id="345787402">
                                  <w:marLeft w:val="0"/>
                                  <w:marRight w:val="0"/>
                                  <w:marTop w:val="0"/>
                                  <w:marBottom w:val="0"/>
                                  <w:divBdr>
                                    <w:top w:val="none" w:sz="0" w:space="0" w:color="auto"/>
                                    <w:left w:val="none" w:sz="0" w:space="0" w:color="auto"/>
                                    <w:bottom w:val="none" w:sz="0" w:space="0" w:color="auto"/>
                                    <w:right w:val="none" w:sz="0" w:space="0" w:color="auto"/>
                                  </w:divBdr>
                                </w:div>
                                <w:div w:id="366298958">
                                  <w:marLeft w:val="0"/>
                                  <w:marRight w:val="0"/>
                                  <w:marTop w:val="0"/>
                                  <w:marBottom w:val="0"/>
                                  <w:divBdr>
                                    <w:top w:val="none" w:sz="0" w:space="0" w:color="auto"/>
                                    <w:left w:val="none" w:sz="0" w:space="0" w:color="auto"/>
                                    <w:bottom w:val="none" w:sz="0" w:space="0" w:color="auto"/>
                                    <w:right w:val="none" w:sz="0" w:space="0" w:color="auto"/>
                                  </w:divBdr>
                                </w:div>
                                <w:div w:id="380253111">
                                  <w:marLeft w:val="0"/>
                                  <w:marRight w:val="0"/>
                                  <w:marTop w:val="0"/>
                                  <w:marBottom w:val="0"/>
                                  <w:divBdr>
                                    <w:top w:val="none" w:sz="0" w:space="0" w:color="auto"/>
                                    <w:left w:val="none" w:sz="0" w:space="0" w:color="auto"/>
                                    <w:bottom w:val="none" w:sz="0" w:space="0" w:color="auto"/>
                                    <w:right w:val="none" w:sz="0" w:space="0" w:color="auto"/>
                                  </w:divBdr>
                                </w:div>
                                <w:div w:id="413475597">
                                  <w:marLeft w:val="0"/>
                                  <w:marRight w:val="0"/>
                                  <w:marTop w:val="0"/>
                                  <w:marBottom w:val="0"/>
                                  <w:divBdr>
                                    <w:top w:val="none" w:sz="0" w:space="0" w:color="auto"/>
                                    <w:left w:val="none" w:sz="0" w:space="0" w:color="auto"/>
                                    <w:bottom w:val="none" w:sz="0" w:space="0" w:color="auto"/>
                                    <w:right w:val="none" w:sz="0" w:space="0" w:color="auto"/>
                                  </w:divBdr>
                                </w:div>
                                <w:div w:id="422727247">
                                  <w:marLeft w:val="0"/>
                                  <w:marRight w:val="0"/>
                                  <w:marTop w:val="0"/>
                                  <w:marBottom w:val="0"/>
                                  <w:divBdr>
                                    <w:top w:val="none" w:sz="0" w:space="0" w:color="auto"/>
                                    <w:left w:val="none" w:sz="0" w:space="0" w:color="auto"/>
                                    <w:bottom w:val="none" w:sz="0" w:space="0" w:color="auto"/>
                                    <w:right w:val="none" w:sz="0" w:space="0" w:color="auto"/>
                                  </w:divBdr>
                                </w:div>
                                <w:div w:id="428547404">
                                  <w:marLeft w:val="0"/>
                                  <w:marRight w:val="0"/>
                                  <w:marTop w:val="0"/>
                                  <w:marBottom w:val="0"/>
                                  <w:divBdr>
                                    <w:top w:val="none" w:sz="0" w:space="0" w:color="auto"/>
                                    <w:left w:val="none" w:sz="0" w:space="0" w:color="auto"/>
                                    <w:bottom w:val="none" w:sz="0" w:space="0" w:color="auto"/>
                                    <w:right w:val="none" w:sz="0" w:space="0" w:color="auto"/>
                                  </w:divBdr>
                                </w:div>
                                <w:div w:id="435298075">
                                  <w:marLeft w:val="0"/>
                                  <w:marRight w:val="0"/>
                                  <w:marTop w:val="0"/>
                                  <w:marBottom w:val="0"/>
                                  <w:divBdr>
                                    <w:top w:val="none" w:sz="0" w:space="0" w:color="auto"/>
                                    <w:left w:val="none" w:sz="0" w:space="0" w:color="auto"/>
                                    <w:bottom w:val="none" w:sz="0" w:space="0" w:color="auto"/>
                                    <w:right w:val="none" w:sz="0" w:space="0" w:color="auto"/>
                                  </w:divBdr>
                                </w:div>
                                <w:div w:id="486866971">
                                  <w:marLeft w:val="0"/>
                                  <w:marRight w:val="0"/>
                                  <w:marTop w:val="0"/>
                                  <w:marBottom w:val="0"/>
                                  <w:divBdr>
                                    <w:top w:val="none" w:sz="0" w:space="0" w:color="auto"/>
                                    <w:left w:val="none" w:sz="0" w:space="0" w:color="auto"/>
                                    <w:bottom w:val="none" w:sz="0" w:space="0" w:color="auto"/>
                                    <w:right w:val="none" w:sz="0" w:space="0" w:color="auto"/>
                                  </w:divBdr>
                                </w:div>
                                <w:div w:id="529343512">
                                  <w:marLeft w:val="0"/>
                                  <w:marRight w:val="0"/>
                                  <w:marTop w:val="0"/>
                                  <w:marBottom w:val="0"/>
                                  <w:divBdr>
                                    <w:top w:val="none" w:sz="0" w:space="0" w:color="auto"/>
                                    <w:left w:val="none" w:sz="0" w:space="0" w:color="auto"/>
                                    <w:bottom w:val="none" w:sz="0" w:space="0" w:color="auto"/>
                                    <w:right w:val="none" w:sz="0" w:space="0" w:color="auto"/>
                                  </w:divBdr>
                                </w:div>
                                <w:div w:id="546993331">
                                  <w:marLeft w:val="0"/>
                                  <w:marRight w:val="0"/>
                                  <w:marTop w:val="0"/>
                                  <w:marBottom w:val="0"/>
                                  <w:divBdr>
                                    <w:top w:val="none" w:sz="0" w:space="0" w:color="auto"/>
                                    <w:left w:val="none" w:sz="0" w:space="0" w:color="auto"/>
                                    <w:bottom w:val="none" w:sz="0" w:space="0" w:color="auto"/>
                                    <w:right w:val="none" w:sz="0" w:space="0" w:color="auto"/>
                                  </w:divBdr>
                                </w:div>
                                <w:div w:id="568348918">
                                  <w:marLeft w:val="0"/>
                                  <w:marRight w:val="0"/>
                                  <w:marTop w:val="0"/>
                                  <w:marBottom w:val="0"/>
                                  <w:divBdr>
                                    <w:top w:val="none" w:sz="0" w:space="0" w:color="auto"/>
                                    <w:left w:val="none" w:sz="0" w:space="0" w:color="auto"/>
                                    <w:bottom w:val="none" w:sz="0" w:space="0" w:color="auto"/>
                                    <w:right w:val="none" w:sz="0" w:space="0" w:color="auto"/>
                                  </w:divBdr>
                                </w:div>
                                <w:div w:id="584611406">
                                  <w:marLeft w:val="0"/>
                                  <w:marRight w:val="0"/>
                                  <w:marTop w:val="0"/>
                                  <w:marBottom w:val="0"/>
                                  <w:divBdr>
                                    <w:top w:val="none" w:sz="0" w:space="0" w:color="auto"/>
                                    <w:left w:val="none" w:sz="0" w:space="0" w:color="auto"/>
                                    <w:bottom w:val="none" w:sz="0" w:space="0" w:color="auto"/>
                                    <w:right w:val="none" w:sz="0" w:space="0" w:color="auto"/>
                                  </w:divBdr>
                                </w:div>
                                <w:div w:id="585842260">
                                  <w:marLeft w:val="0"/>
                                  <w:marRight w:val="0"/>
                                  <w:marTop w:val="0"/>
                                  <w:marBottom w:val="0"/>
                                  <w:divBdr>
                                    <w:top w:val="none" w:sz="0" w:space="0" w:color="auto"/>
                                    <w:left w:val="none" w:sz="0" w:space="0" w:color="auto"/>
                                    <w:bottom w:val="none" w:sz="0" w:space="0" w:color="auto"/>
                                    <w:right w:val="none" w:sz="0" w:space="0" w:color="auto"/>
                                  </w:divBdr>
                                </w:div>
                                <w:div w:id="595939710">
                                  <w:marLeft w:val="0"/>
                                  <w:marRight w:val="0"/>
                                  <w:marTop w:val="0"/>
                                  <w:marBottom w:val="0"/>
                                  <w:divBdr>
                                    <w:top w:val="none" w:sz="0" w:space="0" w:color="auto"/>
                                    <w:left w:val="none" w:sz="0" w:space="0" w:color="auto"/>
                                    <w:bottom w:val="none" w:sz="0" w:space="0" w:color="auto"/>
                                    <w:right w:val="none" w:sz="0" w:space="0" w:color="auto"/>
                                  </w:divBdr>
                                </w:div>
                                <w:div w:id="643048097">
                                  <w:marLeft w:val="0"/>
                                  <w:marRight w:val="0"/>
                                  <w:marTop w:val="0"/>
                                  <w:marBottom w:val="0"/>
                                  <w:divBdr>
                                    <w:top w:val="none" w:sz="0" w:space="0" w:color="auto"/>
                                    <w:left w:val="none" w:sz="0" w:space="0" w:color="auto"/>
                                    <w:bottom w:val="none" w:sz="0" w:space="0" w:color="auto"/>
                                    <w:right w:val="none" w:sz="0" w:space="0" w:color="auto"/>
                                  </w:divBdr>
                                </w:div>
                                <w:div w:id="653340529">
                                  <w:marLeft w:val="0"/>
                                  <w:marRight w:val="0"/>
                                  <w:marTop w:val="0"/>
                                  <w:marBottom w:val="0"/>
                                  <w:divBdr>
                                    <w:top w:val="none" w:sz="0" w:space="0" w:color="auto"/>
                                    <w:left w:val="none" w:sz="0" w:space="0" w:color="auto"/>
                                    <w:bottom w:val="none" w:sz="0" w:space="0" w:color="auto"/>
                                    <w:right w:val="none" w:sz="0" w:space="0" w:color="auto"/>
                                  </w:divBdr>
                                </w:div>
                                <w:div w:id="665745520">
                                  <w:marLeft w:val="0"/>
                                  <w:marRight w:val="0"/>
                                  <w:marTop w:val="0"/>
                                  <w:marBottom w:val="0"/>
                                  <w:divBdr>
                                    <w:top w:val="none" w:sz="0" w:space="0" w:color="auto"/>
                                    <w:left w:val="none" w:sz="0" w:space="0" w:color="auto"/>
                                    <w:bottom w:val="none" w:sz="0" w:space="0" w:color="auto"/>
                                    <w:right w:val="none" w:sz="0" w:space="0" w:color="auto"/>
                                  </w:divBdr>
                                </w:div>
                                <w:div w:id="689914964">
                                  <w:marLeft w:val="0"/>
                                  <w:marRight w:val="0"/>
                                  <w:marTop w:val="0"/>
                                  <w:marBottom w:val="0"/>
                                  <w:divBdr>
                                    <w:top w:val="none" w:sz="0" w:space="0" w:color="auto"/>
                                    <w:left w:val="none" w:sz="0" w:space="0" w:color="auto"/>
                                    <w:bottom w:val="none" w:sz="0" w:space="0" w:color="auto"/>
                                    <w:right w:val="none" w:sz="0" w:space="0" w:color="auto"/>
                                  </w:divBdr>
                                </w:div>
                                <w:div w:id="732772272">
                                  <w:marLeft w:val="0"/>
                                  <w:marRight w:val="0"/>
                                  <w:marTop w:val="0"/>
                                  <w:marBottom w:val="0"/>
                                  <w:divBdr>
                                    <w:top w:val="none" w:sz="0" w:space="0" w:color="auto"/>
                                    <w:left w:val="none" w:sz="0" w:space="0" w:color="auto"/>
                                    <w:bottom w:val="none" w:sz="0" w:space="0" w:color="auto"/>
                                    <w:right w:val="none" w:sz="0" w:space="0" w:color="auto"/>
                                  </w:divBdr>
                                </w:div>
                                <w:div w:id="741370173">
                                  <w:marLeft w:val="0"/>
                                  <w:marRight w:val="0"/>
                                  <w:marTop w:val="0"/>
                                  <w:marBottom w:val="0"/>
                                  <w:divBdr>
                                    <w:top w:val="none" w:sz="0" w:space="0" w:color="auto"/>
                                    <w:left w:val="none" w:sz="0" w:space="0" w:color="auto"/>
                                    <w:bottom w:val="none" w:sz="0" w:space="0" w:color="auto"/>
                                    <w:right w:val="none" w:sz="0" w:space="0" w:color="auto"/>
                                  </w:divBdr>
                                </w:div>
                                <w:div w:id="748114078">
                                  <w:marLeft w:val="0"/>
                                  <w:marRight w:val="0"/>
                                  <w:marTop w:val="0"/>
                                  <w:marBottom w:val="0"/>
                                  <w:divBdr>
                                    <w:top w:val="none" w:sz="0" w:space="0" w:color="auto"/>
                                    <w:left w:val="none" w:sz="0" w:space="0" w:color="auto"/>
                                    <w:bottom w:val="none" w:sz="0" w:space="0" w:color="auto"/>
                                    <w:right w:val="none" w:sz="0" w:space="0" w:color="auto"/>
                                  </w:divBdr>
                                </w:div>
                                <w:div w:id="753673142">
                                  <w:marLeft w:val="0"/>
                                  <w:marRight w:val="0"/>
                                  <w:marTop w:val="0"/>
                                  <w:marBottom w:val="0"/>
                                  <w:divBdr>
                                    <w:top w:val="none" w:sz="0" w:space="0" w:color="auto"/>
                                    <w:left w:val="none" w:sz="0" w:space="0" w:color="auto"/>
                                    <w:bottom w:val="none" w:sz="0" w:space="0" w:color="auto"/>
                                    <w:right w:val="none" w:sz="0" w:space="0" w:color="auto"/>
                                  </w:divBdr>
                                </w:div>
                                <w:div w:id="758671881">
                                  <w:marLeft w:val="0"/>
                                  <w:marRight w:val="0"/>
                                  <w:marTop w:val="0"/>
                                  <w:marBottom w:val="0"/>
                                  <w:divBdr>
                                    <w:top w:val="none" w:sz="0" w:space="0" w:color="auto"/>
                                    <w:left w:val="none" w:sz="0" w:space="0" w:color="auto"/>
                                    <w:bottom w:val="none" w:sz="0" w:space="0" w:color="auto"/>
                                    <w:right w:val="none" w:sz="0" w:space="0" w:color="auto"/>
                                  </w:divBdr>
                                </w:div>
                                <w:div w:id="764031967">
                                  <w:marLeft w:val="0"/>
                                  <w:marRight w:val="0"/>
                                  <w:marTop w:val="0"/>
                                  <w:marBottom w:val="0"/>
                                  <w:divBdr>
                                    <w:top w:val="none" w:sz="0" w:space="0" w:color="auto"/>
                                    <w:left w:val="none" w:sz="0" w:space="0" w:color="auto"/>
                                    <w:bottom w:val="none" w:sz="0" w:space="0" w:color="auto"/>
                                    <w:right w:val="none" w:sz="0" w:space="0" w:color="auto"/>
                                  </w:divBdr>
                                </w:div>
                                <w:div w:id="768432790">
                                  <w:marLeft w:val="0"/>
                                  <w:marRight w:val="0"/>
                                  <w:marTop w:val="0"/>
                                  <w:marBottom w:val="0"/>
                                  <w:divBdr>
                                    <w:top w:val="none" w:sz="0" w:space="0" w:color="auto"/>
                                    <w:left w:val="none" w:sz="0" w:space="0" w:color="auto"/>
                                    <w:bottom w:val="none" w:sz="0" w:space="0" w:color="auto"/>
                                    <w:right w:val="none" w:sz="0" w:space="0" w:color="auto"/>
                                  </w:divBdr>
                                </w:div>
                                <w:div w:id="830828748">
                                  <w:marLeft w:val="0"/>
                                  <w:marRight w:val="0"/>
                                  <w:marTop w:val="0"/>
                                  <w:marBottom w:val="0"/>
                                  <w:divBdr>
                                    <w:top w:val="none" w:sz="0" w:space="0" w:color="auto"/>
                                    <w:left w:val="none" w:sz="0" w:space="0" w:color="auto"/>
                                    <w:bottom w:val="none" w:sz="0" w:space="0" w:color="auto"/>
                                    <w:right w:val="none" w:sz="0" w:space="0" w:color="auto"/>
                                  </w:divBdr>
                                </w:div>
                                <w:div w:id="879392961">
                                  <w:marLeft w:val="0"/>
                                  <w:marRight w:val="0"/>
                                  <w:marTop w:val="0"/>
                                  <w:marBottom w:val="0"/>
                                  <w:divBdr>
                                    <w:top w:val="none" w:sz="0" w:space="0" w:color="auto"/>
                                    <w:left w:val="none" w:sz="0" w:space="0" w:color="auto"/>
                                    <w:bottom w:val="none" w:sz="0" w:space="0" w:color="auto"/>
                                    <w:right w:val="none" w:sz="0" w:space="0" w:color="auto"/>
                                  </w:divBdr>
                                </w:div>
                                <w:div w:id="887843976">
                                  <w:marLeft w:val="0"/>
                                  <w:marRight w:val="0"/>
                                  <w:marTop w:val="0"/>
                                  <w:marBottom w:val="0"/>
                                  <w:divBdr>
                                    <w:top w:val="none" w:sz="0" w:space="0" w:color="auto"/>
                                    <w:left w:val="none" w:sz="0" w:space="0" w:color="auto"/>
                                    <w:bottom w:val="none" w:sz="0" w:space="0" w:color="auto"/>
                                    <w:right w:val="none" w:sz="0" w:space="0" w:color="auto"/>
                                  </w:divBdr>
                                </w:div>
                                <w:div w:id="912735270">
                                  <w:marLeft w:val="0"/>
                                  <w:marRight w:val="0"/>
                                  <w:marTop w:val="0"/>
                                  <w:marBottom w:val="0"/>
                                  <w:divBdr>
                                    <w:top w:val="none" w:sz="0" w:space="0" w:color="auto"/>
                                    <w:left w:val="none" w:sz="0" w:space="0" w:color="auto"/>
                                    <w:bottom w:val="none" w:sz="0" w:space="0" w:color="auto"/>
                                    <w:right w:val="none" w:sz="0" w:space="0" w:color="auto"/>
                                  </w:divBdr>
                                </w:div>
                                <w:div w:id="945887146">
                                  <w:marLeft w:val="0"/>
                                  <w:marRight w:val="0"/>
                                  <w:marTop w:val="0"/>
                                  <w:marBottom w:val="0"/>
                                  <w:divBdr>
                                    <w:top w:val="none" w:sz="0" w:space="0" w:color="auto"/>
                                    <w:left w:val="none" w:sz="0" w:space="0" w:color="auto"/>
                                    <w:bottom w:val="none" w:sz="0" w:space="0" w:color="auto"/>
                                    <w:right w:val="none" w:sz="0" w:space="0" w:color="auto"/>
                                  </w:divBdr>
                                </w:div>
                                <w:div w:id="954167867">
                                  <w:marLeft w:val="0"/>
                                  <w:marRight w:val="0"/>
                                  <w:marTop w:val="0"/>
                                  <w:marBottom w:val="0"/>
                                  <w:divBdr>
                                    <w:top w:val="none" w:sz="0" w:space="0" w:color="auto"/>
                                    <w:left w:val="none" w:sz="0" w:space="0" w:color="auto"/>
                                    <w:bottom w:val="none" w:sz="0" w:space="0" w:color="auto"/>
                                    <w:right w:val="none" w:sz="0" w:space="0" w:color="auto"/>
                                  </w:divBdr>
                                </w:div>
                                <w:div w:id="1000767377">
                                  <w:marLeft w:val="0"/>
                                  <w:marRight w:val="0"/>
                                  <w:marTop w:val="0"/>
                                  <w:marBottom w:val="0"/>
                                  <w:divBdr>
                                    <w:top w:val="none" w:sz="0" w:space="0" w:color="auto"/>
                                    <w:left w:val="none" w:sz="0" w:space="0" w:color="auto"/>
                                    <w:bottom w:val="none" w:sz="0" w:space="0" w:color="auto"/>
                                    <w:right w:val="none" w:sz="0" w:space="0" w:color="auto"/>
                                  </w:divBdr>
                                </w:div>
                                <w:div w:id="1018509737">
                                  <w:marLeft w:val="0"/>
                                  <w:marRight w:val="0"/>
                                  <w:marTop w:val="0"/>
                                  <w:marBottom w:val="0"/>
                                  <w:divBdr>
                                    <w:top w:val="none" w:sz="0" w:space="0" w:color="auto"/>
                                    <w:left w:val="none" w:sz="0" w:space="0" w:color="auto"/>
                                    <w:bottom w:val="none" w:sz="0" w:space="0" w:color="auto"/>
                                    <w:right w:val="none" w:sz="0" w:space="0" w:color="auto"/>
                                  </w:divBdr>
                                </w:div>
                                <w:div w:id="1023747744">
                                  <w:marLeft w:val="0"/>
                                  <w:marRight w:val="0"/>
                                  <w:marTop w:val="0"/>
                                  <w:marBottom w:val="0"/>
                                  <w:divBdr>
                                    <w:top w:val="none" w:sz="0" w:space="0" w:color="auto"/>
                                    <w:left w:val="none" w:sz="0" w:space="0" w:color="auto"/>
                                    <w:bottom w:val="none" w:sz="0" w:space="0" w:color="auto"/>
                                    <w:right w:val="none" w:sz="0" w:space="0" w:color="auto"/>
                                  </w:divBdr>
                                </w:div>
                                <w:div w:id="1076708605">
                                  <w:marLeft w:val="0"/>
                                  <w:marRight w:val="0"/>
                                  <w:marTop w:val="0"/>
                                  <w:marBottom w:val="0"/>
                                  <w:divBdr>
                                    <w:top w:val="none" w:sz="0" w:space="0" w:color="auto"/>
                                    <w:left w:val="none" w:sz="0" w:space="0" w:color="auto"/>
                                    <w:bottom w:val="none" w:sz="0" w:space="0" w:color="auto"/>
                                    <w:right w:val="none" w:sz="0" w:space="0" w:color="auto"/>
                                  </w:divBdr>
                                </w:div>
                                <w:div w:id="1080448245">
                                  <w:marLeft w:val="0"/>
                                  <w:marRight w:val="0"/>
                                  <w:marTop w:val="0"/>
                                  <w:marBottom w:val="0"/>
                                  <w:divBdr>
                                    <w:top w:val="none" w:sz="0" w:space="0" w:color="auto"/>
                                    <w:left w:val="none" w:sz="0" w:space="0" w:color="auto"/>
                                    <w:bottom w:val="none" w:sz="0" w:space="0" w:color="auto"/>
                                    <w:right w:val="none" w:sz="0" w:space="0" w:color="auto"/>
                                  </w:divBdr>
                                </w:div>
                                <w:div w:id="1082948858">
                                  <w:marLeft w:val="0"/>
                                  <w:marRight w:val="0"/>
                                  <w:marTop w:val="0"/>
                                  <w:marBottom w:val="0"/>
                                  <w:divBdr>
                                    <w:top w:val="none" w:sz="0" w:space="0" w:color="auto"/>
                                    <w:left w:val="none" w:sz="0" w:space="0" w:color="auto"/>
                                    <w:bottom w:val="none" w:sz="0" w:space="0" w:color="auto"/>
                                    <w:right w:val="none" w:sz="0" w:space="0" w:color="auto"/>
                                  </w:divBdr>
                                </w:div>
                                <w:div w:id="1084914568">
                                  <w:marLeft w:val="0"/>
                                  <w:marRight w:val="0"/>
                                  <w:marTop w:val="0"/>
                                  <w:marBottom w:val="0"/>
                                  <w:divBdr>
                                    <w:top w:val="none" w:sz="0" w:space="0" w:color="auto"/>
                                    <w:left w:val="none" w:sz="0" w:space="0" w:color="auto"/>
                                    <w:bottom w:val="none" w:sz="0" w:space="0" w:color="auto"/>
                                    <w:right w:val="none" w:sz="0" w:space="0" w:color="auto"/>
                                  </w:divBdr>
                                </w:div>
                                <w:div w:id="1096633112">
                                  <w:marLeft w:val="0"/>
                                  <w:marRight w:val="0"/>
                                  <w:marTop w:val="0"/>
                                  <w:marBottom w:val="0"/>
                                  <w:divBdr>
                                    <w:top w:val="none" w:sz="0" w:space="0" w:color="auto"/>
                                    <w:left w:val="none" w:sz="0" w:space="0" w:color="auto"/>
                                    <w:bottom w:val="none" w:sz="0" w:space="0" w:color="auto"/>
                                    <w:right w:val="none" w:sz="0" w:space="0" w:color="auto"/>
                                  </w:divBdr>
                                </w:div>
                                <w:div w:id="1096755829">
                                  <w:marLeft w:val="0"/>
                                  <w:marRight w:val="0"/>
                                  <w:marTop w:val="0"/>
                                  <w:marBottom w:val="0"/>
                                  <w:divBdr>
                                    <w:top w:val="none" w:sz="0" w:space="0" w:color="auto"/>
                                    <w:left w:val="none" w:sz="0" w:space="0" w:color="auto"/>
                                    <w:bottom w:val="none" w:sz="0" w:space="0" w:color="auto"/>
                                    <w:right w:val="none" w:sz="0" w:space="0" w:color="auto"/>
                                  </w:divBdr>
                                </w:div>
                                <w:div w:id="1100027112">
                                  <w:marLeft w:val="0"/>
                                  <w:marRight w:val="0"/>
                                  <w:marTop w:val="0"/>
                                  <w:marBottom w:val="0"/>
                                  <w:divBdr>
                                    <w:top w:val="none" w:sz="0" w:space="0" w:color="auto"/>
                                    <w:left w:val="none" w:sz="0" w:space="0" w:color="auto"/>
                                    <w:bottom w:val="none" w:sz="0" w:space="0" w:color="auto"/>
                                    <w:right w:val="none" w:sz="0" w:space="0" w:color="auto"/>
                                  </w:divBdr>
                                </w:div>
                                <w:div w:id="1104225746">
                                  <w:marLeft w:val="0"/>
                                  <w:marRight w:val="0"/>
                                  <w:marTop w:val="0"/>
                                  <w:marBottom w:val="0"/>
                                  <w:divBdr>
                                    <w:top w:val="none" w:sz="0" w:space="0" w:color="auto"/>
                                    <w:left w:val="none" w:sz="0" w:space="0" w:color="auto"/>
                                    <w:bottom w:val="none" w:sz="0" w:space="0" w:color="auto"/>
                                    <w:right w:val="none" w:sz="0" w:space="0" w:color="auto"/>
                                  </w:divBdr>
                                </w:div>
                                <w:div w:id="1114977201">
                                  <w:marLeft w:val="0"/>
                                  <w:marRight w:val="0"/>
                                  <w:marTop w:val="0"/>
                                  <w:marBottom w:val="0"/>
                                  <w:divBdr>
                                    <w:top w:val="none" w:sz="0" w:space="0" w:color="auto"/>
                                    <w:left w:val="none" w:sz="0" w:space="0" w:color="auto"/>
                                    <w:bottom w:val="none" w:sz="0" w:space="0" w:color="auto"/>
                                    <w:right w:val="none" w:sz="0" w:space="0" w:color="auto"/>
                                  </w:divBdr>
                                </w:div>
                                <w:div w:id="1131628265">
                                  <w:marLeft w:val="0"/>
                                  <w:marRight w:val="0"/>
                                  <w:marTop w:val="0"/>
                                  <w:marBottom w:val="0"/>
                                  <w:divBdr>
                                    <w:top w:val="none" w:sz="0" w:space="0" w:color="auto"/>
                                    <w:left w:val="none" w:sz="0" w:space="0" w:color="auto"/>
                                    <w:bottom w:val="none" w:sz="0" w:space="0" w:color="auto"/>
                                    <w:right w:val="none" w:sz="0" w:space="0" w:color="auto"/>
                                  </w:divBdr>
                                </w:div>
                                <w:div w:id="1154878525">
                                  <w:marLeft w:val="0"/>
                                  <w:marRight w:val="0"/>
                                  <w:marTop w:val="0"/>
                                  <w:marBottom w:val="0"/>
                                  <w:divBdr>
                                    <w:top w:val="none" w:sz="0" w:space="0" w:color="auto"/>
                                    <w:left w:val="none" w:sz="0" w:space="0" w:color="auto"/>
                                    <w:bottom w:val="none" w:sz="0" w:space="0" w:color="auto"/>
                                    <w:right w:val="none" w:sz="0" w:space="0" w:color="auto"/>
                                  </w:divBdr>
                                </w:div>
                                <w:div w:id="1171792129">
                                  <w:marLeft w:val="0"/>
                                  <w:marRight w:val="0"/>
                                  <w:marTop w:val="0"/>
                                  <w:marBottom w:val="0"/>
                                  <w:divBdr>
                                    <w:top w:val="none" w:sz="0" w:space="0" w:color="auto"/>
                                    <w:left w:val="none" w:sz="0" w:space="0" w:color="auto"/>
                                    <w:bottom w:val="none" w:sz="0" w:space="0" w:color="auto"/>
                                    <w:right w:val="none" w:sz="0" w:space="0" w:color="auto"/>
                                  </w:divBdr>
                                </w:div>
                                <w:div w:id="1192836794">
                                  <w:marLeft w:val="0"/>
                                  <w:marRight w:val="0"/>
                                  <w:marTop w:val="0"/>
                                  <w:marBottom w:val="0"/>
                                  <w:divBdr>
                                    <w:top w:val="none" w:sz="0" w:space="0" w:color="auto"/>
                                    <w:left w:val="none" w:sz="0" w:space="0" w:color="auto"/>
                                    <w:bottom w:val="none" w:sz="0" w:space="0" w:color="auto"/>
                                    <w:right w:val="none" w:sz="0" w:space="0" w:color="auto"/>
                                  </w:divBdr>
                                </w:div>
                                <w:div w:id="1194879245">
                                  <w:marLeft w:val="0"/>
                                  <w:marRight w:val="0"/>
                                  <w:marTop w:val="0"/>
                                  <w:marBottom w:val="0"/>
                                  <w:divBdr>
                                    <w:top w:val="none" w:sz="0" w:space="0" w:color="auto"/>
                                    <w:left w:val="none" w:sz="0" w:space="0" w:color="auto"/>
                                    <w:bottom w:val="none" w:sz="0" w:space="0" w:color="auto"/>
                                    <w:right w:val="none" w:sz="0" w:space="0" w:color="auto"/>
                                  </w:divBdr>
                                </w:div>
                                <w:div w:id="1196381974">
                                  <w:marLeft w:val="0"/>
                                  <w:marRight w:val="0"/>
                                  <w:marTop w:val="0"/>
                                  <w:marBottom w:val="0"/>
                                  <w:divBdr>
                                    <w:top w:val="none" w:sz="0" w:space="0" w:color="auto"/>
                                    <w:left w:val="none" w:sz="0" w:space="0" w:color="auto"/>
                                    <w:bottom w:val="none" w:sz="0" w:space="0" w:color="auto"/>
                                    <w:right w:val="none" w:sz="0" w:space="0" w:color="auto"/>
                                  </w:divBdr>
                                </w:div>
                                <w:div w:id="1209341307">
                                  <w:marLeft w:val="0"/>
                                  <w:marRight w:val="0"/>
                                  <w:marTop w:val="0"/>
                                  <w:marBottom w:val="0"/>
                                  <w:divBdr>
                                    <w:top w:val="none" w:sz="0" w:space="0" w:color="auto"/>
                                    <w:left w:val="none" w:sz="0" w:space="0" w:color="auto"/>
                                    <w:bottom w:val="none" w:sz="0" w:space="0" w:color="auto"/>
                                    <w:right w:val="none" w:sz="0" w:space="0" w:color="auto"/>
                                  </w:divBdr>
                                </w:div>
                                <w:div w:id="1233663828">
                                  <w:marLeft w:val="0"/>
                                  <w:marRight w:val="0"/>
                                  <w:marTop w:val="0"/>
                                  <w:marBottom w:val="0"/>
                                  <w:divBdr>
                                    <w:top w:val="none" w:sz="0" w:space="0" w:color="auto"/>
                                    <w:left w:val="none" w:sz="0" w:space="0" w:color="auto"/>
                                    <w:bottom w:val="none" w:sz="0" w:space="0" w:color="auto"/>
                                    <w:right w:val="none" w:sz="0" w:space="0" w:color="auto"/>
                                  </w:divBdr>
                                </w:div>
                                <w:div w:id="1239288595">
                                  <w:marLeft w:val="0"/>
                                  <w:marRight w:val="0"/>
                                  <w:marTop w:val="0"/>
                                  <w:marBottom w:val="0"/>
                                  <w:divBdr>
                                    <w:top w:val="none" w:sz="0" w:space="0" w:color="auto"/>
                                    <w:left w:val="none" w:sz="0" w:space="0" w:color="auto"/>
                                    <w:bottom w:val="none" w:sz="0" w:space="0" w:color="auto"/>
                                    <w:right w:val="none" w:sz="0" w:space="0" w:color="auto"/>
                                  </w:divBdr>
                                </w:div>
                                <w:div w:id="1269198737">
                                  <w:marLeft w:val="0"/>
                                  <w:marRight w:val="0"/>
                                  <w:marTop w:val="0"/>
                                  <w:marBottom w:val="0"/>
                                  <w:divBdr>
                                    <w:top w:val="none" w:sz="0" w:space="0" w:color="auto"/>
                                    <w:left w:val="none" w:sz="0" w:space="0" w:color="auto"/>
                                    <w:bottom w:val="none" w:sz="0" w:space="0" w:color="auto"/>
                                    <w:right w:val="none" w:sz="0" w:space="0" w:color="auto"/>
                                  </w:divBdr>
                                </w:div>
                                <w:div w:id="1273435629">
                                  <w:marLeft w:val="0"/>
                                  <w:marRight w:val="0"/>
                                  <w:marTop w:val="0"/>
                                  <w:marBottom w:val="0"/>
                                  <w:divBdr>
                                    <w:top w:val="none" w:sz="0" w:space="0" w:color="auto"/>
                                    <w:left w:val="none" w:sz="0" w:space="0" w:color="auto"/>
                                    <w:bottom w:val="none" w:sz="0" w:space="0" w:color="auto"/>
                                    <w:right w:val="none" w:sz="0" w:space="0" w:color="auto"/>
                                  </w:divBdr>
                                </w:div>
                                <w:div w:id="1292008005">
                                  <w:marLeft w:val="0"/>
                                  <w:marRight w:val="0"/>
                                  <w:marTop w:val="0"/>
                                  <w:marBottom w:val="0"/>
                                  <w:divBdr>
                                    <w:top w:val="none" w:sz="0" w:space="0" w:color="auto"/>
                                    <w:left w:val="none" w:sz="0" w:space="0" w:color="auto"/>
                                    <w:bottom w:val="none" w:sz="0" w:space="0" w:color="auto"/>
                                    <w:right w:val="none" w:sz="0" w:space="0" w:color="auto"/>
                                  </w:divBdr>
                                </w:div>
                                <w:div w:id="1313023965">
                                  <w:marLeft w:val="0"/>
                                  <w:marRight w:val="0"/>
                                  <w:marTop w:val="0"/>
                                  <w:marBottom w:val="0"/>
                                  <w:divBdr>
                                    <w:top w:val="none" w:sz="0" w:space="0" w:color="auto"/>
                                    <w:left w:val="none" w:sz="0" w:space="0" w:color="auto"/>
                                    <w:bottom w:val="none" w:sz="0" w:space="0" w:color="auto"/>
                                    <w:right w:val="none" w:sz="0" w:space="0" w:color="auto"/>
                                  </w:divBdr>
                                </w:div>
                                <w:div w:id="1315378758">
                                  <w:marLeft w:val="0"/>
                                  <w:marRight w:val="0"/>
                                  <w:marTop w:val="0"/>
                                  <w:marBottom w:val="0"/>
                                  <w:divBdr>
                                    <w:top w:val="none" w:sz="0" w:space="0" w:color="auto"/>
                                    <w:left w:val="none" w:sz="0" w:space="0" w:color="auto"/>
                                    <w:bottom w:val="none" w:sz="0" w:space="0" w:color="auto"/>
                                    <w:right w:val="none" w:sz="0" w:space="0" w:color="auto"/>
                                  </w:divBdr>
                                </w:div>
                                <w:div w:id="1327324211">
                                  <w:marLeft w:val="0"/>
                                  <w:marRight w:val="0"/>
                                  <w:marTop w:val="0"/>
                                  <w:marBottom w:val="0"/>
                                  <w:divBdr>
                                    <w:top w:val="none" w:sz="0" w:space="0" w:color="auto"/>
                                    <w:left w:val="none" w:sz="0" w:space="0" w:color="auto"/>
                                    <w:bottom w:val="none" w:sz="0" w:space="0" w:color="auto"/>
                                    <w:right w:val="none" w:sz="0" w:space="0" w:color="auto"/>
                                  </w:divBdr>
                                </w:div>
                                <w:div w:id="1341466488">
                                  <w:marLeft w:val="0"/>
                                  <w:marRight w:val="0"/>
                                  <w:marTop w:val="0"/>
                                  <w:marBottom w:val="0"/>
                                  <w:divBdr>
                                    <w:top w:val="none" w:sz="0" w:space="0" w:color="auto"/>
                                    <w:left w:val="none" w:sz="0" w:space="0" w:color="auto"/>
                                    <w:bottom w:val="none" w:sz="0" w:space="0" w:color="auto"/>
                                    <w:right w:val="none" w:sz="0" w:space="0" w:color="auto"/>
                                  </w:divBdr>
                                </w:div>
                                <w:div w:id="1350913537">
                                  <w:marLeft w:val="0"/>
                                  <w:marRight w:val="0"/>
                                  <w:marTop w:val="0"/>
                                  <w:marBottom w:val="0"/>
                                  <w:divBdr>
                                    <w:top w:val="none" w:sz="0" w:space="0" w:color="auto"/>
                                    <w:left w:val="none" w:sz="0" w:space="0" w:color="auto"/>
                                    <w:bottom w:val="none" w:sz="0" w:space="0" w:color="auto"/>
                                    <w:right w:val="none" w:sz="0" w:space="0" w:color="auto"/>
                                  </w:divBdr>
                                </w:div>
                                <w:div w:id="1387951456">
                                  <w:marLeft w:val="0"/>
                                  <w:marRight w:val="0"/>
                                  <w:marTop w:val="0"/>
                                  <w:marBottom w:val="0"/>
                                  <w:divBdr>
                                    <w:top w:val="none" w:sz="0" w:space="0" w:color="auto"/>
                                    <w:left w:val="none" w:sz="0" w:space="0" w:color="auto"/>
                                    <w:bottom w:val="none" w:sz="0" w:space="0" w:color="auto"/>
                                    <w:right w:val="none" w:sz="0" w:space="0" w:color="auto"/>
                                  </w:divBdr>
                                </w:div>
                                <w:div w:id="1390348290">
                                  <w:marLeft w:val="0"/>
                                  <w:marRight w:val="0"/>
                                  <w:marTop w:val="0"/>
                                  <w:marBottom w:val="0"/>
                                  <w:divBdr>
                                    <w:top w:val="none" w:sz="0" w:space="0" w:color="auto"/>
                                    <w:left w:val="none" w:sz="0" w:space="0" w:color="auto"/>
                                    <w:bottom w:val="none" w:sz="0" w:space="0" w:color="auto"/>
                                    <w:right w:val="none" w:sz="0" w:space="0" w:color="auto"/>
                                  </w:divBdr>
                                </w:div>
                                <w:div w:id="1438482099">
                                  <w:marLeft w:val="0"/>
                                  <w:marRight w:val="0"/>
                                  <w:marTop w:val="0"/>
                                  <w:marBottom w:val="0"/>
                                  <w:divBdr>
                                    <w:top w:val="none" w:sz="0" w:space="0" w:color="auto"/>
                                    <w:left w:val="none" w:sz="0" w:space="0" w:color="auto"/>
                                    <w:bottom w:val="none" w:sz="0" w:space="0" w:color="auto"/>
                                    <w:right w:val="none" w:sz="0" w:space="0" w:color="auto"/>
                                  </w:divBdr>
                                </w:div>
                                <w:div w:id="1482310471">
                                  <w:marLeft w:val="0"/>
                                  <w:marRight w:val="0"/>
                                  <w:marTop w:val="0"/>
                                  <w:marBottom w:val="0"/>
                                  <w:divBdr>
                                    <w:top w:val="none" w:sz="0" w:space="0" w:color="auto"/>
                                    <w:left w:val="none" w:sz="0" w:space="0" w:color="auto"/>
                                    <w:bottom w:val="none" w:sz="0" w:space="0" w:color="auto"/>
                                    <w:right w:val="none" w:sz="0" w:space="0" w:color="auto"/>
                                  </w:divBdr>
                                </w:div>
                                <w:div w:id="1510757825">
                                  <w:marLeft w:val="0"/>
                                  <w:marRight w:val="0"/>
                                  <w:marTop w:val="0"/>
                                  <w:marBottom w:val="0"/>
                                  <w:divBdr>
                                    <w:top w:val="none" w:sz="0" w:space="0" w:color="auto"/>
                                    <w:left w:val="none" w:sz="0" w:space="0" w:color="auto"/>
                                    <w:bottom w:val="none" w:sz="0" w:space="0" w:color="auto"/>
                                    <w:right w:val="none" w:sz="0" w:space="0" w:color="auto"/>
                                  </w:divBdr>
                                </w:div>
                                <w:div w:id="1618952512">
                                  <w:marLeft w:val="0"/>
                                  <w:marRight w:val="0"/>
                                  <w:marTop w:val="0"/>
                                  <w:marBottom w:val="0"/>
                                  <w:divBdr>
                                    <w:top w:val="none" w:sz="0" w:space="0" w:color="auto"/>
                                    <w:left w:val="none" w:sz="0" w:space="0" w:color="auto"/>
                                    <w:bottom w:val="none" w:sz="0" w:space="0" w:color="auto"/>
                                    <w:right w:val="none" w:sz="0" w:space="0" w:color="auto"/>
                                  </w:divBdr>
                                </w:div>
                                <w:div w:id="1619333059">
                                  <w:marLeft w:val="0"/>
                                  <w:marRight w:val="0"/>
                                  <w:marTop w:val="0"/>
                                  <w:marBottom w:val="0"/>
                                  <w:divBdr>
                                    <w:top w:val="none" w:sz="0" w:space="0" w:color="auto"/>
                                    <w:left w:val="none" w:sz="0" w:space="0" w:color="auto"/>
                                    <w:bottom w:val="none" w:sz="0" w:space="0" w:color="auto"/>
                                    <w:right w:val="none" w:sz="0" w:space="0" w:color="auto"/>
                                  </w:divBdr>
                                </w:div>
                                <w:div w:id="1623539749">
                                  <w:marLeft w:val="0"/>
                                  <w:marRight w:val="0"/>
                                  <w:marTop w:val="0"/>
                                  <w:marBottom w:val="0"/>
                                  <w:divBdr>
                                    <w:top w:val="none" w:sz="0" w:space="0" w:color="auto"/>
                                    <w:left w:val="none" w:sz="0" w:space="0" w:color="auto"/>
                                    <w:bottom w:val="none" w:sz="0" w:space="0" w:color="auto"/>
                                    <w:right w:val="none" w:sz="0" w:space="0" w:color="auto"/>
                                  </w:divBdr>
                                </w:div>
                                <w:div w:id="1647394005">
                                  <w:marLeft w:val="0"/>
                                  <w:marRight w:val="0"/>
                                  <w:marTop w:val="0"/>
                                  <w:marBottom w:val="0"/>
                                  <w:divBdr>
                                    <w:top w:val="none" w:sz="0" w:space="0" w:color="auto"/>
                                    <w:left w:val="none" w:sz="0" w:space="0" w:color="auto"/>
                                    <w:bottom w:val="none" w:sz="0" w:space="0" w:color="auto"/>
                                    <w:right w:val="none" w:sz="0" w:space="0" w:color="auto"/>
                                  </w:divBdr>
                                </w:div>
                                <w:div w:id="1654794141">
                                  <w:marLeft w:val="0"/>
                                  <w:marRight w:val="0"/>
                                  <w:marTop w:val="0"/>
                                  <w:marBottom w:val="0"/>
                                  <w:divBdr>
                                    <w:top w:val="none" w:sz="0" w:space="0" w:color="auto"/>
                                    <w:left w:val="none" w:sz="0" w:space="0" w:color="auto"/>
                                    <w:bottom w:val="none" w:sz="0" w:space="0" w:color="auto"/>
                                    <w:right w:val="none" w:sz="0" w:space="0" w:color="auto"/>
                                  </w:divBdr>
                                </w:div>
                                <w:div w:id="1666860830">
                                  <w:marLeft w:val="0"/>
                                  <w:marRight w:val="0"/>
                                  <w:marTop w:val="0"/>
                                  <w:marBottom w:val="0"/>
                                  <w:divBdr>
                                    <w:top w:val="none" w:sz="0" w:space="0" w:color="auto"/>
                                    <w:left w:val="none" w:sz="0" w:space="0" w:color="auto"/>
                                    <w:bottom w:val="none" w:sz="0" w:space="0" w:color="auto"/>
                                    <w:right w:val="none" w:sz="0" w:space="0" w:color="auto"/>
                                  </w:divBdr>
                                </w:div>
                                <w:div w:id="1679115004">
                                  <w:marLeft w:val="0"/>
                                  <w:marRight w:val="0"/>
                                  <w:marTop w:val="0"/>
                                  <w:marBottom w:val="0"/>
                                  <w:divBdr>
                                    <w:top w:val="none" w:sz="0" w:space="0" w:color="auto"/>
                                    <w:left w:val="none" w:sz="0" w:space="0" w:color="auto"/>
                                    <w:bottom w:val="none" w:sz="0" w:space="0" w:color="auto"/>
                                    <w:right w:val="none" w:sz="0" w:space="0" w:color="auto"/>
                                  </w:divBdr>
                                </w:div>
                                <w:div w:id="1681663783">
                                  <w:marLeft w:val="0"/>
                                  <w:marRight w:val="0"/>
                                  <w:marTop w:val="0"/>
                                  <w:marBottom w:val="0"/>
                                  <w:divBdr>
                                    <w:top w:val="none" w:sz="0" w:space="0" w:color="auto"/>
                                    <w:left w:val="none" w:sz="0" w:space="0" w:color="auto"/>
                                    <w:bottom w:val="none" w:sz="0" w:space="0" w:color="auto"/>
                                    <w:right w:val="none" w:sz="0" w:space="0" w:color="auto"/>
                                  </w:divBdr>
                                </w:div>
                                <w:div w:id="1707558769">
                                  <w:marLeft w:val="0"/>
                                  <w:marRight w:val="0"/>
                                  <w:marTop w:val="0"/>
                                  <w:marBottom w:val="0"/>
                                  <w:divBdr>
                                    <w:top w:val="none" w:sz="0" w:space="0" w:color="auto"/>
                                    <w:left w:val="none" w:sz="0" w:space="0" w:color="auto"/>
                                    <w:bottom w:val="none" w:sz="0" w:space="0" w:color="auto"/>
                                    <w:right w:val="none" w:sz="0" w:space="0" w:color="auto"/>
                                  </w:divBdr>
                                </w:div>
                                <w:div w:id="1717045572">
                                  <w:marLeft w:val="0"/>
                                  <w:marRight w:val="0"/>
                                  <w:marTop w:val="0"/>
                                  <w:marBottom w:val="0"/>
                                  <w:divBdr>
                                    <w:top w:val="none" w:sz="0" w:space="0" w:color="auto"/>
                                    <w:left w:val="none" w:sz="0" w:space="0" w:color="auto"/>
                                    <w:bottom w:val="none" w:sz="0" w:space="0" w:color="auto"/>
                                    <w:right w:val="none" w:sz="0" w:space="0" w:color="auto"/>
                                  </w:divBdr>
                                </w:div>
                                <w:div w:id="1751000492">
                                  <w:marLeft w:val="0"/>
                                  <w:marRight w:val="0"/>
                                  <w:marTop w:val="0"/>
                                  <w:marBottom w:val="0"/>
                                  <w:divBdr>
                                    <w:top w:val="none" w:sz="0" w:space="0" w:color="auto"/>
                                    <w:left w:val="none" w:sz="0" w:space="0" w:color="auto"/>
                                    <w:bottom w:val="none" w:sz="0" w:space="0" w:color="auto"/>
                                    <w:right w:val="none" w:sz="0" w:space="0" w:color="auto"/>
                                  </w:divBdr>
                                </w:div>
                                <w:div w:id="1751925654">
                                  <w:marLeft w:val="0"/>
                                  <w:marRight w:val="0"/>
                                  <w:marTop w:val="0"/>
                                  <w:marBottom w:val="0"/>
                                  <w:divBdr>
                                    <w:top w:val="none" w:sz="0" w:space="0" w:color="auto"/>
                                    <w:left w:val="none" w:sz="0" w:space="0" w:color="auto"/>
                                    <w:bottom w:val="none" w:sz="0" w:space="0" w:color="auto"/>
                                    <w:right w:val="none" w:sz="0" w:space="0" w:color="auto"/>
                                  </w:divBdr>
                                </w:div>
                                <w:div w:id="1755397197">
                                  <w:marLeft w:val="0"/>
                                  <w:marRight w:val="0"/>
                                  <w:marTop w:val="0"/>
                                  <w:marBottom w:val="0"/>
                                  <w:divBdr>
                                    <w:top w:val="none" w:sz="0" w:space="0" w:color="auto"/>
                                    <w:left w:val="none" w:sz="0" w:space="0" w:color="auto"/>
                                    <w:bottom w:val="none" w:sz="0" w:space="0" w:color="auto"/>
                                    <w:right w:val="none" w:sz="0" w:space="0" w:color="auto"/>
                                  </w:divBdr>
                                </w:div>
                                <w:div w:id="1791515353">
                                  <w:marLeft w:val="0"/>
                                  <w:marRight w:val="0"/>
                                  <w:marTop w:val="0"/>
                                  <w:marBottom w:val="0"/>
                                  <w:divBdr>
                                    <w:top w:val="none" w:sz="0" w:space="0" w:color="auto"/>
                                    <w:left w:val="none" w:sz="0" w:space="0" w:color="auto"/>
                                    <w:bottom w:val="none" w:sz="0" w:space="0" w:color="auto"/>
                                    <w:right w:val="none" w:sz="0" w:space="0" w:color="auto"/>
                                  </w:divBdr>
                                </w:div>
                                <w:div w:id="1793595244">
                                  <w:marLeft w:val="0"/>
                                  <w:marRight w:val="0"/>
                                  <w:marTop w:val="0"/>
                                  <w:marBottom w:val="0"/>
                                  <w:divBdr>
                                    <w:top w:val="none" w:sz="0" w:space="0" w:color="auto"/>
                                    <w:left w:val="none" w:sz="0" w:space="0" w:color="auto"/>
                                    <w:bottom w:val="none" w:sz="0" w:space="0" w:color="auto"/>
                                    <w:right w:val="none" w:sz="0" w:space="0" w:color="auto"/>
                                  </w:divBdr>
                                </w:div>
                                <w:div w:id="1816798488">
                                  <w:marLeft w:val="0"/>
                                  <w:marRight w:val="0"/>
                                  <w:marTop w:val="0"/>
                                  <w:marBottom w:val="0"/>
                                  <w:divBdr>
                                    <w:top w:val="none" w:sz="0" w:space="0" w:color="auto"/>
                                    <w:left w:val="none" w:sz="0" w:space="0" w:color="auto"/>
                                    <w:bottom w:val="none" w:sz="0" w:space="0" w:color="auto"/>
                                    <w:right w:val="none" w:sz="0" w:space="0" w:color="auto"/>
                                  </w:divBdr>
                                </w:div>
                                <w:div w:id="1836218693">
                                  <w:marLeft w:val="0"/>
                                  <w:marRight w:val="0"/>
                                  <w:marTop w:val="0"/>
                                  <w:marBottom w:val="0"/>
                                  <w:divBdr>
                                    <w:top w:val="none" w:sz="0" w:space="0" w:color="auto"/>
                                    <w:left w:val="none" w:sz="0" w:space="0" w:color="auto"/>
                                    <w:bottom w:val="none" w:sz="0" w:space="0" w:color="auto"/>
                                    <w:right w:val="none" w:sz="0" w:space="0" w:color="auto"/>
                                  </w:divBdr>
                                </w:div>
                                <w:div w:id="1884753978">
                                  <w:marLeft w:val="0"/>
                                  <w:marRight w:val="0"/>
                                  <w:marTop w:val="0"/>
                                  <w:marBottom w:val="0"/>
                                  <w:divBdr>
                                    <w:top w:val="none" w:sz="0" w:space="0" w:color="auto"/>
                                    <w:left w:val="none" w:sz="0" w:space="0" w:color="auto"/>
                                    <w:bottom w:val="none" w:sz="0" w:space="0" w:color="auto"/>
                                    <w:right w:val="none" w:sz="0" w:space="0" w:color="auto"/>
                                  </w:divBdr>
                                </w:div>
                                <w:div w:id="1943879691">
                                  <w:marLeft w:val="0"/>
                                  <w:marRight w:val="0"/>
                                  <w:marTop w:val="0"/>
                                  <w:marBottom w:val="0"/>
                                  <w:divBdr>
                                    <w:top w:val="none" w:sz="0" w:space="0" w:color="auto"/>
                                    <w:left w:val="none" w:sz="0" w:space="0" w:color="auto"/>
                                    <w:bottom w:val="none" w:sz="0" w:space="0" w:color="auto"/>
                                    <w:right w:val="none" w:sz="0" w:space="0" w:color="auto"/>
                                  </w:divBdr>
                                </w:div>
                                <w:div w:id="1987084184">
                                  <w:marLeft w:val="0"/>
                                  <w:marRight w:val="0"/>
                                  <w:marTop w:val="0"/>
                                  <w:marBottom w:val="0"/>
                                  <w:divBdr>
                                    <w:top w:val="none" w:sz="0" w:space="0" w:color="auto"/>
                                    <w:left w:val="none" w:sz="0" w:space="0" w:color="auto"/>
                                    <w:bottom w:val="none" w:sz="0" w:space="0" w:color="auto"/>
                                    <w:right w:val="none" w:sz="0" w:space="0" w:color="auto"/>
                                  </w:divBdr>
                                </w:div>
                                <w:div w:id="1989821767">
                                  <w:marLeft w:val="0"/>
                                  <w:marRight w:val="0"/>
                                  <w:marTop w:val="0"/>
                                  <w:marBottom w:val="0"/>
                                  <w:divBdr>
                                    <w:top w:val="none" w:sz="0" w:space="0" w:color="auto"/>
                                    <w:left w:val="none" w:sz="0" w:space="0" w:color="auto"/>
                                    <w:bottom w:val="none" w:sz="0" w:space="0" w:color="auto"/>
                                    <w:right w:val="none" w:sz="0" w:space="0" w:color="auto"/>
                                  </w:divBdr>
                                </w:div>
                                <w:div w:id="1991591095">
                                  <w:marLeft w:val="0"/>
                                  <w:marRight w:val="0"/>
                                  <w:marTop w:val="0"/>
                                  <w:marBottom w:val="0"/>
                                  <w:divBdr>
                                    <w:top w:val="none" w:sz="0" w:space="0" w:color="auto"/>
                                    <w:left w:val="none" w:sz="0" w:space="0" w:color="auto"/>
                                    <w:bottom w:val="none" w:sz="0" w:space="0" w:color="auto"/>
                                    <w:right w:val="none" w:sz="0" w:space="0" w:color="auto"/>
                                  </w:divBdr>
                                </w:div>
                                <w:div w:id="1994336305">
                                  <w:marLeft w:val="0"/>
                                  <w:marRight w:val="0"/>
                                  <w:marTop w:val="0"/>
                                  <w:marBottom w:val="0"/>
                                  <w:divBdr>
                                    <w:top w:val="none" w:sz="0" w:space="0" w:color="auto"/>
                                    <w:left w:val="none" w:sz="0" w:space="0" w:color="auto"/>
                                    <w:bottom w:val="none" w:sz="0" w:space="0" w:color="auto"/>
                                    <w:right w:val="none" w:sz="0" w:space="0" w:color="auto"/>
                                  </w:divBdr>
                                </w:div>
                                <w:div w:id="2006088666">
                                  <w:marLeft w:val="0"/>
                                  <w:marRight w:val="0"/>
                                  <w:marTop w:val="0"/>
                                  <w:marBottom w:val="0"/>
                                  <w:divBdr>
                                    <w:top w:val="none" w:sz="0" w:space="0" w:color="auto"/>
                                    <w:left w:val="none" w:sz="0" w:space="0" w:color="auto"/>
                                    <w:bottom w:val="none" w:sz="0" w:space="0" w:color="auto"/>
                                    <w:right w:val="none" w:sz="0" w:space="0" w:color="auto"/>
                                  </w:divBdr>
                                </w:div>
                                <w:div w:id="2008508551">
                                  <w:marLeft w:val="0"/>
                                  <w:marRight w:val="0"/>
                                  <w:marTop w:val="0"/>
                                  <w:marBottom w:val="0"/>
                                  <w:divBdr>
                                    <w:top w:val="none" w:sz="0" w:space="0" w:color="auto"/>
                                    <w:left w:val="none" w:sz="0" w:space="0" w:color="auto"/>
                                    <w:bottom w:val="none" w:sz="0" w:space="0" w:color="auto"/>
                                    <w:right w:val="none" w:sz="0" w:space="0" w:color="auto"/>
                                  </w:divBdr>
                                </w:div>
                                <w:div w:id="2012680289">
                                  <w:marLeft w:val="0"/>
                                  <w:marRight w:val="0"/>
                                  <w:marTop w:val="0"/>
                                  <w:marBottom w:val="0"/>
                                  <w:divBdr>
                                    <w:top w:val="none" w:sz="0" w:space="0" w:color="auto"/>
                                    <w:left w:val="none" w:sz="0" w:space="0" w:color="auto"/>
                                    <w:bottom w:val="none" w:sz="0" w:space="0" w:color="auto"/>
                                    <w:right w:val="none" w:sz="0" w:space="0" w:color="auto"/>
                                  </w:divBdr>
                                </w:div>
                                <w:div w:id="2014215288">
                                  <w:marLeft w:val="0"/>
                                  <w:marRight w:val="0"/>
                                  <w:marTop w:val="0"/>
                                  <w:marBottom w:val="0"/>
                                  <w:divBdr>
                                    <w:top w:val="none" w:sz="0" w:space="0" w:color="auto"/>
                                    <w:left w:val="none" w:sz="0" w:space="0" w:color="auto"/>
                                    <w:bottom w:val="none" w:sz="0" w:space="0" w:color="auto"/>
                                    <w:right w:val="none" w:sz="0" w:space="0" w:color="auto"/>
                                  </w:divBdr>
                                </w:div>
                                <w:div w:id="2028939335">
                                  <w:marLeft w:val="0"/>
                                  <w:marRight w:val="0"/>
                                  <w:marTop w:val="0"/>
                                  <w:marBottom w:val="0"/>
                                  <w:divBdr>
                                    <w:top w:val="none" w:sz="0" w:space="0" w:color="auto"/>
                                    <w:left w:val="none" w:sz="0" w:space="0" w:color="auto"/>
                                    <w:bottom w:val="none" w:sz="0" w:space="0" w:color="auto"/>
                                    <w:right w:val="none" w:sz="0" w:space="0" w:color="auto"/>
                                  </w:divBdr>
                                </w:div>
                                <w:div w:id="2042973246">
                                  <w:marLeft w:val="0"/>
                                  <w:marRight w:val="0"/>
                                  <w:marTop w:val="0"/>
                                  <w:marBottom w:val="0"/>
                                  <w:divBdr>
                                    <w:top w:val="none" w:sz="0" w:space="0" w:color="auto"/>
                                    <w:left w:val="none" w:sz="0" w:space="0" w:color="auto"/>
                                    <w:bottom w:val="none" w:sz="0" w:space="0" w:color="auto"/>
                                    <w:right w:val="none" w:sz="0" w:space="0" w:color="auto"/>
                                  </w:divBdr>
                                </w:div>
                                <w:div w:id="2076664455">
                                  <w:marLeft w:val="0"/>
                                  <w:marRight w:val="0"/>
                                  <w:marTop w:val="0"/>
                                  <w:marBottom w:val="0"/>
                                  <w:divBdr>
                                    <w:top w:val="none" w:sz="0" w:space="0" w:color="auto"/>
                                    <w:left w:val="none" w:sz="0" w:space="0" w:color="auto"/>
                                    <w:bottom w:val="none" w:sz="0" w:space="0" w:color="auto"/>
                                    <w:right w:val="none" w:sz="0" w:space="0" w:color="auto"/>
                                  </w:divBdr>
                                </w:div>
                                <w:div w:id="2104304738">
                                  <w:marLeft w:val="0"/>
                                  <w:marRight w:val="0"/>
                                  <w:marTop w:val="0"/>
                                  <w:marBottom w:val="0"/>
                                  <w:divBdr>
                                    <w:top w:val="none" w:sz="0" w:space="0" w:color="auto"/>
                                    <w:left w:val="none" w:sz="0" w:space="0" w:color="auto"/>
                                    <w:bottom w:val="none" w:sz="0" w:space="0" w:color="auto"/>
                                    <w:right w:val="none" w:sz="0" w:space="0" w:color="auto"/>
                                  </w:divBdr>
                                </w:div>
                                <w:div w:id="2111703145">
                                  <w:marLeft w:val="0"/>
                                  <w:marRight w:val="0"/>
                                  <w:marTop w:val="0"/>
                                  <w:marBottom w:val="0"/>
                                  <w:divBdr>
                                    <w:top w:val="none" w:sz="0" w:space="0" w:color="auto"/>
                                    <w:left w:val="none" w:sz="0" w:space="0" w:color="auto"/>
                                    <w:bottom w:val="none" w:sz="0" w:space="0" w:color="auto"/>
                                    <w:right w:val="none" w:sz="0" w:space="0" w:color="auto"/>
                                  </w:divBdr>
                                </w:div>
                                <w:div w:id="2129618859">
                                  <w:marLeft w:val="0"/>
                                  <w:marRight w:val="0"/>
                                  <w:marTop w:val="0"/>
                                  <w:marBottom w:val="0"/>
                                  <w:divBdr>
                                    <w:top w:val="none" w:sz="0" w:space="0" w:color="auto"/>
                                    <w:left w:val="none" w:sz="0" w:space="0" w:color="auto"/>
                                    <w:bottom w:val="none" w:sz="0" w:space="0" w:color="auto"/>
                                    <w:right w:val="none" w:sz="0" w:space="0" w:color="auto"/>
                                  </w:divBdr>
                                </w:div>
                                <w:div w:id="21318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6951">
                          <w:marLeft w:val="0"/>
                          <w:marRight w:val="0"/>
                          <w:marTop w:val="0"/>
                          <w:marBottom w:val="0"/>
                          <w:divBdr>
                            <w:top w:val="none" w:sz="0" w:space="0" w:color="auto"/>
                            <w:left w:val="none" w:sz="0" w:space="0" w:color="auto"/>
                            <w:bottom w:val="none" w:sz="0" w:space="0" w:color="auto"/>
                            <w:right w:val="none" w:sz="0" w:space="0" w:color="auto"/>
                          </w:divBdr>
                          <w:divsChild>
                            <w:div w:id="670303430">
                              <w:marLeft w:val="0"/>
                              <w:marRight w:val="0"/>
                              <w:marTop w:val="0"/>
                              <w:marBottom w:val="0"/>
                              <w:divBdr>
                                <w:top w:val="none" w:sz="0" w:space="0" w:color="auto"/>
                                <w:left w:val="none" w:sz="0" w:space="0" w:color="auto"/>
                                <w:bottom w:val="none" w:sz="0" w:space="0" w:color="auto"/>
                                <w:right w:val="none" w:sz="0" w:space="0" w:color="auto"/>
                              </w:divBdr>
                              <w:divsChild>
                                <w:div w:id="50276037">
                                  <w:marLeft w:val="0"/>
                                  <w:marRight w:val="0"/>
                                  <w:marTop w:val="0"/>
                                  <w:marBottom w:val="0"/>
                                  <w:divBdr>
                                    <w:top w:val="none" w:sz="0" w:space="0" w:color="auto"/>
                                    <w:left w:val="none" w:sz="0" w:space="0" w:color="auto"/>
                                    <w:bottom w:val="none" w:sz="0" w:space="0" w:color="auto"/>
                                    <w:right w:val="none" w:sz="0" w:space="0" w:color="auto"/>
                                  </w:divBdr>
                                </w:div>
                                <w:div w:id="102187046">
                                  <w:marLeft w:val="0"/>
                                  <w:marRight w:val="0"/>
                                  <w:marTop w:val="0"/>
                                  <w:marBottom w:val="0"/>
                                  <w:divBdr>
                                    <w:top w:val="none" w:sz="0" w:space="0" w:color="auto"/>
                                    <w:left w:val="none" w:sz="0" w:space="0" w:color="auto"/>
                                    <w:bottom w:val="none" w:sz="0" w:space="0" w:color="auto"/>
                                    <w:right w:val="none" w:sz="0" w:space="0" w:color="auto"/>
                                  </w:divBdr>
                                </w:div>
                                <w:div w:id="105278356">
                                  <w:marLeft w:val="0"/>
                                  <w:marRight w:val="0"/>
                                  <w:marTop w:val="0"/>
                                  <w:marBottom w:val="0"/>
                                  <w:divBdr>
                                    <w:top w:val="none" w:sz="0" w:space="0" w:color="auto"/>
                                    <w:left w:val="none" w:sz="0" w:space="0" w:color="auto"/>
                                    <w:bottom w:val="none" w:sz="0" w:space="0" w:color="auto"/>
                                    <w:right w:val="none" w:sz="0" w:space="0" w:color="auto"/>
                                  </w:divBdr>
                                </w:div>
                                <w:div w:id="132020971">
                                  <w:marLeft w:val="0"/>
                                  <w:marRight w:val="0"/>
                                  <w:marTop w:val="0"/>
                                  <w:marBottom w:val="0"/>
                                  <w:divBdr>
                                    <w:top w:val="none" w:sz="0" w:space="0" w:color="auto"/>
                                    <w:left w:val="none" w:sz="0" w:space="0" w:color="auto"/>
                                    <w:bottom w:val="none" w:sz="0" w:space="0" w:color="auto"/>
                                    <w:right w:val="none" w:sz="0" w:space="0" w:color="auto"/>
                                  </w:divBdr>
                                </w:div>
                                <w:div w:id="134642907">
                                  <w:marLeft w:val="0"/>
                                  <w:marRight w:val="0"/>
                                  <w:marTop w:val="0"/>
                                  <w:marBottom w:val="0"/>
                                  <w:divBdr>
                                    <w:top w:val="none" w:sz="0" w:space="0" w:color="auto"/>
                                    <w:left w:val="none" w:sz="0" w:space="0" w:color="auto"/>
                                    <w:bottom w:val="none" w:sz="0" w:space="0" w:color="auto"/>
                                    <w:right w:val="none" w:sz="0" w:space="0" w:color="auto"/>
                                  </w:divBdr>
                                </w:div>
                                <w:div w:id="151071690">
                                  <w:marLeft w:val="0"/>
                                  <w:marRight w:val="0"/>
                                  <w:marTop w:val="0"/>
                                  <w:marBottom w:val="0"/>
                                  <w:divBdr>
                                    <w:top w:val="none" w:sz="0" w:space="0" w:color="auto"/>
                                    <w:left w:val="none" w:sz="0" w:space="0" w:color="auto"/>
                                    <w:bottom w:val="none" w:sz="0" w:space="0" w:color="auto"/>
                                    <w:right w:val="none" w:sz="0" w:space="0" w:color="auto"/>
                                  </w:divBdr>
                                </w:div>
                                <w:div w:id="170030166">
                                  <w:marLeft w:val="0"/>
                                  <w:marRight w:val="0"/>
                                  <w:marTop w:val="0"/>
                                  <w:marBottom w:val="0"/>
                                  <w:divBdr>
                                    <w:top w:val="none" w:sz="0" w:space="0" w:color="auto"/>
                                    <w:left w:val="none" w:sz="0" w:space="0" w:color="auto"/>
                                    <w:bottom w:val="none" w:sz="0" w:space="0" w:color="auto"/>
                                    <w:right w:val="none" w:sz="0" w:space="0" w:color="auto"/>
                                  </w:divBdr>
                                </w:div>
                                <w:div w:id="181868778">
                                  <w:marLeft w:val="0"/>
                                  <w:marRight w:val="0"/>
                                  <w:marTop w:val="0"/>
                                  <w:marBottom w:val="0"/>
                                  <w:divBdr>
                                    <w:top w:val="none" w:sz="0" w:space="0" w:color="auto"/>
                                    <w:left w:val="none" w:sz="0" w:space="0" w:color="auto"/>
                                    <w:bottom w:val="none" w:sz="0" w:space="0" w:color="auto"/>
                                    <w:right w:val="none" w:sz="0" w:space="0" w:color="auto"/>
                                  </w:divBdr>
                                </w:div>
                                <w:div w:id="199368565">
                                  <w:marLeft w:val="0"/>
                                  <w:marRight w:val="0"/>
                                  <w:marTop w:val="0"/>
                                  <w:marBottom w:val="0"/>
                                  <w:divBdr>
                                    <w:top w:val="none" w:sz="0" w:space="0" w:color="auto"/>
                                    <w:left w:val="none" w:sz="0" w:space="0" w:color="auto"/>
                                    <w:bottom w:val="none" w:sz="0" w:space="0" w:color="auto"/>
                                    <w:right w:val="none" w:sz="0" w:space="0" w:color="auto"/>
                                  </w:divBdr>
                                </w:div>
                                <w:div w:id="218246561">
                                  <w:marLeft w:val="0"/>
                                  <w:marRight w:val="0"/>
                                  <w:marTop w:val="0"/>
                                  <w:marBottom w:val="0"/>
                                  <w:divBdr>
                                    <w:top w:val="none" w:sz="0" w:space="0" w:color="auto"/>
                                    <w:left w:val="none" w:sz="0" w:space="0" w:color="auto"/>
                                    <w:bottom w:val="none" w:sz="0" w:space="0" w:color="auto"/>
                                    <w:right w:val="none" w:sz="0" w:space="0" w:color="auto"/>
                                  </w:divBdr>
                                </w:div>
                                <w:div w:id="224950495">
                                  <w:marLeft w:val="0"/>
                                  <w:marRight w:val="0"/>
                                  <w:marTop w:val="0"/>
                                  <w:marBottom w:val="0"/>
                                  <w:divBdr>
                                    <w:top w:val="none" w:sz="0" w:space="0" w:color="auto"/>
                                    <w:left w:val="none" w:sz="0" w:space="0" w:color="auto"/>
                                    <w:bottom w:val="none" w:sz="0" w:space="0" w:color="auto"/>
                                    <w:right w:val="none" w:sz="0" w:space="0" w:color="auto"/>
                                  </w:divBdr>
                                </w:div>
                                <w:div w:id="238633019">
                                  <w:marLeft w:val="0"/>
                                  <w:marRight w:val="0"/>
                                  <w:marTop w:val="0"/>
                                  <w:marBottom w:val="0"/>
                                  <w:divBdr>
                                    <w:top w:val="none" w:sz="0" w:space="0" w:color="auto"/>
                                    <w:left w:val="none" w:sz="0" w:space="0" w:color="auto"/>
                                    <w:bottom w:val="none" w:sz="0" w:space="0" w:color="auto"/>
                                    <w:right w:val="none" w:sz="0" w:space="0" w:color="auto"/>
                                  </w:divBdr>
                                </w:div>
                                <w:div w:id="239945660">
                                  <w:marLeft w:val="0"/>
                                  <w:marRight w:val="0"/>
                                  <w:marTop w:val="0"/>
                                  <w:marBottom w:val="0"/>
                                  <w:divBdr>
                                    <w:top w:val="none" w:sz="0" w:space="0" w:color="auto"/>
                                    <w:left w:val="none" w:sz="0" w:space="0" w:color="auto"/>
                                    <w:bottom w:val="none" w:sz="0" w:space="0" w:color="auto"/>
                                    <w:right w:val="none" w:sz="0" w:space="0" w:color="auto"/>
                                  </w:divBdr>
                                </w:div>
                                <w:div w:id="296762835">
                                  <w:marLeft w:val="0"/>
                                  <w:marRight w:val="0"/>
                                  <w:marTop w:val="0"/>
                                  <w:marBottom w:val="0"/>
                                  <w:divBdr>
                                    <w:top w:val="none" w:sz="0" w:space="0" w:color="auto"/>
                                    <w:left w:val="none" w:sz="0" w:space="0" w:color="auto"/>
                                    <w:bottom w:val="none" w:sz="0" w:space="0" w:color="auto"/>
                                    <w:right w:val="none" w:sz="0" w:space="0" w:color="auto"/>
                                  </w:divBdr>
                                </w:div>
                                <w:div w:id="300304249">
                                  <w:marLeft w:val="0"/>
                                  <w:marRight w:val="0"/>
                                  <w:marTop w:val="0"/>
                                  <w:marBottom w:val="0"/>
                                  <w:divBdr>
                                    <w:top w:val="none" w:sz="0" w:space="0" w:color="auto"/>
                                    <w:left w:val="none" w:sz="0" w:space="0" w:color="auto"/>
                                    <w:bottom w:val="none" w:sz="0" w:space="0" w:color="auto"/>
                                    <w:right w:val="none" w:sz="0" w:space="0" w:color="auto"/>
                                  </w:divBdr>
                                </w:div>
                                <w:div w:id="306711451">
                                  <w:marLeft w:val="0"/>
                                  <w:marRight w:val="0"/>
                                  <w:marTop w:val="0"/>
                                  <w:marBottom w:val="0"/>
                                  <w:divBdr>
                                    <w:top w:val="none" w:sz="0" w:space="0" w:color="auto"/>
                                    <w:left w:val="none" w:sz="0" w:space="0" w:color="auto"/>
                                    <w:bottom w:val="none" w:sz="0" w:space="0" w:color="auto"/>
                                    <w:right w:val="none" w:sz="0" w:space="0" w:color="auto"/>
                                  </w:divBdr>
                                </w:div>
                                <w:div w:id="321541305">
                                  <w:marLeft w:val="0"/>
                                  <w:marRight w:val="0"/>
                                  <w:marTop w:val="0"/>
                                  <w:marBottom w:val="0"/>
                                  <w:divBdr>
                                    <w:top w:val="none" w:sz="0" w:space="0" w:color="auto"/>
                                    <w:left w:val="none" w:sz="0" w:space="0" w:color="auto"/>
                                    <w:bottom w:val="none" w:sz="0" w:space="0" w:color="auto"/>
                                    <w:right w:val="none" w:sz="0" w:space="0" w:color="auto"/>
                                  </w:divBdr>
                                </w:div>
                                <w:div w:id="401489384">
                                  <w:marLeft w:val="0"/>
                                  <w:marRight w:val="0"/>
                                  <w:marTop w:val="0"/>
                                  <w:marBottom w:val="0"/>
                                  <w:divBdr>
                                    <w:top w:val="none" w:sz="0" w:space="0" w:color="auto"/>
                                    <w:left w:val="none" w:sz="0" w:space="0" w:color="auto"/>
                                    <w:bottom w:val="none" w:sz="0" w:space="0" w:color="auto"/>
                                    <w:right w:val="none" w:sz="0" w:space="0" w:color="auto"/>
                                  </w:divBdr>
                                </w:div>
                                <w:div w:id="410978507">
                                  <w:marLeft w:val="0"/>
                                  <w:marRight w:val="0"/>
                                  <w:marTop w:val="0"/>
                                  <w:marBottom w:val="0"/>
                                  <w:divBdr>
                                    <w:top w:val="none" w:sz="0" w:space="0" w:color="auto"/>
                                    <w:left w:val="none" w:sz="0" w:space="0" w:color="auto"/>
                                    <w:bottom w:val="none" w:sz="0" w:space="0" w:color="auto"/>
                                    <w:right w:val="none" w:sz="0" w:space="0" w:color="auto"/>
                                  </w:divBdr>
                                </w:div>
                                <w:div w:id="421144674">
                                  <w:marLeft w:val="0"/>
                                  <w:marRight w:val="0"/>
                                  <w:marTop w:val="0"/>
                                  <w:marBottom w:val="0"/>
                                  <w:divBdr>
                                    <w:top w:val="none" w:sz="0" w:space="0" w:color="auto"/>
                                    <w:left w:val="none" w:sz="0" w:space="0" w:color="auto"/>
                                    <w:bottom w:val="none" w:sz="0" w:space="0" w:color="auto"/>
                                    <w:right w:val="none" w:sz="0" w:space="0" w:color="auto"/>
                                  </w:divBdr>
                                </w:div>
                                <w:div w:id="421145303">
                                  <w:marLeft w:val="0"/>
                                  <w:marRight w:val="0"/>
                                  <w:marTop w:val="0"/>
                                  <w:marBottom w:val="0"/>
                                  <w:divBdr>
                                    <w:top w:val="none" w:sz="0" w:space="0" w:color="auto"/>
                                    <w:left w:val="none" w:sz="0" w:space="0" w:color="auto"/>
                                    <w:bottom w:val="none" w:sz="0" w:space="0" w:color="auto"/>
                                    <w:right w:val="none" w:sz="0" w:space="0" w:color="auto"/>
                                  </w:divBdr>
                                </w:div>
                                <w:div w:id="423889549">
                                  <w:marLeft w:val="0"/>
                                  <w:marRight w:val="0"/>
                                  <w:marTop w:val="0"/>
                                  <w:marBottom w:val="0"/>
                                  <w:divBdr>
                                    <w:top w:val="none" w:sz="0" w:space="0" w:color="auto"/>
                                    <w:left w:val="none" w:sz="0" w:space="0" w:color="auto"/>
                                    <w:bottom w:val="none" w:sz="0" w:space="0" w:color="auto"/>
                                    <w:right w:val="none" w:sz="0" w:space="0" w:color="auto"/>
                                  </w:divBdr>
                                </w:div>
                                <w:div w:id="452677015">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02088352">
                                  <w:marLeft w:val="0"/>
                                  <w:marRight w:val="0"/>
                                  <w:marTop w:val="0"/>
                                  <w:marBottom w:val="0"/>
                                  <w:divBdr>
                                    <w:top w:val="none" w:sz="0" w:space="0" w:color="auto"/>
                                    <w:left w:val="none" w:sz="0" w:space="0" w:color="auto"/>
                                    <w:bottom w:val="none" w:sz="0" w:space="0" w:color="auto"/>
                                    <w:right w:val="none" w:sz="0" w:space="0" w:color="auto"/>
                                  </w:divBdr>
                                </w:div>
                                <w:div w:id="536625407">
                                  <w:marLeft w:val="0"/>
                                  <w:marRight w:val="0"/>
                                  <w:marTop w:val="0"/>
                                  <w:marBottom w:val="0"/>
                                  <w:divBdr>
                                    <w:top w:val="none" w:sz="0" w:space="0" w:color="auto"/>
                                    <w:left w:val="none" w:sz="0" w:space="0" w:color="auto"/>
                                    <w:bottom w:val="none" w:sz="0" w:space="0" w:color="auto"/>
                                    <w:right w:val="none" w:sz="0" w:space="0" w:color="auto"/>
                                  </w:divBdr>
                                </w:div>
                                <w:div w:id="548417191">
                                  <w:marLeft w:val="0"/>
                                  <w:marRight w:val="0"/>
                                  <w:marTop w:val="0"/>
                                  <w:marBottom w:val="0"/>
                                  <w:divBdr>
                                    <w:top w:val="none" w:sz="0" w:space="0" w:color="auto"/>
                                    <w:left w:val="none" w:sz="0" w:space="0" w:color="auto"/>
                                    <w:bottom w:val="none" w:sz="0" w:space="0" w:color="auto"/>
                                    <w:right w:val="none" w:sz="0" w:space="0" w:color="auto"/>
                                  </w:divBdr>
                                </w:div>
                                <w:div w:id="552812109">
                                  <w:marLeft w:val="0"/>
                                  <w:marRight w:val="0"/>
                                  <w:marTop w:val="0"/>
                                  <w:marBottom w:val="0"/>
                                  <w:divBdr>
                                    <w:top w:val="none" w:sz="0" w:space="0" w:color="auto"/>
                                    <w:left w:val="none" w:sz="0" w:space="0" w:color="auto"/>
                                    <w:bottom w:val="none" w:sz="0" w:space="0" w:color="auto"/>
                                    <w:right w:val="none" w:sz="0" w:space="0" w:color="auto"/>
                                  </w:divBdr>
                                </w:div>
                                <w:div w:id="553125569">
                                  <w:marLeft w:val="0"/>
                                  <w:marRight w:val="0"/>
                                  <w:marTop w:val="0"/>
                                  <w:marBottom w:val="0"/>
                                  <w:divBdr>
                                    <w:top w:val="none" w:sz="0" w:space="0" w:color="auto"/>
                                    <w:left w:val="none" w:sz="0" w:space="0" w:color="auto"/>
                                    <w:bottom w:val="none" w:sz="0" w:space="0" w:color="auto"/>
                                    <w:right w:val="none" w:sz="0" w:space="0" w:color="auto"/>
                                  </w:divBdr>
                                </w:div>
                                <w:div w:id="567150851">
                                  <w:marLeft w:val="0"/>
                                  <w:marRight w:val="0"/>
                                  <w:marTop w:val="0"/>
                                  <w:marBottom w:val="0"/>
                                  <w:divBdr>
                                    <w:top w:val="none" w:sz="0" w:space="0" w:color="auto"/>
                                    <w:left w:val="none" w:sz="0" w:space="0" w:color="auto"/>
                                    <w:bottom w:val="none" w:sz="0" w:space="0" w:color="auto"/>
                                    <w:right w:val="none" w:sz="0" w:space="0" w:color="auto"/>
                                  </w:divBdr>
                                </w:div>
                                <w:div w:id="579290646">
                                  <w:marLeft w:val="0"/>
                                  <w:marRight w:val="0"/>
                                  <w:marTop w:val="0"/>
                                  <w:marBottom w:val="0"/>
                                  <w:divBdr>
                                    <w:top w:val="none" w:sz="0" w:space="0" w:color="auto"/>
                                    <w:left w:val="none" w:sz="0" w:space="0" w:color="auto"/>
                                    <w:bottom w:val="none" w:sz="0" w:space="0" w:color="auto"/>
                                    <w:right w:val="none" w:sz="0" w:space="0" w:color="auto"/>
                                  </w:divBdr>
                                </w:div>
                                <w:div w:id="590696213">
                                  <w:marLeft w:val="0"/>
                                  <w:marRight w:val="0"/>
                                  <w:marTop w:val="0"/>
                                  <w:marBottom w:val="0"/>
                                  <w:divBdr>
                                    <w:top w:val="none" w:sz="0" w:space="0" w:color="auto"/>
                                    <w:left w:val="none" w:sz="0" w:space="0" w:color="auto"/>
                                    <w:bottom w:val="none" w:sz="0" w:space="0" w:color="auto"/>
                                    <w:right w:val="none" w:sz="0" w:space="0" w:color="auto"/>
                                  </w:divBdr>
                                </w:div>
                                <w:div w:id="619381687">
                                  <w:marLeft w:val="0"/>
                                  <w:marRight w:val="0"/>
                                  <w:marTop w:val="0"/>
                                  <w:marBottom w:val="0"/>
                                  <w:divBdr>
                                    <w:top w:val="none" w:sz="0" w:space="0" w:color="auto"/>
                                    <w:left w:val="none" w:sz="0" w:space="0" w:color="auto"/>
                                    <w:bottom w:val="none" w:sz="0" w:space="0" w:color="auto"/>
                                    <w:right w:val="none" w:sz="0" w:space="0" w:color="auto"/>
                                  </w:divBdr>
                                </w:div>
                                <w:div w:id="621422379">
                                  <w:marLeft w:val="0"/>
                                  <w:marRight w:val="0"/>
                                  <w:marTop w:val="0"/>
                                  <w:marBottom w:val="0"/>
                                  <w:divBdr>
                                    <w:top w:val="none" w:sz="0" w:space="0" w:color="auto"/>
                                    <w:left w:val="none" w:sz="0" w:space="0" w:color="auto"/>
                                    <w:bottom w:val="none" w:sz="0" w:space="0" w:color="auto"/>
                                    <w:right w:val="none" w:sz="0" w:space="0" w:color="auto"/>
                                  </w:divBdr>
                                </w:div>
                                <w:div w:id="623463545">
                                  <w:marLeft w:val="0"/>
                                  <w:marRight w:val="0"/>
                                  <w:marTop w:val="0"/>
                                  <w:marBottom w:val="0"/>
                                  <w:divBdr>
                                    <w:top w:val="none" w:sz="0" w:space="0" w:color="auto"/>
                                    <w:left w:val="none" w:sz="0" w:space="0" w:color="auto"/>
                                    <w:bottom w:val="none" w:sz="0" w:space="0" w:color="auto"/>
                                    <w:right w:val="none" w:sz="0" w:space="0" w:color="auto"/>
                                  </w:divBdr>
                                </w:div>
                                <w:div w:id="627705011">
                                  <w:marLeft w:val="0"/>
                                  <w:marRight w:val="0"/>
                                  <w:marTop w:val="0"/>
                                  <w:marBottom w:val="0"/>
                                  <w:divBdr>
                                    <w:top w:val="none" w:sz="0" w:space="0" w:color="auto"/>
                                    <w:left w:val="none" w:sz="0" w:space="0" w:color="auto"/>
                                    <w:bottom w:val="none" w:sz="0" w:space="0" w:color="auto"/>
                                    <w:right w:val="none" w:sz="0" w:space="0" w:color="auto"/>
                                  </w:divBdr>
                                </w:div>
                                <w:div w:id="657881519">
                                  <w:marLeft w:val="0"/>
                                  <w:marRight w:val="0"/>
                                  <w:marTop w:val="0"/>
                                  <w:marBottom w:val="0"/>
                                  <w:divBdr>
                                    <w:top w:val="none" w:sz="0" w:space="0" w:color="auto"/>
                                    <w:left w:val="none" w:sz="0" w:space="0" w:color="auto"/>
                                    <w:bottom w:val="none" w:sz="0" w:space="0" w:color="auto"/>
                                    <w:right w:val="none" w:sz="0" w:space="0" w:color="auto"/>
                                  </w:divBdr>
                                </w:div>
                                <w:div w:id="748429637">
                                  <w:marLeft w:val="0"/>
                                  <w:marRight w:val="0"/>
                                  <w:marTop w:val="0"/>
                                  <w:marBottom w:val="0"/>
                                  <w:divBdr>
                                    <w:top w:val="none" w:sz="0" w:space="0" w:color="auto"/>
                                    <w:left w:val="none" w:sz="0" w:space="0" w:color="auto"/>
                                    <w:bottom w:val="none" w:sz="0" w:space="0" w:color="auto"/>
                                    <w:right w:val="none" w:sz="0" w:space="0" w:color="auto"/>
                                  </w:divBdr>
                                </w:div>
                                <w:div w:id="773987399">
                                  <w:marLeft w:val="0"/>
                                  <w:marRight w:val="0"/>
                                  <w:marTop w:val="0"/>
                                  <w:marBottom w:val="0"/>
                                  <w:divBdr>
                                    <w:top w:val="none" w:sz="0" w:space="0" w:color="auto"/>
                                    <w:left w:val="none" w:sz="0" w:space="0" w:color="auto"/>
                                    <w:bottom w:val="none" w:sz="0" w:space="0" w:color="auto"/>
                                    <w:right w:val="none" w:sz="0" w:space="0" w:color="auto"/>
                                  </w:divBdr>
                                </w:div>
                                <w:div w:id="787356763">
                                  <w:marLeft w:val="0"/>
                                  <w:marRight w:val="0"/>
                                  <w:marTop w:val="0"/>
                                  <w:marBottom w:val="0"/>
                                  <w:divBdr>
                                    <w:top w:val="none" w:sz="0" w:space="0" w:color="auto"/>
                                    <w:left w:val="none" w:sz="0" w:space="0" w:color="auto"/>
                                    <w:bottom w:val="none" w:sz="0" w:space="0" w:color="auto"/>
                                    <w:right w:val="none" w:sz="0" w:space="0" w:color="auto"/>
                                  </w:divBdr>
                                </w:div>
                                <w:div w:id="796679878">
                                  <w:marLeft w:val="0"/>
                                  <w:marRight w:val="0"/>
                                  <w:marTop w:val="0"/>
                                  <w:marBottom w:val="0"/>
                                  <w:divBdr>
                                    <w:top w:val="none" w:sz="0" w:space="0" w:color="auto"/>
                                    <w:left w:val="none" w:sz="0" w:space="0" w:color="auto"/>
                                    <w:bottom w:val="none" w:sz="0" w:space="0" w:color="auto"/>
                                    <w:right w:val="none" w:sz="0" w:space="0" w:color="auto"/>
                                  </w:divBdr>
                                </w:div>
                                <w:div w:id="829564676">
                                  <w:marLeft w:val="0"/>
                                  <w:marRight w:val="0"/>
                                  <w:marTop w:val="0"/>
                                  <w:marBottom w:val="0"/>
                                  <w:divBdr>
                                    <w:top w:val="none" w:sz="0" w:space="0" w:color="auto"/>
                                    <w:left w:val="none" w:sz="0" w:space="0" w:color="auto"/>
                                    <w:bottom w:val="none" w:sz="0" w:space="0" w:color="auto"/>
                                    <w:right w:val="none" w:sz="0" w:space="0" w:color="auto"/>
                                  </w:divBdr>
                                </w:div>
                                <w:div w:id="833959016">
                                  <w:marLeft w:val="0"/>
                                  <w:marRight w:val="0"/>
                                  <w:marTop w:val="0"/>
                                  <w:marBottom w:val="0"/>
                                  <w:divBdr>
                                    <w:top w:val="none" w:sz="0" w:space="0" w:color="auto"/>
                                    <w:left w:val="none" w:sz="0" w:space="0" w:color="auto"/>
                                    <w:bottom w:val="none" w:sz="0" w:space="0" w:color="auto"/>
                                    <w:right w:val="none" w:sz="0" w:space="0" w:color="auto"/>
                                  </w:divBdr>
                                </w:div>
                                <w:div w:id="836381810">
                                  <w:marLeft w:val="0"/>
                                  <w:marRight w:val="0"/>
                                  <w:marTop w:val="0"/>
                                  <w:marBottom w:val="0"/>
                                  <w:divBdr>
                                    <w:top w:val="none" w:sz="0" w:space="0" w:color="auto"/>
                                    <w:left w:val="none" w:sz="0" w:space="0" w:color="auto"/>
                                    <w:bottom w:val="none" w:sz="0" w:space="0" w:color="auto"/>
                                    <w:right w:val="none" w:sz="0" w:space="0" w:color="auto"/>
                                  </w:divBdr>
                                </w:div>
                                <w:div w:id="842932920">
                                  <w:marLeft w:val="0"/>
                                  <w:marRight w:val="0"/>
                                  <w:marTop w:val="0"/>
                                  <w:marBottom w:val="0"/>
                                  <w:divBdr>
                                    <w:top w:val="none" w:sz="0" w:space="0" w:color="auto"/>
                                    <w:left w:val="none" w:sz="0" w:space="0" w:color="auto"/>
                                    <w:bottom w:val="none" w:sz="0" w:space="0" w:color="auto"/>
                                    <w:right w:val="none" w:sz="0" w:space="0" w:color="auto"/>
                                  </w:divBdr>
                                </w:div>
                                <w:div w:id="845556370">
                                  <w:marLeft w:val="0"/>
                                  <w:marRight w:val="0"/>
                                  <w:marTop w:val="0"/>
                                  <w:marBottom w:val="0"/>
                                  <w:divBdr>
                                    <w:top w:val="none" w:sz="0" w:space="0" w:color="auto"/>
                                    <w:left w:val="none" w:sz="0" w:space="0" w:color="auto"/>
                                    <w:bottom w:val="none" w:sz="0" w:space="0" w:color="auto"/>
                                    <w:right w:val="none" w:sz="0" w:space="0" w:color="auto"/>
                                  </w:divBdr>
                                </w:div>
                                <w:div w:id="879126508">
                                  <w:marLeft w:val="0"/>
                                  <w:marRight w:val="0"/>
                                  <w:marTop w:val="0"/>
                                  <w:marBottom w:val="0"/>
                                  <w:divBdr>
                                    <w:top w:val="none" w:sz="0" w:space="0" w:color="auto"/>
                                    <w:left w:val="none" w:sz="0" w:space="0" w:color="auto"/>
                                    <w:bottom w:val="none" w:sz="0" w:space="0" w:color="auto"/>
                                    <w:right w:val="none" w:sz="0" w:space="0" w:color="auto"/>
                                  </w:divBdr>
                                </w:div>
                                <w:div w:id="892235715">
                                  <w:marLeft w:val="0"/>
                                  <w:marRight w:val="0"/>
                                  <w:marTop w:val="0"/>
                                  <w:marBottom w:val="0"/>
                                  <w:divBdr>
                                    <w:top w:val="none" w:sz="0" w:space="0" w:color="auto"/>
                                    <w:left w:val="none" w:sz="0" w:space="0" w:color="auto"/>
                                    <w:bottom w:val="none" w:sz="0" w:space="0" w:color="auto"/>
                                    <w:right w:val="none" w:sz="0" w:space="0" w:color="auto"/>
                                  </w:divBdr>
                                </w:div>
                                <w:div w:id="916522119">
                                  <w:marLeft w:val="0"/>
                                  <w:marRight w:val="0"/>
                                  <w:marTop w:val="0"/>
                                  <w:marBottom w:val="0"/>
                                  <w:divBdr>
                                    <w:top w:val="none" w:sz="0" w:space="0" w:color="auto"/>
                                    <w:left w:val="none" w:sz="0" w:space="0" w:color="auto"/>
                                    <w:bottom w:val="none" w:sz="0" w:space="0" w:color="auto"/>
                                    <w:right w:val="none" w:sz="0" w:space="0" w:color="auto"/>
                                  </w:divBdr>
                                </w:div>
                                <w:div w:id="930162193">
                                  <w:marLeft w:val="0"/>
                                  <w:marRight w:val="0"/>
                                  <w:marTop w:val="0"/>
                                  <w:marBottom w:val="0"/>
                                  <w:divBdr>
                                    <w:top w:val="none" w:sz="0" w:space="0" w:color="auto"/>
                                    <w:left w:val="none" w:sz="0" w:space="0" w:color="auto"/>
                                    <w:bottom w:val="none" w:sz="0" w:space="0" w:color="auto"/>
                                    <w:right w:val="none" w:sz="0" w:space="0" w:color="auto"/>
                                  </w:divBdr>
                                </w:div>
                                <w:div w:id="967970931">
                                  <w:marLeft w:val="0"/>
                                  <w:marRight w:val="0"/>
                                  <w:marTop w:val="0"/>
                                  <w:marBottom w:val="0"/>
                                  <w:divBdr>
                                    <w:top w:val="none" w:sz="0" w:space="0" w:color="auto"/>
                                    <w:left w:val="none" w:sz="0" w:space="0" w:color="auto"/>
                                    <w:bottom w:val="none" w:sz="0" w:space="0" w:color="auto"/>
                                    <w:right w:val="none" w:sz="0" w:space="0" w:color="auto"/>
                                  </w:divBdr>
                                </w:div>
                                <w:div w:id="994600821">
                                  <w:marLeft w:val="0"/>
                                  <w:marRight w:val="0"/>
                                  <w:marTop w:val="0"/>
                                  <w:marBottom w:val="0"/>
                                  <w:divBdr>
                                    <w:top w:val="none" w:sz="0" w:space="0" w:color="auto"/>
                                    <w:left w:val="none" w:sz="0" w:space="0" w:color="auto"/>
                                    <w:bottom w:val="none" w:sz="0" w:space="0" w:color="auto"/>
                                    <w:right w:val="none" w:sz="0" w:space="0" w:color="auto"/>
                                  </w:divBdr>
                                </w:div>
                                <w:div w:id="998996681">
                                  <w:marLeft w:val="0"/>
                                  <w:marRight w:val="0"/>
                                  <w:marTop w:val="0"/>
                                  <w:marBottom w:val="0"/>
                                  <w:divBdr>
                                    <w:top w:val="none" w:sz="0" w:space="0" w:color="auto"/>
                                    <w:left w:val="none" w:sz="0" w:space="0" w:color="auto"/>
                                    <w:bottom w:val="none" w:sz="0" w:space="0" w:color="auto"/>
                                    <w:right w:val="none" w:sz="0" w:space="0" w:color="auto"/>
                                  </w:divBdr>
                                </w:div>
                                <w:div w:id="1001587615">
                                  <w:marLeft w:val="0"/>
                                  <w:marRight w:val="0"/>
                                  <w:marTop w:val="0"/>
                                  <w:marBottom w:val="0"/>
                                  <w:divBdr>
                                    <w:top w:val="none" w:sz="0" w:space="0" w:color="auto"/>
                                    <w:left w:val="none" w:sz="0" w:space="0" w:color="auto"/>
                                    <w:bottom w:val="none" w:sz="0" w:space="0" w:color="auto"/>
                                    <w:right w:val="none" w:sz="0" w:space="0" w:color="auto"/>
                                  </w:divBdr>
                                </w:div>
                                <w:div w:id="1003892279">
                                  <w:marLeft w:val="0"/>
                                  <w:marRight w:val="0"/>
                                  <w:marTop w:val="0"/>
                                  <w:marBottom w:val="0"/>
                                  <w:divBdr>
                                    <w:top w:val="none" w:sz="0" w:space="0" w:color="auto"/>
                                    <w:left w:val="none" w:sz="0" w:space="0" w:color="auto"/>
                                    <w:bottom w:val="none" w:sz="0" w:space="0" w:color="auto"/>
                                    <w:right w:val="none" w:sz="0" w:space="0" w:color="auto"/>
                                  </w:divBdr>
                                </w:div>
                                <w:div w:id="1008605168">
                                  <w:marLeft w:val="0"/>
                                  <w:marRight w:val="0"/>
                                  <w:marTop w:val="0"/>
                                  <w:marBottom w:val="0"/>
                                  <w:divBdr>
                                    <w:top w:val="none" w:sz="0" w:space="0" w:color="auto"/>
                                    <w:left w:val="none" w:sz="0" w:space="0" w:color="auto"/>
                                    <w:bottom w:val="none" w:sz="0" w:space="0" w:color="auto"/>
                                    <w:right w:val="none" w:sz="0" w:space="0" w:color="auto"/>
                                  </w:divBdr>
                                </w:div>
                                <w:div w:id="1009066594">
                                  <w:marLeft w:val="0"/>
                                  <w:marRight w:val="0"/>
                                  <w:marTop w:val="0"/>
                                  <w:marBottom w:val="0"/>
                                  <w:divBdr>
                                    <w:top w:val="none" w:sz="0" w:space="0" w:color="auto"/>
                                    <w:left w:val="none" w:sz="0" w:space="0" w:color="auto"/>
                                    <w:bottom w:val="none" w:sz="0" w:space="0" w:color="auto"/>
                                    <w:right w:val="none" w:sz="0" w:space="0" w:color="auto"/>
                                  </w:divBdr>
                                </w:div>
                                <w:div w:id="1038428143">
                                  <w:marLeft w:val="0"/>
                                  <w:marRight w:val="0"/>
                                  <w:marTop w:val="0"/>
                                  <w:marBottom w:val="0"/>
                                  <w:divBdr>
                                    <w:top w:val="none" w:sz="0" w:space="0" w:color="auto"/>
                                    <w:left w:val="none" w:sz="0" w:space="0" w:color="auto"/>
                                    <w:bottom w:val="none" w:sz="0" w:space="0" w:color="auto"/>
                                    <w:right w:val="none" w:sz="0" w:space="0" w:color="auto"/>
                                  </w:divBdr>
                                </w:div>
                                <w:div w:id="1144735204">
                                  <w:marLeft w:val="0"/>
                                  <w:marRight w:val="0"/>
                                  <w:marTop w:val="0"/>
                                  <w:marBottom w:val="0"/>
                                  <w:divBdr>
                                    <w:top w:val="none" w:sz="0" w:space="0" w:color="auto"/>
                                    <w:left w:val="none" w:sz="0" w:space="0" w:color="auto"/>
                                    <w:bottom w:val="none" w:sz="0" w:space="0" w:color="auto"/>
                                    <w:right w:val="none" w:sz="0" w:space="0" w:color="auto"/>
                                  </w:divBdr>
                                </w:div>
                                <w:div w:id="1183973418">
                                  <w:marLeft w:val="0"/>
                                  <w:marRight w:val="0"/>
                                  <w:marTop w:val="0"/>
                                  <w:marBottom w:val="0"/>
                                  <w:divBdr>
                                    <w:top w:val="none" w:sz="0" w:space="0" w:color="auto"/>
                                    <w:left w:val="none" w:sz="0" w:space="0" w:color="auto"/>
                                    <w:bottom w:val="none" w:sz="0" w:space="0" w:color="auto"/>
                                    <w:right w:val="none" w:sz="0" w:space="0" w:color="auto"/>
                                  </w:divBdr>
                                </w:div>
                                <w:div w:id="1188982975">
                                  <w:marLeft w:val="0"/>
                                  <w:marRight w:val="0"/>
                                  <w:marTop w:val="0"/>
                                  <w:marBottom w:val="0"/>
                                  <w:divBdr>
                                    <w:top w:val="none" w:sz="0" w:space="0" w:color="auto"/>
                                    <w:left w:val="none" w:sz="0" w:space="0" w:color="auto"/>
                                    <w:bottom w:val="none" w:sz="0" w:space="0" w:color="auto"/>
                                    <w:right w:val="none" w:sz="0" w:space="0" w:color="auto"/>
                                  </w:divBdr>
                                </w:div>
                                <w:div w:id="1196691961">
                                  <w:marLeft w:val="0"/>
                                  <w:marRight w:val="0"/>
                                  <w:marTop w:val="0"/>
                                  <w:marBottom w:val="0"/>
                                  <w:divBdr>
                                    <w:top w:val="none" w:sz="0" w:space="0" w:color="auto"/>
                                    <w:left w:val="none" w:sz="0" w:space="0" w:color="auto"/>
                                    <w:bottom w:val="none" w:sz="0" w:space="0" w:color="auto"/>
                                    <w:right w:val="none" w:sz="0" w:space="0" w:color="auto"/>
                                  </w:divBdr>
                                </w:div>
                                <w:div w:id="1226993647">
                                  <w:marLeft w:val="0"/>
                                  <w:marRight w:val="0"/>
                                  <w:marTop w:val="0"/>
                                  <w:marBottom w:val="0"/>
                                  <w:divBdr>
                                    <w:top w:val="none" w:sz="0" w:space="0" w:color="auto"/>
                                    <w:left w:val="none" w:sz="0" w:space="0" w:color="auto"/>
                                    <w:bottom w:val="none" w:sz="0" w:space="0" w:color="auto"/>
                                    <w:right w:val="none" w:sz="0" w:space="0" w:color="auto"/>
                                  </w:divBdr>
                                </w:div>
                                <w:div w:id="1248614851">
                                  <w:marLeft w:val="0"/>
                                  <w:marRight w:val="0"/>
                                  <w:marTop w:val="0"/>
                                  <w:marBottom w:val="0"/>
                                  <w:divBdr>
                                    <w:top w:val="none" w:sz="0" w:space="0" w:color="auto"/>
                                    <w:left w:val="none" w:sz="0" w:space="0" w:color="auto"/>
                                    <w:bottom w:val="none" w:sz="0" w:space="0" w:color="auto"/>
                                    <w:right w:val="none" w:sz="0" w:space="0" w:color="auto"/>
                                  </w:divBdr>
                                </w:div>
                                <w:div w:id="1263025741">
                                  <w:marLeft w:val="0"/>
                                  <w:marRight w:val="0"/>
                                  <w:marTop w:val="0"/>
                                  <w:marBottom w:val="0"/>
                                  <w:divBdr>
                                    <w:top w:val="none" w:sz="0" w:space="0" w:color="auto"/>
                                    <w:left w:val="none" w:sz="0" w:space="0" w:color="auto"/>
                                    <w:bottom w:val="none" w:sz="0" w:space="0" w:color="auto"/>
                                    <w:right w:val="none" w:sz="0" w:space="0" w:color="auto"/>
                                  </w:divBdr>
                                </w:div>
                                <w:div w:id="1263756523">
                                  <w:marLeft w:val="0"/>
                                  <w:marRight w:val="0"/>
                                  <w:marTop w:val="0"/>
                                  <w:marBottom w:val="0"/>
                                  <w:divBdr>
                                    <w:top w:val="none" w:sz="0" w:space="0" w:color="auto"/>
                                    <w:left w:val="none" w:sz="0" w:space="0" w:color="auto"/>
                                    <w:bottom w:val="none" w:sz="0" w:space="0" w:color="auto"/>
                                    <w:right w:val="none" w:sz="0" w:space="0" w:color="auto"/>
                                  </w:divBdr>
                                </w:div>
                                <w:div w:id="1304770651">
                                  <w:marLeft w:val="0"/>
                                  <w:marRight w:val="0"/>
                                  <w:marTop w:val="0"/>
                                  <w:marBottom w:val="0"/>
                                  <w:divBdr>
                                    <w:top w:val="none" w:sz="0" w:space="0" w:color="auto"/>
                                    <w:left w:val="none" w:sz="0" w:space="0" w:color="auto"/>
                                    <w:bottom w:val="none" w:sz="0" w:space="0" w:color="auto"/>
                                    <w:right w:val="none" w:sz="0" w:space="0" w:color="auto"/>
                                  </w:divBdr>
                                </w:div>
                                <w:div w:id="1309629946">
                                  <w:marLeft w:val="0"/>
                                  <w:marRight w:val="0"/>
                                  <w:marTop w:val="0"/>
                                  <w:marBottom w:val="0"/>
                                  <w:divBdr>
                                    <w:top w:val="none" w:sz="0" w:space="0" w:color="auto"/>
                                    <w:left w:val="none" w:sz="0" w:space="0" w:color="auto"/>
                                    <w:bottom w:val="none" w:sz="0" w:space="0" w:color="auto"/>
                                    <w:right w:val="none" w:sz="0" w:space="0" w:color="auto"/>
                                  </w:divBdr>
                                </w:div>
                                <w:div w:id="1328168184">
                                  <w:marLeft w:val="0"/>
                                  <w:marRight w:val="0"/>
                                  <w:marTop w:val="0"/>
                                  <w:marBottom w:val="0"/>
                                  <w:divBdr>
                                    <w:top w:val="none" w:sz="0" w:space="0" w:color="auto"/>
                                    <w:left w:val="none" w:sz="0" w:space="0" w:color="auto"/>
                                    <w:bottom w:val="none" w:sz="0" w:space="0" w:color="auto"/>
                                    <w:right w:val="none" w:sz="0" w:space="0" w:color="auto"/>
                                  </w:divBdr>
                                </w:div>
                                <w:div w:id="1348368134">
                                  <w:marLeft w:val="0"/>
                                  <w:marRight w:val="0"/>
                                  <w:marTop w:val="0"/>
                                  <w:marBottom w:val="0"/>
                                  <w:divBdr>
                                    <w:top w:val="none" w:sz="0" w:space="0" w:color="auto"/>
                                    <w:left w:val="none" w:sz="0" w:space="0" w:color="auto"/>
                                    <w:bottom w:val="none" w:sz="0" w:space="0" w:color="auto"/>
                                    <w:right w:val="none" w:sz="0" w:space="0" w:color="auto"/>
                                  </w:divBdr>
                                </w:div>
                                <w:div w:id="1350253740">
                                  <w:marLeft w:val="0"/>
                                  <w:marRight w:val="0"/>
                                  <w:marTop w:val="0"/>
                                  <w:marBottom w:val="0"/>
                                  <w:divBdr>
                                    <w:top w:val="none" w:sz="0" w:space="0" w:color="auto"/>
                                    <w:left w:val="none" w:sz="0" w:space="0" w:color="auto"/>
                                    <w:bottom w:val="none" w:sz="0" w:space="0" w:color="auto"/>
                                    <w:right w:val="none" w:sz="0" w:space="0" w:color="auto"/>
                                  </w:divBdr>
                                </w:div>
                                <w:div w:id="1380975150">
                                  <w:marLeft w:val="0"/>
                                  <w:marRight w:val="0"/>
                                  <w:marTop w:val="0"/>
                                  <w:marBottom w:val="0"/>
                                  <w:divBdr>
                                    <w:top w:val="none" w:sz="0" w:space="0" w:color="auto"/>
                                    <w:left w:val="none" w:sz="0" w:space="0" w:color="auto"/>
                                    <w:bottom w:val="none" w:sz="0" w:space="0" w:color="auto"/>
                                    <w:right w:val="none" w:sz="0" w:space="0" w:color="auto"/>
                                  </w:divBdr>
                                </w:div>
                                <w:div w:id="1398701390">
                                  <w:marLeft w:val="0"/>
                                  <w:marRight w:val="0"/>
                                  <w:marTop w:val="0"/>
                                  <w:marBottom w:val="0"/>
                                  <w:divBdr>
                                    <w:top w:val="none" w:sz="0" w:space="0" w:color="auto"/>
                                    <w:left w:val="none" w:sz="0" w:space="0" w:color="auto"/>
                                    <w:bottom w:val="none" w:sz="0" w:space="0" w:color="auto"/>
                                    <w:right w:val="none" w:sz="0" w:space="0" w:color="auto"/>
                                  </w:divBdr>
                                </w:div>
                                <w:div w:id="1402173604">
                                  <w:marLeft w:val="0"/>
                                  <w:marRight w:val="0"/>
                                  <w:marTop w:val="0"/>
                                  <w:marBottom w:val="0"/>
                                  <w:divBdr>
                                    <w:top w:val="none" w:sz="0" w:space="0" w:color="auto"/>
                                    <w:left w:val="none" w:sz="0" w:space="0" w:color="auto"/>
                                    <w:bottom w:val="none" w:sz="0" w:space="0" w:color="auto"/>
                                    <w:right w:val="none" w:sz="0" w:space="0" w:color="auto"/>
                                  </w:divBdr>
                                </w:div>
                                <w:div w:id="1406875706">
                                  <w:marLeft w:val="0"/>
                                  <w:marRight w:val="0"/>
                                  <w:marTop w:val="0"/>
                                  <w:marBottom w:val="0"/>
                                  <w:divBdr>
                                    <w:top w:val="none" w:sz="0" w:space="0" w:color="auto"/>
                                    <w:left w:val="none" w:sz="0" w:space="0" w:color="auto"/>
                                    <w:bottom w:val="none" w:sz="0" w:space="0" w:color="auto"/>
                                    <w:right w:val="none" w:sz="0" w:space="0" w:color="auto"/>
                                  </w:divBdr>
                                </w:div>
                                <w:div w:id="1407460994">
                                  <w:marLeft w:val="0"/>
                                  <w:marRight w:val="0"/>
                                  <w:marTop w:val="0"/>
                                  <w:marBottom w:val="0"/>
                                  <w:divBdr>
                                    <w:top w:val="none" w:sz="0" w:space="0" w:color="auto"/>
                                    <w:left w:val="none" w:sz="0" w:space="0" w:color="auto"/>
                                    <w:bottom w:val="none" w:sz="0" w:space="0" w:color="auto"/>
                                    <w:right w:val="none" w:sz="0" w:space="0" w:color="auto"/>
                                  </w:divBdr>
                                </w:div>
                                <w:div w:id="1420175724">
                                  <w:marLeft w:val="0"/>
                                  <w:marRight w:val="0"/>
                                  <w:marTop w:val="0"/>
                                  <w:marBottom w:val="0"/>
                                  <w:divBdr>
                                    <w:top w:val="none" w:sz="0" w:space="0" w:color="auto"/>
                                    <w:left w:val="none" w:sz="0" w:space="0" w:color="auto"/>
                                    <w:bottom w:val="none" w:sz="0" w:space="0" w:color="auto"/>
                                    <w:right w:val="none" w:sz="0" w:space="0" w:color="auto"/>
                                  </w:divBdr>
                                </w:div>
                                <w:div w:id="1439446448">
                                  <w:marLeft w:val="0"/>
                                  <w:marRight w:val="0"/>
                                  <w:marTop w:val="0"/>
                                  <w:marBottom w:val="0"/>
                                  <w:divBdr>
                                    <w:top w:val="none" w:sz="0" w:space="0" w:color="auto"/>
                                    <w:left w:val="none" w:sz="0" w:space="0" w:color="auto"/>
                                    <w:bottom w:val="none" w:sz="0" w:space="0" w:color="auto"/>
                                    <w:right w:val="none" w:sz="0" w:space="0" w:color="auto"/>
                                  </w:divBdr>
                                </w:div>
                                <w:div w:id="1453358356">
                                  <w:marLeft w:val="0"/>
                                  <w:marRight w:val="0"/>
                                  <w:marTop w:val="0"/>
                                  <w:marBottom w:val="0"/>
                                  <w:divBdr>
                                    <w:top w:val="none" w:sz="0" w:space="0" w:color="auto"/>
                                    <w:left w:val="none" w:sz="0" w:space="0" w:color="auto"/>
                                    <w:bottom w:val="none" w:sz="0" w:space="0" w:color="auto"/>
                                    <w:right w:val="none" w:sz="0" w:space="0" w:color="auto"/>
                                  </w:divBdr>
                                </w:div>
                                <w:div w:id="1457412918">
                                  <w:marLeft w:val="0"/>
                                  <w:marRight w:val="0"/>
                                  <w:marTop w:val="0"/>
                                  <w:marBottom w:val="0"/>
                                  <w:divBdr>
                                    <w:top w:val="none" w:sz="0" w:space="0" w:color="auto"/>
                                    <w:left w:val="none" w:sz="0" w:space="0" w:color="auto"/>
                                    <w:bottom w:val="none" w:sz="0" w:space="0" w:color="auto"/>
                                    <w:right w:val="none" w:sz="0" w:space="0" w:color="auto"/>
                                  </w:divBdr>
                                </w:div>
                                <w:div w:id="1498107039">
                                  <w:marLeft w:val="0"/>
                                  <w:marRight w:val="0"/>
                                  <w:marTop w:val="0"/>
                                  <w:marBottom w:val="0"/>
                                  <w:divBdr>
                                    <w:top w:val="none" w:sz="0" w:space="0" w:color="auto"/>
                                    <w:left w:val="none" w:sz="0" w:space="0" w:color="auto"/>
                                    <w:bottom w:val="none" w:sz="0" w:space="0" w:color="auto"/>
                                    <w:right w:val="none" w:sz="0" w:space="0" w:color="auto"/>
                                  </w:divBdr>
                                </w:div>
                                <w:div w:id="1572084022">
                                  <w:marLeft w:val="0"/>
                                  <w:marRight w:val="0"/>
                                  <w:marTop w:val="0"/>
                                  <w:marBottom w:val="0"/>
                                  <w:divBdr>
                                    <w:top w:val="none" w:sz="0" w:space="0" w:color="auto"/>
                                    <w:left w:val="none" w:sz="0" w:space="0" w:color="auto"/>
                                    <w:bottom w:val="none" w:sz="0" w:space="0" w:color="auto"/>
                                    <w:right w:val="none" w:sz="0" w:space="0" w:color="auto"/>
                                  </w:divBdr>
                                </w:div>
                                <w:div w:id="1588688205">
                                  <w:marLeft w:val="0"/>
                                  <w:marRight w:val="0"/>
                                  <w:marTop w:val="0"/>
                                  <w:marBottom w:val="0"/>
                                  <w:divBdr>
                                    <w:top w:val="none" w:sz="0" w:space="0" w:color="auto"/>
                                    <w:left w:val="none" w:sz="0" w:space="0" w:color="auto"/>
                                    <w:bottom w:val="none" w:sz="0" w:space="0" w:color="auto"/>
                                    <w:right w:val="none" w:sz="0" w:space="0" w:color="auto"/>
                                  </w:divBdr>
                                </w:div>
                                <w:div w:id="1589658748">
                                  <w:marLeft w:val="0"/>
                                  <w:marRight w:val="0"/>
                                  <w:marTop w:val="0"/>
                                  <w:marBottom w:val="0"/>
                                  <w:divBdr>
                                    <w:top w:val="none" w:sz="0" w:space="0" w:color="auto"/>
                                    <w:left w:val="none" w:sz="0" w:space="0" w:color="auto"/>
                                    <w:bottom w:val="none" w:sz="0" w:space="0" w:color="auto"/>
                                    <w:right w:val="none" w:sz="0" w:space="0" w:color="auto"/>
                                  </w:divBdr>
                                </w:div>
                                <w:div w:id="1591818238">
                                  <w:marLeft w:val="0"/>
                                  <w:marRight w:val="0"/>
                                  <w:marTop w:val="0"/>
                                  <w:marBottom w:val="0"/>
                                  <w:divBdr>
                                    <w:top w:val="none" w:sz="0" w:space="0" w:color="auto"/>
                                    <w:left w:val="none" w:sz="0" w:space="0" w:color="auto"/>
                                    <w:bottom w:val="none" w:sz="0" w:space="0" w:color="auto"/>
                                    <w:right w:val="none" w:sz="0" w:space="0" w:color="auto"/>
                                  </w:divBdr>
                                </w:div>
                                <w:div w:id="1605114503">
                                  <w:marLeft w:val="0"/>
                                  <w:marRight w:val="0"/>
                                  <w:marTop w:val="0"/>
                                  <w:marBottom w:val="0"/>
                                  <w:divBdr>
                                    <w:top w:val="none" w:sz="0" w:space="0" w:color="auto"/>
                                    <w:left w:val="none" w:sz="0" w:space="0" w:color="auto"/>
                                    <w:bottom w:val="none" w:sz="0" w:space="0" w:color="auto"/>
                                    <w:right w:val="none" w:sz="0" w:space="0" w:color="auto"/>
                                  </w:divBdr>
                                </w:div>
                                <w:div w:id="1610888228">
                                  <w:marLeft w:val="0"/>
                                  <w:marRight w:val="0"/>
                                  <w:marTop w:val="0"/>
                                  <w:marBottom w:val="0"/>
                                  <w:divBdr>
                                    <w:top w:val="none" w:sz="0" w:space="0" w:color="auto"/>
                                    <w:left w:val="none" w:sz="0" w:space="0" w:color="auto"/>
                                    <w:bottom w:val="none" w:sz="0" w:space="0" w:color="auto"/>
                                    <w:right w:val="none" w:sz="0" w:space="0" w:color="auto"/>
                                  </w:divBdr>
                                </w:div>
                                <w:div w:id="1619296249">
                                  <w:marLeft w:val="0"/>
                                  <w:marRight w:val="0"/>
                                  <w:marTop w:val="0"/>
                                  <w:marBottom w:val="0"/>
                                  <w:divBdr>
                                    <w:top w:val="none" w:sz="0" w:space="0" w:color="auto"/>
                                    <w:left w:val="none" w:sz="0" w:space="0" w:color="auto"/>
                                    <w:bottom w:val="none" w:sz="0" w:space="0" w:color="auto"/>
                                    <w:right w:val="none" w:sz="0" w:space="0" w:color="auto"/>
                                  </w:divBdr>
                                </w:div>
                                <w:div w:id="1724254778">
                                  <w:marLeft w:val="0"/>
                                  <w:marRight w:val="0"/>
                                  <w:marTop w:val="0"/>
                                  <w:marBottom w:val="0"/>
                                  <w:divBdr>
                                    <w:top w:val="none" w:sz="0" w:space="0" w:color="auto"/>
                                    <w:left w:val="none" w:sz="0" w:space="0" w:color="auto"/>
                                    <w:bottom w:val="none" w:sz="0" w:space="0" w:color="auto"/>
                                    <w:right w:val="none" w:sz="0" w:space="0" w:color="auto"/>
                                  </w:divBdr>
                                </w:div>
                                <w:div w:id="1728913353">
                                  <w:marLeft w:val="0"/>
                                  <w:marRight w:val="0"/>
                                  <w:marTop w:val="0"/>
                                  <w:marBottom w:val="0"/>
                                  <w:divBdr>
                                    <w:top w:val="none" w:sz="0" w:space="0" w:color="auto"/>
                                    <w:left w:val="none" w:sz="0" w:space="0" w:color="auto"/>
                                    <w:bottom w:val="none" w:sz="0" w:space="0" w:color="auto"/>
                                    <w:right w:val="none" w:sz="0" w:space="0" w:color="auto"/>
                                  </w:divBdr>
                                </w:div>
                                <w:div w:id="1733849837">
                                  <w:marLeft w:val="0"/>
                                  <w:marRight w:val="0"/>
                                  <w:marTop w:val="0"/>
                                  <w:marBottom w:val="0"/>
                                  <w:divBdr>
                                    <w:top w:val="none" w:sz="0" w:space="0" w:color="auto"/>
                                    <w:left w:val="none" w:sz="0" w:space="0" w:color="auto"/>
                                    <w:bottom w:val="none" w:sz="0" w:space="0" w:color="auto"/>
                                    <w:right w:val="none" w:sz="0" w:space="0" w:color="auto"/>
                                  </w:divBdr>
                                </w:div>
                                <w:div w:id="1741292133">
                                  <w:marLeft w:val="0"/>
                                  <w:marRight w:val="0"/>
                                  <w:marTop w:val="0"/>
                                  <w:marBottom w:val="0"/>
                                  <w:divBdr>
                                    <w:top w:val="none" w:sz="0" w:space="0" w:color="auto"/>
                                    <w:left w:val="none" w:sz="0" w:space="0" w:color="auto"/>
                                    <w:bottom w:val="none" w:sz="0" w:space="0" w:color="auto"/>
                                    <w:right w:val="none" w:sz="0" w:space="0" w:color="auto"/>
                                  </w:divBdr>
                                </w:div>
                                <w:div w:id="1756709200">
                                  <w:marLeft w:val="0"/>
                                  <w:marRight w:val="0"/>
                                  <w:marTop w:val="0"/>
                                  <w:marBottom w:val="0"/>
                                  <w:divBdr>
                                    <w:top w:val="none" w:sz="0" w:space="0" w:color="auto"/>
                                    <w:left w:val="none" w:sz="0" w:space="0" w:color="auto"/>
                                    <w:bottom w:val="none" w:sz="0" w:space="0" w:color="auto"/>
                                    <w:right w:val="none" w:sz="0" w:space="0" w:color="auto"/>
                                  </w:divBdr>
                                </w:div>
                                <w:div w:id="1758938182">
                                  <w:marLeft w:val="0"/>
                                  <w:marRight w:val="0"/>
                                  <w:marTop w:val="0"/>
                                  <w:marBottom w:val="0"/>
                                  <w:divBdr>
                                    <w:top w:val="none" w:sz="0" w:space="0" w:color="auto"/>
                                    <w:left w:val="none" w:sz="0" w:space="0" w:color="auto"/>
                                    <w:bottom w:val="none" w:sz="0" w:space="0" w:color="auto"/>
                                    <w:right w:val="none" w:sz="0" w:space="0" w:color="auto"/>
                                  </w:divBdr>
                                </w:div>
                                <w:div w:id="1773621715">
                                  <w:marLeft w:val="0"/>
                                  <w:marRight w:val="0"/>
                                  <w:marTop w:val="0"/>
                                  <w:marBottom w:val="0"/>
                                  <w:divBdr>
                                    <w:top w:val="none" w:sz="0" w:space="0" w:color="auto"/>
                                    <w:left w:val="none" w:sz="0" w:space="0" w:color="auto"/>
                                    <w:bottom w:val="none" w:sz="0" w:space="0" w:color="auto"/>
                                    <w:right w:val="none" w:sz="0" w:space="0" w:color="auto"/>
                                  </w:divBdr>
                                </w:div>
                                <w:div w:id="1775126925">
                                  <w:marLeft w:val="0"/>
                                  <w:marRight w:val="0"/>
                                  <w:marTop w:val="0"/>
                                  <w:marBottom w:val="0"/>
                                  <w:divBdr>
                                    <w:top w:val="none" w:sz="0" w:space="0" w:color="auto"/>
                                    <w:left w:val="none" w:sz="0" w:space="0" w:color="auto"/>
                                    <w:bottom w:val="none" w:sz="0" w:space="0" w:color="auto"/>
                                    <w:right w:val="none" w:sz="0" w:space="0" w:color="auto"/>
                                  </w:divBdr>
                                </w:div>
                                <w:div w:id="1780027018">
                                  <w:marLeft w:val="0"/>
                                  <w:marRight w:val="0"/>
                                  <w:marTop w:val="0"/>
                                  <w:marBottom w:val="0"/>
                                  <w:divBdr>
                                    <w:top w:val="none" w:sz="0" w:space="0" w:color="auto"/>
                                    <w:left w:val="none" w:sz="0" w:space="0" w:color="auto"/>
                                    <w:bottom w:val="none" w:sz="0" w:space="0" w:color="auto"/>
                                    <w:right w:val="none" w:sz="0" w:space="0" w:color="auto"/>
                                  </w:divBdr>
                                </w:div>
                                <w:div w:id="1802502570">
                                  <w:marLeft w:val="0"/>
                                  <w:marRight w:val="0"/>
                                  <w:marTop w:val="0"/>
                                  <w:marBottom w:val="0"/>
                                  <w:divBdr>
                                    <w:top w:val="none" w:sz="0" w:space="0" w:color="auto"/>
                                    <w:left w:val="none" w:sz="0" w:space="0" w:color="auto"/>
                                    <w:bottom w:val="none" w:sz="0" w:space="0" w:color="auto"/>
                                    <w:right w:val="none" w:sz="0" w:space="0" w:color="auto"/>
                                  </w:divBdr>
                                </w:div>
                                <w:div w:id="1806655718">
                                  <w:marLeft w:val="0"/>
                                  <w:marRight w:val="0"/>
                                  <w:marTop w:val="0"/>
                                  <w:marBottom w:val="0"/>
                                  <w:divBdr>
                                    <w:top w:val="none" w:sz="0" w:space="0" w:color="auto"/>
                                    <w:left w:val="none" w:sz="0" w:space="0" w:color="auto"/>
                                    <w:bottom w:val="none" w:sz="0" w:space="0" w:color="auto"/>
                                    <w:right w:val="none" w:sz="0" w:space="0" w:color="auto"/>
                                  </w:divBdr>
                                </w:div>
                                <w:div w:id="1868905108">
                                  <w:marLeft w:val="0"/>
                                  <w:marRight w:val="0"/>
                                  <w:marTop w:val="0"/>
                                  <w:marBottom w:val="0"/>
                                  <w:divBdr>
                                    <w:top w:val="none" w:sz="0" w:space="0" w:color="auto"/>
                                    <w:left w:val="none" w:sz="0" w:space="0" w:color="auto"/>
                                    <w:bottom w:val="none" w:sz="0" w:space="0" w:color="auto"/>
                                    <w:right w:val="none" w:sz="0" w:space="0" w:color="auto"/>
                                  </w:divBdr>
                                </w:div>
                                <w:div w:id="1876888668">
                                  <w:marLeft w:val="0"/>
                                  <w:marRight w:val="0"/>
                                  <w:marTop w:val="0"/>
                                  <w:marBottom w:val="0"/>
                                  <w:divBdr>
                                    <w:top w:val="none" w:sz="0" w:space="0" w:color="auto"/>
                                    <w:left w:val="none" w:sz="0" w:space="0" w:color="auto"/>
                                    <w:bottom w:val="none" w:sz="0" w:space="0" w:color="auto"/>
                                    <w:right w:val="none" w:sz="0" w:space="0" w:color="auto"/>
                                  </w:divBdr>
                                </w:div>
                                <w:div w:id="1894080938">
                                  <w:marLeft w:val="0"/>
                                  <w:marRight w:val="0"/>
                                  <w:marTop w:val="0"/>
                                  <w:marBottom w:val="0"/>
                                  <w:divBdr>
                                    <w:top w:val="none" w:sz="0" w:space="0" w:color="auto"/>
                                    <w:left w:val="none" w:sz="0" w:space="0" w:color="auto"/>
                                    <w:bottom w:val="none" w:sz="0" w:space="0" w:color="auto"/>
                                    <w:right w:val="none" w:sz="0" w:space="0" w:color="auto"/>
                                  </w:divBdr>
                                </w:div>
                                <w:div w:id="1922788606">
                                  <w:marLeft w:val="0"/>
                                  <w:marRight w:val="0"/>
                                  <w:marTop w:val="0"/>
                                  <w:marBottom w:val="0"/>
                                  <w:divBdr>
                                    <w:top w:val="none" w:sz="0" w:space="0" w:color="auto"/>
                                    <w:left w:val="none" w:sz="0" w:space="0" w:color="auto"/>
                                    <w:bottom w:val="none" w:sz="0" w:space="0" w:color="auto"/>
                                    <w:right w:val="none" w:sz="0" w:space="0" w:color="auto"/>
                                  </w:divBdr>
                                </w:div>
                                <w:div w:id="1930429142">
                                  <w:marLeft w:val="0"/>
                                  <w:marRight w:val="0"/>
                                  <w:marTop w:val="0"/>
                                  <w:marBottom w:val="0"/>
                                  <w:divBdr>
                                    <w:top w:val="none" w:sz="0" w:space="0" w:color="auto"/>
                                    <w:left w:val="none" w:sz="0" w:space="0" w:color="auto"/>
                                    <w:bottom w:val="none" w:sz="0" w:space="0" w:color="auto"/>
                                    <w:right w:val="none" w:sz="0" w:space="0" w:color="auto"/>
                                  </w:divBdr>
                                </w:div>
                                <w:div w:id="1938901684">
                                  <w:marLeft w:val="0"/>
                                  <w:marRight w:val="0"/>
                                  <w:marTop w:val="0"/>
                                  <w:marBottom w:val="0"/>
                                  <w:divBdr>
                                    <w:top w:val="none" w:sz="0" w:space="0" w:color="auto"/>
                                    <w:left w:val="none" w:sz="0" w:space="0" w:color="auto"/>
                                    <w:bottom w:val="none" w:sz="0" w:space="0" w:color="auto"/>
                                    <w:right w:val="none" w:sz="0" w:space="0" w:color="auto"/>
                                  </w:divBdr>
                                </w:div>
                                <w:div w:id="1973167902">
                                  <w:marLeft w:val="0"/>
                                  <w:marRight w:val="0"/>
                                  <w:marTop w:val="0"/>
                                  <w:marBottom w:val="0"/>
                                  <w:divBdr>
                                    <w:top w:val="none" w:sz="0" w:space="0" w:color="auto"/>
                                    <w:left w:val="none" w:sz="0" w:space="0" w:color="auto"/>
                                    <w:bottom w:val="none" w:sz="0" w:space="0" w:color="auto"/>
                                    <w:right w:val="none" w:sz="0" w:space="0" w:color="auto"/>
                                  </w:divBdr>
                                </w:div>
                                <w:div w:id="1980305048">
                                  <w:marLeft w:val="0"/>
                                  <w:marRight w:val="0"/>
                                  <w:marTop w:val="0"/>
                                  <w:marBottom w:val="0"/>
                                  <w:divBdr>
                                    <w:top w:val="none" w:sz="0" w:space="0" w:color="auto"/>
                                    <w:left w:val="none" w:sz="0" w:space="0" w:color="auto"/>
                                    <w:bottom w:val="none" w:sz="0" w:space="0" w:color="auto"/>
                                    <w:right w:val="none" w:sz="0" w:space="0" w:color="auto"/>
                                  </w:divBdr>
                                </w:div>
                                <w:div w:id="2004770479">
                                  <w:marLeft w:val="0"/>
                                  <w:marRight w:val="0"/>
                                  <w:marTop w:val="0"/>
                                  <w:marBottom w:val="0"/>
                                  <w:divBdr>
                                    <w:top w:val="none" w:sz="0" w:space="0" w:color="auto"/>
                                    <w:left w:val="none" w:sz="0" w:space="0" w:color="auto"/>
                                    <w:bottom w:val="none" w:sz="0" w:space="0" w:color="auto"/>
                                    <w:right w:val="none" w:sz="0" w:space="0" w:color="auto"/>
                                  </w:divBdr>
                                </w:div>
                                <w:div w:id="2016804886">
                                  <w:marLeft w:val="0"/>
                                  <w:marRight w:val="0"/>
                                  <w:marTop w:val="0"/>
                                  <w:marBottom w:val="0"/>
                                  <w:divBdr>
                                    <w:top w:val="none" w:sz="0" w:space="0" w:color="auto"/>
                                    <w:left w:val="none" w:sz="0" w:space="0" w:color="auto"/>
                                    <w:bottom w:val="none" w:sz="0" w:space="0" w:color="auto"/>
                                    <w:right w:val="none" w:sz="0" w:space="0" w:color="auto"/>
                                  </w:divBdr>
                                </w:div>
                                <w:div w:id="2100637904">
                                  <w:marLeft w:val="0"/>
                                  <w:marRight w:val="0"/>
                                  <w:marTop w:val="0"/>
                                  <w:marBottom w:val="0"/>
                                  <w:divBdr>
                                    <w:top w:val="none" w:sz="0" w:space="0" w:color="auto"/>
                                    <w:left w:val="none" w:sz="0" w:space="0" w:color="auto"/>
                                    <w:bottom w:val="none" w:sz="0" w:space="0" w:color="auto"/>
                                    <w:right w:val="none" w:sz="0" w:space="0" w:color="auto"/>
                                  </w:divBdr>
                                </w:div>
                                <w:div w:id="2117018070">
                                  <w:marLeft w:val="0"/>
                                  <w:marRight w:val="0"/>
                                  <w:marTop w:val="0"/>
                                  <w:marBottom w:val="0"/>
                                  <w:divBdr>
                                    <w:top w:val="none" w:sz="0" w:space="0" w:color="auto"/>
                                    <w:left w:val="none" w:sz="0" w:space="0" w:color="auto"/>
                                    <w:bottom w:val="none" w:sz="0" w:space="0" w:color="auto"/>
                                    <w:right w:val="none" w:sz="0" w:space="0" w:color="auto"/>
                                  </w:divBdr>
                                </w:div>
                                <w:div w:id="2122415116">
                                  <w:marLeft w:val="0"/>
                                  <w:marRight w:val="0"/>
                                  <w:marTop w:val="0"/>
                                  <w:marBottom w:val="0"/>
                                  <w:divBdr>
                                    <w:top w:val="none" w:sz="0" w:space="0" w:color="auto"/>
                                    <w:left w:val="none" w:sz="0" w:space="0" w:color="auto"/>
                                    <w:bottom w:val="none" w:sz="0" w:space="0" w:color="auto"/>
                                    <w:right w:val="none" w:sz="0" w:space="0" w:color="auto"/>
                                  </w:divBdr>
                                </w:div>
                                <w:div w:id="2129547436">
                                  <w:marLeft w:val="0"/>
                                  <w:marRight w:val="0"/>
                                  <w:marTop w:val="0"/>
                                  <w:marBottom w:val="0"/>
                                  <w:divBdr>
                                    <w:top w:val="none" w:sz="0" w:space="0" w:color="auto"/>
                                    <w:left w:val="none" w:sz="0" w:space="0" w:color="auto"/>
                                    <w:bottom w:val="none" w:sz="0" w:space="0" w:color="auto"/>
                                    <w:right w:val="none" w:sz="0" w:space="0" w:color="auto"/>
                                  </w:divBdr>
                                </w:div>
                                <w:div w:id="2133089380">
                                  <w:marLeft w:val="0"/>
                                  <w:marRight w:val="0"/>
                                  <w:marTop w:val="0"/>
                                  <w:marBottom w:val="0"/>
                                  <w:divBdr>
                                    <w:top w:val="none" w:sz="0" w:space="0" w:color="auto"/>
                                    <w:left w:val="none" w:sz="0" w:space="0" w:color="auto"/>
                                    <w:bottom w:val="none" w:sz="0" w:space="0" w:color="auto"/>
                                    <w:right w:val="none" w:sz="0" w:space="0" w:color="auto"/>
                                  </w:divBdr>
                                </w:div>
                                <w:div w:id="2139107707">
                                  <w:marLeft w:val="0"/>
                                  <w:marRight w:val="0"/>
                                  <w:marTop w:val="0"/>
                                  <w:marBottom w:val="0"/>
                                  <w:divBdr>
                                    <w:top w:val="none" w:sz="0" w:space="0" w:color="auto"/>
                                    <w:left w:val="none" w:sz="0" w:space="0" w:color="auto"/>
                                    <w:bottom w:val="none" w:sz="0" w:space="0" w:color="auto"/>
                                    <w:right w:val="none" w:sz="0" w:space="0" w:color="auto"/>
                                  </w:divBdr>
                                </w:div>
                                <w:div w:id="21433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4976">
                          <w:marLeft w:val="0"/>
                          <w:marRight w:val="0"/>
                          <w:marTop w:val="0"/>
                          <w:marBottom w:val="0"/>
                          <w:divBdr>
                            <w:top w:val="none" w:sz="0" w:space="0" w:color="auto"/>
                            <w:left w:val="none" w:sz="0" w:space="0" w:color="auto"/>
                            <w:bottom w:val="none" w:sz="0" w:space="0" w:color="auto"/>
                            <w:right w:val="none" w:sz="0" w:space="0" w:color="auto"/>
                          </w:divBdr>
                          <w:divsChild>
                            <w:div w:id="798377883">
                              <w:marLeft w:val="0"/>
                              <w:marRight w:val="0"/>
                              <w:marTop w:val="0"/>
                              <w:marBottom w:val="0"/>
                              <w:divBdr>
                                <w:top w:val="none" w:sz="0" w:space="0" w:color="auto"/>
                                <w:left w:val="none" w:sz="0" w:space="0" w:color="auto"/>
                                <w:bottom w:val="none" w:sz="0" w:space="0" w:color="auto"/>
                                <w:right w:val="none" w:sz="0" w:space="0" w:color="auto"/>
                              </w:divBdr>
                              <w:divsChild>
                                <w:div w:id="6369949">
                                  <w:marLeft w:val="0"/>
                                  <w:marRight w:val="0"/>
                                  <w:marTop w:val="0"/>
                                  <w:marBottom w:val="0"/>
                                  <w:divBdr>
                                    <w:top w:val="none" w:sz="0" w:space="0" w:color="auto"/>
                                    <w:left w:val="none" w:sz="0" w:space="0" w:color="auto"/>
                                    <w:bottom w:val="none" w:sz="0" w:space="0" w:color="auto"/>
                                    <w:right w:val="none" w:sz="0" w:space="0" w:color="auto"/>
                                  </w:divBdr>
                                </w:div>
                                <w:div w:id="11731576">
                                  <w:marLeft w:val="0"/>
                                  <w:marRight w:val="0"/>
                                  <w:marTop w:val="0"/>
                                  <w:marBottom w:val="0"/>
                                  <w:divBdr>
                                    <w:top w:val="none" w:sz="0" w:space="0" w:color="auto"/>
                                    <w:left w:val="none" w:sz="0" w:space="0" w:color="auto"/>
                                    <w:bottom w:val="none" w:sz="0" w:space="0" w:color="auto"/>
                                    <w:right w:val="none" w:sz="0" w:space="0" w:color="auto"/>
                                  </w:divBdr>
                                </w:div>
                                <w:div w:id="15547978">
                                  <w:marLeft w:val="0"/>
                                  <w:marRight w:val="0"/>
                                  <w:marTop w:val="0"/>
                                  <w:marBottom w:val="0"/>
                                  <w:divBdr>
                                    <w:top w:val="none" w:sz="0" w:space="0" w:color="auto"/>
                                    <w:left w:val="none" w:sz="0" w:space="0" w:color="auto"/>
                                    <w:bottom w:val="none" w:sz="0" w:space="0" w:color="auto"/>
                                    <w:right w:val="none" w:sz="0" w:space="0" w:color="auto"/>
                                  </w:divBdr>
                                </w:div>
                                <w:div w:id="22101467">
                                  <w:marLeft w:val="0"/>
                                  <w:marRight w:val="0"/>
                                  <w:marTop w:val="0"/>
                                  <w:marBottom w:val="0"/>
                                  <w:divBdr>
                                    <w:top w:val="none" w:sz="0" w:space="0" w:color="auto"/>
                                    <w:left w:val="none" w:sz="0" w:space="0" w:color="auto"/>
                                    <w:bottom w:val="none" w:sz="0" w:space="0" w:color="auto"/>
                                    <w:right w:val="none" w:sz="0" w:space="0" w:color="auto"/>
                                  </w:divBdr>
                                </w:div>
                                <w:div w:id="44643367">
                                  <w:marLeft w:val="0"/>
                                  <w:marRight w:val="0"/>
                                  <w:marTop w:val="0"/>
                                  <w:marBottom w:val="0"/>
                                  <w:divBdr>
                                    <w:top w:val="none" w:sz="0" w:space="0" w:color="auto"/>
                                    <w:left w:val="none" w:sz="0" w:space="0" w:color="auto"/>
                                    <w:bottom w:val="none" w:sz="0" w:space="0" w:color="auto"/>
                                    <w:right w:val="none" w:sz="0" w:space="0" w:color="auto"/>
                                  </w:divBdr>
                                </w:div>
                                <w:div w:id="50427288">
                                  <w:marLeft w:val="0"/>
                                  <w:marRight w:val="0"/>
                                  <w:marTop w:val="0"/>
                                  <w:marBottom w:val="0"/>
                                  <w:divBdr>
                                    <w:top w:val="none" w:sz="0" w:space="0" w:color="auto"/>
                                    <w:left w:val="none" w:sz="0" w:space="0" w:color="auto"/>
                                    <w:bottom w:val="none" w:sz="0" w:space="0" w:color="auto"/>
                                    <w:right w:val="none" w:sz="0" w:space="0" w:color="auto"/>
                                  </w:divBdr>
                                </w:div>
                                <w:div w:id="78410793">
                                  <w:marLeft w:val="0"/>
                                  <w:marRight w:val="0"/>
                                  <w:marTop w:val="0"/>
                                  <w:marBottom w:val="0"/>
                                  <w:divBdr>
                                    <w:top w:val="none" w:sz="0" w:space="0" w:color="auto"/>
                                    <w:left w:val="none" w:sz="0" w:space="0" w:color="auto"/>
                                    <w:bottom w:val="none" w:sz="0" w:space="0" w:color="auto"/>
                                    <w:right w:val="none" w:sz="0" w:space="0" w:color="auto"/>
                                  </w:divBdr>
                                </w:div>
                                <w:div w:id="81951522">
                                  <w:marLeft w:val="0"/>
                                  <w:marRight w:val="0"/>
                                  <w:marTop w:val="0"/>
                                  <w:marBottom w:val="0"/>
                                  <w:divBdr>
                                    <w:top w:val="none" w:sz="0" w:space="0" w:color="auto"/>
                                    <w:left w:val="none" w:sz="0" w:space="0" w:color="auto"/>
                                    <w:bottom w:val="none" w:sz="0" w:space="0" w:color="auto"/>
                                    <w:right w:val="none" w:sz="0" w:space="0" w:color="auto"/>
                                  </w:divBdr>
                                </w:div>
                                <w:div w:id="154029032">
                                  <w:marLeft w:val="0"/>
                                  <w:marRight w:val="0"/>
                                  <w:marTop w:val="0"/>
                                  <w:marBottom w:val="0"/>
                                  <w:divBdr>
                                    <w:top w:val="none" w:sz="0" w:space="0" w:color="auto"/>
                                    <w:left w:val="none" w:sz="0" w:space="0" w:color="auto"/>
                                    <w:bottom w:val="none" w:sz="0" w:space="0" w:color="auto"/>
                                    <w:right w:val="none" w:sz="0" w:space="0" w:color="auto"/>
                                  </w:divBdr>
                                </w:div>
                                <w:div w:id="158695301">
                                  <w:marLeft w:val="0"/>
                                  <w:marRight w:val="0"/>
                                  <w:marTop w:val="0"/>
                                  <w:marBottom w:val="0"/>
                                  <w:divBdr>
                                    <w:top w:val="none" w:sz="0" w:space="0" w:color="auto"/>
                                    <w:left w:val="none" w:sz="0" w:space="0" w:color="auto"/>
                                    <w:bottom w:val="none" w:sz="0" w:space="0" w:color="auto"/>
                                    <w:right w:val="none" w:sz="0" w:space="0" w:color="auto"/>
                                  </w:divBdr>
                                </w:div>
                                <w:div w:id="165098017">
                                  <w:marLeft w:val="0"/>
                                  <w:marRight w:val="0"/>
                                  <w:marTop w:val="0"/>
                                  <w:marBottom w:val="0"/>
                                  <w:divBdr>
                                    <w:top w:val="none" w:sz="0" w:space="0" w:color="auto"/>
                                    <w:left w:val="none" w:sz="0" w:space="0" w:color="auto"/>
                                    <w:bottom w:val="none" w:sz="0" w:space="0" w:color="auto"/>
                                    <w:right w:val="none" w:sz="0" w:space="0" w:color="auto"/>
                                  </w:divBdr>
                                </w:div>
                                <w:div w:id="172307006">
                                  <w:marLeft w:val="0"/>
                                  <w:marRight w:val="0"/>
                                  <w:marTop w:val="0"/>
                                  <w:marBottom w:val="0"/>
                                  <w:divBdr>
                                    <w:top w:val="none" w:sz="0" w:space="0" w:color="auto"/>
                                    <w:left w:val="none" w:sz="0" w:space="0" w:color="auto"/>
                                    <w:bottom w:val="none" w:sz="0" w:space="0" w:color="auto"/>
                                    <w:right w:val="none" w:sz="0" w:space="0" w:color="auto"/>
                                  </w:divBdr>
                                </w:div>
                                <w:div w:id="175537621">
                                  <w:marLeft w:val="0"/>
                                  <w:marRight w:val="0"/>
                                  <w:marTop w:val="0"/>
                                  <w:marBottom w:val="0"/>
                                  <w:divBdr>
                                    <w:top w:val="none" w:sz="0" w:space="0" w:color="auto"/>
                                    <w:left w:val="none" w:sz="0" w:space="0" w:color="auto"/>
                                    <w:bottom w:val="none" w:sz="0" w:space="0" w:color="auto"/>
                                    <w:right w:val="none" w:sz="0" w:space="0" w:color="auto"/>
                                  </w:divBdr>
                                </w:div>
                                <w:div w:id="202210404">
                                  <w:marLeft w:val="0"/>
                                  <w:marRight w:val="0"/>
                                  <w:marTop w:val="0"/>
                                  <w:marBottom w:val="0"/>
                                  <w:divBdr>
                                    <w:top w:val="none" w:sz="0" w:space="0" w:color="auto"/>
                                    <w:left w:val="none" w:sz="0" w:space="0" w:color="auto"/>
                                    <w:bottom w:val="none" w:sz="0" w:space="0" w:color="auto"/>
                                    <w:right w:val="none" w:sz="0" w:space="0" w:color="auto"/>
                                  </w:divBdr>
                                </w:div>
                                <w:div w:id="220601342">
                                  <w:marLeft w:val="0"/>
                                  <w:marRight w:val="0"/>
                                  <w:marTop w:val="0"/>
                                  <w:marBottom w:val="0"/>
                                  <w:divBdr>
                                    <w:top w:val="none" w:sz="0" w:space="0" w:color="auto"/>
                                    <w:left w:val="none" w:sz="0" w:space="0" w:color="auto"/>
                                    <w:bottom w:val="none" w:sz="0" w:space="0" w:color="auto"/>
                                    <w:right w:val="none" w:sz="0" w:space="0" w:color="auto"/>
                                  </w:divBdr>
                                </w:div>
                                <w:div w:id="224805473">
                                  <w:marLeft w:val="0"/>
                                  <w:marRight w:val="0"/>
                                  <w:marTop w:val="0"/>
                                  <w:marBottom w:val="0"/>
                                  <w:divBdr>
                                    <w:top w:val="none" w:sz="0" w:space="0" w:color="auto"/>
                                    <w:left w:val="none" w:sz="0" w:space="0" w:color="auto"/>
                                    <w:bottom w:val="none" w:sz="0" w:space="0" w:color="auto"/>
                                    <w:right w:val="none" w:sz="0" w:space="0" w:color="auto"/>
                                  </w:divBdr>
                                </w:div>
                                <w:div w:id="229659607">
                                  <w:marLeft w:val="0"/>
                                  <w:marRight w:val="0"/>
                                  <w:marTop w:val="0"/>
                                  <w:marBottom w:val="0"/>
                                  <w:divBdr>
                                    <w:top w:val="none" w:sz="0" w:space="0" w:color="auto"/>
                                    <w:left w:val="none" w:sz="0" w:space="0" w:color="auto"/>
                                    <w:bottom w:val="none" w:sz="0" w:space="0" w:color="auto"/>
                                    <w:right w:val="none" w:sz="0" w:space="0" w:color="auto"/>
                                  </w:divBdr>
                                </w:div>
                                <w:div w:id="233440939">
                                  <w:marLeft w:val="0"/>
                                  <w:marRight w:val="0"/>
                                  <w:marTop w:val="0"/>
                                  <w:marBottom w:val="0"/>
                                  <w:divBdr>
                                    <w:top w:val="none" w:sz="0" w:space="0" w:color="auto"/>
                                    <w:left w:val="none" w:sz="0" w:space="0" w:color="auto"/>
                                    <w:bottom w:val="none" w:sz="0" w:space="0" w:color="auto"/>
                                    <w:right w:val="none" w:sz="0" w:space="0" w:color="auto"/>
                                  </w:divBdr>
                                </w:div>
                                <w:div w:id="239219926">
                                  <w:marLeft w:val="0"/>
                                  <w:marRight w:val="0"/>
                                  <w:marTop w:val="0"/>
                                  <w:marBottom w:val="0"/>
                                  <w:divBdr>
                                    <w:top w:val="none" w:sz="0" w:space="0" w:color="auto"/>
                                    <w:left w:val="none" w:sz="0" w:space="0" w:color="auto"/>
                                    <w:bottom w:val="none" w:sz="0" w:space="0" w:color="auto"/>
                                    <w:right w:val="none" w:sz="0" w:space="0" w:color="auto"/>
                                  </w:divBdr>
                                </w:div>
                                <w:div w:id="275449871">
                                  <w:marLeft w:val="0"/>
                                  <w:marRight w:val="0"/>
                                  <w:marTop w:val="0"/>
                                  <w:marBottom w:val="0"/>
                                  <w:divBdr>
                                    <w:top w:val="none" w:sz="0" w:space="0" w:color="auto"/>
                                    <w:left w:val="none" w:sz="0" w:space="0" w:color="auto"/>
                                    <w:bottom w:val="none" w:sz="0" w:space="0" w:color="auto"/>
                                    <w:right w:val="none" w:sz="0" w:space="0" w:color="auto"/>
                                  </w:divBdr>
                                </w:div>
                                <w:div w:id="306712309">
                                  <w:marLeft w:val="0"/>
                                  <w:marRight w:val="0"/>
                                  <w:marTop w:val="0"/>
                                  <w:marBottom w:val="0"/>
                                  <w:divBdr>
                                    <w:top w:val="none" w:sz="0" w:space="0" w:color="auto"/>
                                    <w:left w:val="none" w:sz="0" w:space="0" w:color="auto"/>
                                    <w:bottom w:val="none" w:sz="0" w:space="0" w:color="auto"/>
                                    <w:right w:val="none" w:sz="0" w:space="0" w:color="auto"/>
                                  </w:divBdr>
                                </w:div>
                                <w:div w:id="307515872">
                                  <w:marLeft w:val="0"/>
                                  <w:marRight w:val="0"/>
                                  <w:marTop w:val="0"/>
                                  <w:marBottom w:val="0"/>
                                  <w:divBdr>
                                    <w:top w:val="none" w:sz="0" w:space="0" w:color="auto"/>
                                    <w:left w:val="none" w:sz="0" w:space="0" w:color="auto"/>
                                    <w:bottom w:val="none" w:sz="0" w:space="0" w:color="auto"/>
                                    <w:right w:val="none" w:sz="0" w:space="0" w:color="auto"/>
                                  </w:divBdr>
                                </w:div>
                                <w:div w:id="328022103">
                                  <w:marLeft w:val="0"/>
                                  <w:marRight w:val="0"/>
                                  <w:marTop w:val="0"/>
                                  <w:marBottom w:val="0"/>
                                  <w:divBdr>
                                    <w:top w:val="none" w:sz="0" w:space="0" w:color="auto"/>
                                    <w:left w:val="none" w:sz="0" w:space="0" w:color="auto"/>
                                    <w:bottom w:val="none" w:sz="0" w:space="0" w:color="auto"/>
                                    <w:right w:val="none" w:sz="0" w:space="0" w:color="auto"/>
                                  </w:divBdr>
                                </w:div>
                                <w:div w:id="333801026">
                                  <w:marLeft w:val="0"/>
                                  <w:marRight w:val="0"/>
                                  <w:marTop w:val="0"/>
                                  <w:marBottom w:val="0"/>
                                  <w:divBdr>
                                    <w:top w:val="none" w:sz="0" w:space="0" w:color="auto"/>
                                    <w:left w:val="none" w:sz="0" w:space="0" w:color="auto"/>
                                    <w:bottom w:val="none" w:sz="0" w:space="0" w:color="auto"/>
                                    <w:right w:val="none" w:sz="0" w:space="0" w:color="auto"/>
                                  </w:divBdr>
                                </w:div>
                                <w:div w:id="368458494">
                                  <w:marLeft w:val="0"/>
                                  <w:marRight w:val="0"/>
                                  <w:marTop w:val="0"/>
                                  <w:marBottom w:val="0"/>
                                  <w:divBdr>
                                    <w:top w:val="none" w:sz="0" w:space="0" w:color="auto"/>
                                    <w:left w:val="none" w:sz="0" w:space="0" w:color="auto"/>
                                    <w:bottom w:val="none" w:sz="0" w:space="0" w:color="auto"/>
                                    <w:right w:val="none" w:sz="0" w:space="0" w:color="auto"/>
                                  </w:divBdr>
                                </w:div>
                                <w:div w:id="387144463">
                                  <w:marLeft w:val="0"/>
                                  <w:marRight w:val="0"/>
                                  <w:marTop w:val="0"/>
                                  <w:marBottom w:val="0"/>
                                  <w:divBdr>
                                    <w:top w:val="none" w:sz="0" w:space="0" w:color="auto"/>
                                    <w:left w:val="none" w:sz="0" w:space="0" w:color="auto"/>
                                    <w:bottom w:val="none" w:sz="0" w:space="0" w:color="auto"/>
                                    <w:right w:val="none" w:sz="0" w:space="0" w:color="auto"/>
                                  </w:divBdr>
                                </w:div>
                                <w:div w:id="414790717">
                                  <w:marLeft w:val="0"/>
                                  <w:marRight w:val="0"/>
                                  <w:marTop w:val="0"/>
                                  <w:marBottom w:val="0"/>
                                  <w:divBdr>
                                    <w:top w:val="none" w:sz="0" w:space="0" w:color="auto"/>
                                    <w:left w:val="none" w:sz="0" w:space="0" w:color="auto"/>
                                    <w:bottom w:val="none" w:sz="0" w:space="0" w:color="auto"/>
                                    <w:right w:val="none" w:sz="0" w:space="0" w:color="auto"/>
                                  </w:divBdr>
                                </w:div>
                                <w:div w:id="420103906">
                                  <w:marLeft w:val="0"/>
                                  <w:marRight w:val="0"/>
                                  <w:marTop w:val="0"/>
                                  <w:marBottom w:val="0"/>
                                  <w:divBdr>
                                    <w:top w:val="none" w:sz="0" w:space="0" w:color="auto"/>
                                    <w:left w:val="none" w:sz="0" w:space="0" w:color="auto"/>
                                    <w:bottom w:val="none" w:sz="0" w:space="0" w:color="auto"/>
                                    <w:right w:val="none" w:sz="0" w:space="0" w:color="auto"/>
                                  </w:divBdr>
                                </w:div>
                                <w:div w:id="435372336">
                                  <w:marLeft w:val="0"/>
                                  <w:marRight w:val="0"/>
                                  <w:marTop w:val="0"/>
                                  <w:marBottom w:val="0"/>
                                  <w:divBdr>
                                    <w:top w:val="none" w:sz="0" w:space="0" w:color="auto"/>
                                    <w:left w:val="none" w:sz="0" w:space="0" w:color="auto"/>
                                    <w:bottom w:val="none" w:sz="0" w:space="0" w:color="auto"/>
                                    <w:right w:val="none" w:sz="0" w:space="0" w:color="auto"/>
                                  </w:divBdr>
                                </w:div>
                                <w:div w:id="472988464">
                                  <w:marLeft w:val="0"/>
                                  <w:marRight w:val="0"/>
                                  <w:marTop w:val="0"/>
                                  <w:marBottom w:val="0"/>
                                  <w:divBdr>
                                    <w:top w:val="none" w:sz="0" w:space="0" w:color="auto"/>
                                    <w:left w:val="none" w:sz="0" w:space="0" w:color="auto"/>
                                    <w:bottom w:val="none" w:sz="0" w:space="0" w:color="auto"/>
                                    <w:right w:val="none" w:sz="0" w:space="0" w:color="auto"/>
                                  </w:divBdr>
                                </w:div>
                                <w:div w:id="484012311">
                                  <w:marLeft w:val="0"/>
                                  <w:marRight w:val="0"/>
                                  <w:marTop w:val="0"/>
                                  <w:marBottom w:val="0"/>
                                  <w:divBdr>
                                    <w:top w:val="none" w:sz="0" w:space="0" w:color="auto"/>
                                    <w:left w:val="none" w:sz="0" w:space="0" w:color="auto"/>
                                    <w:bottom w:val="none" w:sz="0" w:space="0" w:color="auto"/>
                                    <w:right w:val="none" w:sz="0" w:space="0" w:color="auto"/>
                                  </w:divBdr>
                                </w:div>
                                <w:div w:id="489559055">
                                  <w:marLeft w:val="0"/>
                                  <w:marRight w:val="0"/>
                                  <w:marTop w:val="0"/>
                                  <w:marBottom w:val="0"/>
                                  <w:divBdr>
                                    <w:top w:val="none" w:sz="0" w:space="0" w:color="auto"/>
                                    <w:left w:val="none" w:sz="0" w:space="0" w:color="auto"/>
                                    <w:bottom w:val="none" w:sz="0" w:space="0" w:color="auto"/>
                                    <w:right w:val="none" w:sz="0" w:space="0" w:color="auto"/>
                                  </w:divBdr>
                                </w:div>
                                <w:div w:id="498928739">
                                  <w:marLeft w:val="0"/>
                                  <w:marRight w:val="0"/>
                                  <w:marTop w:val="0"/>
                                  <w:marBottom w:val="0"/>
                                  <w:divBdr>
                                    <w:top w:val="none" w:sz="0" w:space="0" w:color="auto"/>
                                    <w:left w:val="none" w:sz="0" w:space="0" w:color="auto"/>
                                    <w:bottom w:val="none" w:sz="0" w:space="0" w:color="auto"/>
                                    <w:right w:val="none" w:sz="0" w:space="0" w:color="auto"/>
                                  </w:divBdr>
                                </w:div>
                                <w:div w:id="518544035">
                                  <w:marLeft w:val="0"/>
                                  <w:marRight w:val="0"/>
                                  <w:marTop w:val="0"/>
                                  <w:marBottom w:val="0"/>
                                  <w:divBdr>
                                    <w:top w:val="none" w:sz="0" w:space="0" w:color="auto"/>
                                    <w:left w:val="none" w:sz="0" w:space="0" w:color="auto"/>
                                    <w:bottom w:val="none" w:sz="0" w:space="0" w:color="auto"/>
                                    <w:right w:val="none" w:sz="0" w:space="0" w:color="auto"/>
                                  </w:divBdr>
                                </w:div>
                                <w:div w:id="538275484">
                                  <w:marLeft w:val="0"/>
                                  <w:marRight w:val="0"/>
                                  <w:marTop w:val="0"/>
                                  <w:marBottom w:val="0"/>
                                  <w:divBdr>
                                    <w:top w:val="none" w:sz="0" w:space="0" w:color="auto"/>
                                    <w:left w:val="none" w:sz="0" w:space="0" w:color="auto"/>
                                    <w:bottom w:val="none" w:sz="0" w:space="0" w:color="auto"/>
                                    <w:right w:val="none" w:sz="0" w:space="0" w:color="auto"/>
                                  </w:divBdr>
                                </w:div>
                                <w:div w:id="569266767">
                                  <w:marLeft w:val="0"/>
                                  <w:marRight w:val="0"/>
                                  <w:marTop w:val="0"/>
                                  <w:marBottom w:val="0"/>
                                  <w:divBdr>
                                    <w:top w:val="none" w:sz="0" w:space="0" w:color="auto"/>
                                    <w:left w:val="none" w:sz="0" w:space="0" w:color="auto"/>
                                    <w:bottom w:val="none" w:sz="0" w:space="0" w:color="auto"/>
                                    <w:right w:val="none" w:sz="0" w:space="0" w:color="auto"/>
                                  </w:divBdr>
                                </w:div>
                                <w:div w:id="610016605">
                                  <w:marLeft w:val="0"/>
                                  <w:marRight w:val="0"/>
                                  <w:marTop w:val="0"/>
                                  <w:marBottom w:val="0"/>
                                  <w:divBdr>
                                    <w:top w:val="none" w:sz="0" w:space="0" w:color="auto"/>
                                    <w:left w:val="none" w:sz="0" w:space="0" w:color="auto"/>
                                    <w:bottom w:val="none" w:sz="0" w:space="0" w:color="auto"/>
                                    <w:right w:val="none" w:sz="0" w:space="0" w:color="auto"/>
                                  </w:divBdr>
                                </w:div>
                                <w:div w:id="610209930">
                                  <w:marLeft w:val="0"/>
                                  <w:marRight w:val="0"/>
                                  <w:marTop w:val="0"/>
                                  <w:marBottom w:val="0"/>
                                  <w:divBdr>
                                    <w:top w:val="none" w:sz="0" w:space="0" w:color="auto"/>
                                    <w:left w:val="none" w:sz="0" w:space="0" w:color="auto"/>
                                    <w:bottom w:val="none" w:sz="0" w:space="0" w:color="auto"/>
                                    <w:right w:val="none" w:sz="0" w:space="0" w:color="auto"/>
                                  </w:divBdr>
                                </w:div>
                                <w:div w:id="627704411">
                                  <w:marLeft w:val="0"/>
                                  <w:marRight w:val="0"/>
                                  <w:marTop w:val="0"/>
                                  <w:marBottom w:val="0"/>
                                  <w:divBdr>
                                    <w:top w:val="none" w:sz="0" w:space="0" w:color="auto"/>
                                    <w:left w:val="none" w:sz="0" w:space="0" w:color="auto"/>
                                    <w:bottom w:val="none" w:sz="0" w:space="0" w:color="auto"/>
                                    <w:right w:val="none" w:sz="0" w:space="0" w:color="auto"/>
                                  </w:divBdr>
                                </w:div>
                                <w:div w:id="628634728">
                                  <w:marLeft w:val="0"/>
                                  <w:marRight w:val="0"/>
                                  <w:marTop w:val="0"/>
                                  <w:marBottom w:val="0"/>
                                  <w:divBdr>
                                    <w:top w:val="none" w:sz="0" w:space="0" w:color="auto"/>
                                    <w:left w:val="none" w:sz="0" w:space="0" w:color="auto"/>
                                    <w:bottom w:val="none" w:sz="0" w:space="0" w:color="auto"/>
                                    <w:right w:val="none" w:sz="0" w:space="0" w:color="auto"/>
                                  </w:divBdr>
                                </w:div>
                                <w:div w:id="632101084">
                                  <w:marLeft w:val="0"/>
                                  <w:marRight w:val="0"/>
                                  <w:marTop w:val="0"/>
                                  <w:marBottom w:val="0"/>
                                  <w:divBdr>
                                    <w:top w:val="none" w:sz="0" w:space="0" w:color="auto"/>
                                    <w:left w:val="none" w:sz="0" w:space="0" w:color="auto"/>
                                    <w:bottom w:val="none" w:sz="0" w:space="0" w:color="auto"/>
                                    <w:right w:val="none" w:sz="0" w:space="0" w:color="auto"/>
                                  </w:divBdr>
                                </w:div>
                                <w:div w:id="652562981">
                                  <w:marLeft w:val="0"/>
                                  <w:marRight w:val="0"/>
                                  <w:marTop w:val="0"/>
                                  <w:marBottom w:val="0"/>
                                  <w:divBdr>
                                    <w:top w:val="none" w:sz="0" w:space="0" w:color="auto"/>
                                    <w:left w:val="none" w:sz="0" w:space="0" w:color="auto"/>
                                    <w:bottom w:val="none" w:sz="0" w:space="0" w:color="auto"/>
                                    <w:right w:val="none" w:sz="0" w:space="0" w:color="auto"/>
                                  </w:divBdr>
                                </w:div>
                                <w:div w:id="657541729">
                                  <w:marLeft w:val="0"/>
                                  <w:marRight w:val="0"/>
                                  <w:marTop w:val="0"/>
                                  <w:marBottom w:val="0"/>
                                  <w:divBdr>
                                    <w:top w:val="none" w:sz="0" w:space="0" w:color="auto"/>
                                    <w:left w:val="none" w:sz="0" w:space="0" w:color="auto"/>
                                    <w:bottom w:val="none" w:sz="0" w:space="0" w:color="auto"/>
                                    <w:right w:val="none" w:sz="0" w:space="0" w:color="auto"/>
                                  </w:divBdr>
                                </w:div>
                                <w:div w:id="674724075">
                                  <w:marLeft w:val="0"/>
                                  <w:marRight w:val="0"/>
                                  <w:marTop w:val="0"/>
                                  <w:marBottom w:val="0"/>
                                  <w:divBdr>
                                    <w:top w:val="none" w:sz="0" w:space="0" w:color="auto"/>
                                    <w:left w:val="none" w:sz="0" w:space="0" w:color="auto"/>
                                    <w:bottom w:val="none" w:sz="0" w:space="0" w:color="auto"/>
                                    <w:right w:val="none" w:sz="0" w:space="0" w:color="auto"/>
                                  </w:divBdr>
                                </w:div>
                                <w:div w:id="679745099">
                                  <w:marLeft w:val="0"/>
                                  <w:marRight w:val="0"/>
                                  <w:marTop w:val="0"/>
                                  <w:marBottom w:val="0"/>
                                  <w:divBdr>
                                    <w:top w:val="none" w:sz="0" w:space="0" w:color="auto"/>
                                    <w:left w:val="none" w:sz="0" w:space="0" w:color="auto"/>
                                    <w:bottom w:val="none" w:sz="0" w:space="0" w:color="auto"/>
                                    <w:right w:val="none" w:sz="0" w:space="0" w:color="auto"/>
                                  </w:divBdr>
                                </w:div>
                                <w:div w:id="684984718">
                                  <w:marLeft w:val="0"/>
                                  <w:marRight w:val="0"/>
                                  <w:marTop w:val="0"/>
                                  <w:marBottom w:val="0"/>
                                  <w:divBdr>
                                    <w:top w:val="none" w:sz="0" w:space="0" w:color="auto"/>
                                    <w:left w:val="none" w:sz="0" w:space="0" w:color="auto"/>
                                    <w:bottom w:val="none" w:sz="0" w:space="0" w:color="auto"/>
                                    <w:right w:val="none" w:sz="0" w:space="0" w:color="auto"/>
                                  </w:divBdr>
                                </w:div>
                                <w:div w:id="728378614">
                                  <w:marLeft w:val="0"/>
                                  <w:marRight w:val="0"/>
                                  <w:marTop w:val="0"/>
                                  <w:marBottom w:val="0"/>
                                  <w:divBdr>
                                    <w:top w:val="none" w:sz="0" w:space="0" w:color="auto"/>
                                    <w:left w:val="none" w:sz="0" w:space="0" w:color="auto"/>
                                    <w:bottom w:val="none" w:sz="0" w:space="0" w:color="auto"/>
                                    <w:right w:val="none" w:sz="0" w:space="0" w:color="auto"/>
                                  </w:divBdr>
                                </w:div>
                                <w:div w:id="738092409">
                                  <w:marLeft w:val="0"/>
                                  <w:marRight w:val="0"/>
                                  <w:marTop w:val="0"/>
                                  <w:marBottom w:val="0"/>
                                  <w:divBdr>
                                    <w:top w:val="none" w:sz="0" w:space="0" w:color="auto"/>
                                    <w:left w:val="none" w:sz="0" w:space="0" w:color="auto"/>
                                    <w:bottom w:val="none" w:sz="0" w:space="0" w:color="auto"/>
                                    <w:right w:val="none" w:sz="0" w:space="0" w:color="auto"/>
                                  </w:divBdr>
                                </w:div>
                                <w:div w:id="738329657">
                                  <w:marLeft w:val="0"/>
                                  <w:marRight w:val="0"/>
                                  <w:marTop w:val="0"/>
                                  <w:marBottom w:val="0"/>
                                  <w:divBdr>
                                    <w:top w:val="none" w:sz="0" w:space="0" w:color="auto"/>
                                    <w:left w:val="none" w:sz="0" w:space="0" w:color="auto"/>
                                    <w:bottom w:val="none" w:sz="0" w:space="0" w:color="auto"/>
                                    <w:right w:val="none" w:sz="0" w:space="0" w:color="auto"/>
                                  </w:divBdr>
                                </w:div>
                                <w:div w:id="749932647">
                                  <w:marLeft w:val="0"/>
                                  <w:marRight w:val="0"/>
                                  <w:marTop w:val="0"/>
                                  <w:marBottom w:val="0"/>
                                  <w:divBdr>
                                    <w:top w:val="none" w:sz="0" w:space="0" w:color="auto"/>
                                    <w:left w:val="none" w:sz="0" w:space="0" w:color="auto"/>
                                    <w:bottom w:val="none" w:sz="0" w:space="0" w:color="auto"/>
                                    <w:right w:val="none" w:sz="0" w:space="0" w:color="auto"/>
                                  </w:divBdr>
                                </w:div>
                                <w:div w:id="750733888">
                                  <w:marLeft w:val="0"/>
                                  <w:marRight w:val="0"/>
                                  <w:marTop w:val="0"/>
                                  <w:marBottom w:val="0"/>
                                  <w:divBdr>
                                    <w:top w:val="none" w:sz="0" w:space="0" w:color="auto"/>
                                    <w:left w:val="none" w:sz="0" w:space="0" w:color="auto"/>
                                    <w:bottom w:val="none" w:sz="0" w:space="0" w:color="auto"/>
                                    <w:right w:val="none" w:sz="0" w:space="0" w:color="auto"/>
                                  </w:divBdr>
                                </w:div>
                                <w:div w:id="756904346">
                                  <w:marLeft w:val="0"/>
                                  <w:marRight w:val="0"/>
                                  <w:marTop w:val="0"/>
                                  <w:marBottom w:val="0"/>
                                  <w:divBdr>
                                    <w:top w:val="none" w:sz="0" w:space="0" w:color="auto"/>
                                    <w:left w:val="none" w:sz="0" w:space="0" w:color="auto"/>
                                    <w:bottom w:val="none" w:sz="0" w:space="0" w:color="auto"/>
                                    <w:right w:val="none" w:sz="0" w:space="0" w:color="auto"/>
                                  </w:divBdr>
                                </w:div>
                                <w:div w:id="775514578">
                                  <w:marLeft w:val="0"/>
                                  <w:marRight w:val="0"/>
                                  <w:marTop w:val="0"/>
                                  <w:marBottom w:val="0"/>
                                  <w:divBdr>
                                    <w:top w:val="none" w:sz="0" w:space="0" w:color="auto"/>
                                    <w:left w:val="none" w:sz="0" w:space="0" w:color="auto"/>
                                    <w:bottom w:val="none" w:sz="0" w:space="0" w:color="auto"/>
                                    <w:right w:val="none" w:sz="0" w:space="0" w:color="auto"/>
                                  </w:divBdr>
                                </w:div>
                                <w:div w:id="777482137">
                                  <w:marLeft w:val="0"/>
                                  <w:marRight w:val="0"/>
                                  <w:marTop w:val="0"/>
                                  <w:marBottom w:val="0"/>
                                  <w:divBdr>
                                    <w:top w:val="none" w:sz="0" w:space="0" w:color="auto"/>
                                    <w:left w:val="none" w:sz="0" w:space="0" w:color="auto"/>
                                    <w:bottom w:val="none" w:sz="0" w:space="0" w:color="auto"/>
                                    <w:right w:val="none" w:sz="0" w:space="0" w:color="auto"/>
                                  </w:divBdr>
                                </w:div>
                                <w:div w:id="793444628">
                                  <w:marLeft w:val="0"/>
                                  <w:marRight w:val="0"/>
                                  <w:marTop w:val="0"/>
                                  <w:marBottom w:val="0"/>
                                  <w:divBdr>
                                    <w:top w:val="none" w:sz="0" w:space="0" w:color="auto"/>
                                    <w:left w:val="none" w:sz="0" w:space="0" w:color="auto"/>
                                    <w:bottom w:val="none" w:sz="0" w:space="0" w:color="auto"/>
                                    <w:right w:val="none" w:sz="0" w:space="0" w:color="auto"/>
                                  </w:divBdr>
                                </w:div>
                                <w:div w:id="801728836">
                                  <w:marLeft w:val="0"/>
                                  <w:marRight w:val="0"/>
                                  <w:marTop w:val="0"/>
                                  <w:marBottom w:val="0"/>
                                  <w:divBdr>
                                    <w:top w:val="none" w:sz="0" w:space="0" w:color="auto"/>
                                    <w:left w:val="none" w:sz="0" w:space="0" w:color="auto"/>
                                    <w:bottom w:val="none" w:sz="0" w:space="0" w:color="auto"/>
                                    <w:right w:val="none" w:sz="0" w:space="0" w:color="auto"/>
                                  </w:divBdr>
                                </w:div>
                                <w:div w:id="813445416">
                                  <w:marLeft w:val="0"/>
                                  <w:marRight w:val="0"/>
                                  <w:marTop w:val="0"/>
                                  <w:marBottom w:val="0"/>
                                  <w:divBdr>
                                    <w:top w:val="none" w:sz="0" w:space="0" w:color="auto"/>
                                    <w:left w:val="none" w:sz="0" w:space="0" w:color="auto"/>
                                    <w:bottom w:val="none" w:sz="0" w:space="0" w:color="auto"/>
                                    <w:right w:val="none" w:sz="0" w:space="0" w:color="auto"/>
                                  </w:divBdr>
                                </w:div>
                                <w:div w:id="819155856">
                                  <w:marLeft w:val="0"/>
                                  <w:marRight w:val="0"/>
                                  <w:marTop w:val="0"/>
                                  <w:marBottom w:val="0"/>
                                  <w:divBdr>
                                    <w:top w:val="none" w:sz="0" w:space="0" w:color="auto"/>
                                    <w:left w:val="none" w:sz="0" w:space="0" w:color="auto"/>
                                    <w:bottom w:val="none" w:sz="0" w:space="0" w:color="auto"/>
                                    <w:right w:val="none" w:sz="0" w:space="0" w:color="auto"/>
                                  </w:divBdr>
                                </w:div>
                                <w:div w:id="832916920">
                                  <w:marLeft w:val="0"/>
                                  <w:marRight w:val="0"/>
                                  <w:marTop w:val="0"/>
                                  <w:marBottom w:val="0"/>
                                  <w:divBdr>
                                    <w:top w:val="none" w:sz="0" w:space="0" w:color="auto"/>
                                    <w:left w:val="none" w:sz="0" w:space="0" w:color="auto"/>
                                    <w:bottom w:val="none" w:sz="0" w:space="0" w:color="auto"/>
                                    <w:right w:val="none" w:sz="0" w:space="0" w:color="auto"/>
                                  </w:divBdr>
                                </w:div>
                                <w:div w:id="860165746">
                                  <w:marLeft w:val="0"/>
                                  <w:marRight w:val="0"/>
                                  <w:marTop w:val="0"/>
                                  <w:marBottom w:val="0"/>
                                  <w:divBdr>
                                    <w:top w:val="none" w:sz="0" w:space="0" w:color="auto"/>
                                    <w:left w:val="none" w:sz="0" w:space="0" w:color="auto"/>
                                    <w:bottom w:val="none" w:sz="0" w:space="0" w:color="auto"/>
                                    <w:right w:val="none" w:sz="0" w:space="0" w:color="auto"/>
                                  </w:divBdr>
                                </w:div>
                                <w:div w:id="890459949">
                                  <w:marLeft w:val="0"/>
                                  <w:marRight w:val="0"/>
                                  <w:marTop w:val="0"/>
                                  <w:marBottom w:val="0"/>
                                  <w:divBdr>
                                    <w:top w:val="none" w:sz="0" w:space="0" w:color="auto"/>
                                    <w:left w:val="none" w:sz="0" w:space="0" w:color="auto"/>
                                    <w:bottom w:val="none" w:sz="0" w:space="0" w:color="auto"/>
                                    <w:right w:val="none" w:sz="0" w:space="0" w:color="auto"/>
                                  </w:divBdr>
                                </w:div>
                                <w:div w:id="895043006">
                                  <w:marLeft w:val="0"/>
                                  <w:marRight w:val="0"/>
                                  <w:marTop w:val="0"/>
                                  <w:marBottom w:val="0"/>
                                  <w:divBdr>
                                    <w:top w:val="none" w:sz="0" w:space="0" w:color="auto"/>
                                    <w:left w:val="none" w:sz="0" w:space="0" w:color="auto"/>
                                    <w:bottom w:val="none" w:sz="0" w:space="0" w:color="auto"/>
                                    <w:right w:val="none" w:sz="0" w:space="0" w:color="auto"/>
                                  </w:divBdr>
                                </w:div>
                                <w:div w:id="906377523">
                                  <w:marLeft w:val="0"/>
                                  <w:marRight w:val="0"/>
                                  <w:marTop w:val="0"/>
                                  <w:marBottom w:val="0"/>
                                  <w:divBdr>
                                    <w:top w:val="none" w:sz="0" w:space="0" w:color="auto"/>
                                    <w:left w:val="none" w:sz="0" w:space="0" w:color="auto"/>
                                    <w:bottom w:val="none" w:sz="0" w:space="0" w:color="auto"/>
                                    <w:right w:val="none" w:sz="0" w:space="0" w:color="auto"/>
                                  </w:divBdr>
                                </w:div>
                                <w:div w:id="916092824">
                                  <w:marLeft w:val="0"/>
                                  <w:marRight w:val="0"/>
                                  <w:marTop w:val="0"/>
                                  <w:marBottom w:val="0"/>
                                  <w:divBdr>
                                    <w:top w:val="none" w:sz="0" w:space="0" w:color="auto"/>
                                    <w:left w:val="none" w:sz="0" w:space="0" w:color="auto"/>
                                    <w:bottom w:val="none" w:sz="0" w:space="0" w:color="auto"/>
                                    <w:right w:val="none" w:sz="0" w:space="0" w:color="auto"/>
                                  </w:divBdr>
                                </w:div>
                                <w:div w:id="934049875">
                                  <w:marLeft w:val="0"/>
                                  <w:marRight w:val="0"/>
                                  <w:marTop w:val="0"/>
                                  <w:marBottom w:val="0"/>
                                  <w:divBdr>
                                    <w:top w:val="none" w:sz="0" w:space="0" w:color="auto"/>
                                    <w:left w:val="none" w:sz="0" w:space="0" w:color="auto"/>
                                    <w:bottom w:val="none" w:sz="0" w:space="0" w:color="auto"/>
                                    <w:right w:val="none" w:sz="0" w:space="0" w:color="auto"/>
                                  </w:divBdr>
                                </w:div>
                                <w:div w:id="943071368">
                                  <w:marLeft w:val="0"/>
                                  <w:marRight w:val="0"/>
                                  <w:marTop w:val="0"/>
                                  <w:marBottom w:val="0"/>
                                  <w:divBdr>
                                    <w:top w:val="none" w:sz="0" w:space="0" w:color="auto"/>
                                    <w:left w:val="none" w:sz="0" w:space="0" w:color="auto"/>
                                    <w:bottom w:val="none" w:sz="0" w:space="0" w:color="auto"/>
                                    <w:right w:val="none" w:sz="0" w:space="0" w:color="auto"/>
                                  </w:divBdr>
                                </w:div>
                                <w:div w:id="965618401">
                                  <w:marLeft w:val="0"/>
                                  <w:marRight w:val="0"/>
                                  <w:marTop w:val="0"/>
                                  <w:marBottom w:val="0"/>
                                  <w:divBdr>
                                    <w:top w:val="none" w:sz="0" w:space="0" w:color="auto"/>
                                    <w:left w:val="none" w:sz="0" w:space="0" w:color="auto"/>
                                    <w:bottom w:val="none" w:sz="0" w:space="0" w:color="auto"/>
                                    <w:right w:val="none" w:sz="0" w:space="0" w:color="auto"/>
                                  </w:divBdr>
                                </w:div>
                                <w:div w:id="998004545">
                                  <w:marLeft w:val="0"/>
                                  <w:marRight w:val="0"/>
                                  <w:marTop w:val="0"/>
                                  <w:marBottom w:val="0"/>
                                  <w:divBdr>
                                    <w:top w:val="none" w:sz="0" w:space="0" w:color="auto"/>
                                    <w:left w:val="none" w:sz="0" w:space="0" w:color="auto"/>
                                    <w:bottom w:val="none" w:sz="0" w:space="0" w:color="auto"/>
                                    <w:right w:val="none" w:sz="0" w:space="0" w:color="auto"/>
                                  </w:divBdr>
                                </w:div>
                                <w:div w:id="1059131211">
                                  <w:marLeft w:val="0"/>
                                  <w:marRight w:val="0"/>
                                  <w:marTop w:val="0"/>
                                  <w:marBottom w:val="0"/>
                                  <w:divBdr>
                                    <w:top w:val="none" w:sz="0" w:space="0" w:color="auto"/>
                                    <w:left w:val="none" w:sz="0" w:space="0" w:color="auto"/>
                                    <w:bottom w:val="none" w:sz="0" w:space="0" w:color="auto"/>
                                    <w:right w:val="none" w:sz="0" w:space="0" w:color="auto"/>
                                  </w:divBdr>
                                </w:div>
                                <w:div w:id="1070422842">
                                  <w:marLeft w:val="0"/>
                                  <w:marRight w:val="0"/>
                                  <w:marTop w:val="0"/>
                                  <w:marBottom w:val="0"/>
                                  <w:divBdr>
                                    <w:top w:val="none" w:sz="0" w:space="0" w:color="auto"/>
                                    <w:left w:val="none" w:sz="0" w:space="0" w:color="auto"/>
                                    <w:bottom w:val="none" w:sz="0" w:space="0" w:color="auto"/>
                                    <w:right w:val="none" w:sz="0" w:space="0" w:color="auto"/>
                                  </w:divBdr>
                                </w:div>
                                <w:div w:id="1086536175">
                                  <w:marLeft w:val="0"/>
                                  <w:marRight w:val="0"/>
                                  <w:marTop w:val="0"/>
                                  <w:marBottom w:val="0"/>
                                  <w:divBdr>
                                    <w:top w:val="none" w:sz="0" w:space="0" w:color="auto"/>
                                    <w:left w:val="none" w:sz="0" w:space="0" w:color="auto"/>
                                    <w:bottom w:val="none" w:sz="0" w:space="0" w:color="auto"/>
                                    <w:right w:val="none" w:sz="0" w:space="0" w:color="auto"/>
                                  </w:divBdr>
                                </w:div>
                                <w:div w:id="1116094177">
                                  <w:marLeft w:val="0"/>
                                  <w:marRight w:val="0"/>
                                  <w:marTop w:val="0"/>
                                  <w:marBottom w:val="0"/>
                                  <w:divBdr>
                                    <w:top w:val="none" w:sz="0" w:space="0" w:color="auto"/>
                                    <w:left w:val="none" w:sz="0" w:space="0" w:color="auto"/>
                                    <w:bottom w:val="none" w:sz="0" w:space="0" w:color="auto"/>
                                    <w:right w:val="none" w:sz="0" w:space="0" w:color="auto"/>
                                  </w:divBdr>
                                </w:div>
                                <w:div w:id="1122387698">
                                  <w:marLeft w:val="0"/>
                                  <w:marRight w:val="0"/>
                                  <w:marTop w:val="0"/>
                                  <w:marBottom w:val="0"/>
                                  <w:divBdr>
                                    <w:top w:val="none" w:sz="0" w:space="0" w:color="auto"/>
                                    <w:left w:val="none" w:sz="0" w:space="0" w:color="auto"/>
                                    <w:bottom w:val="none" w:sz="0" w:space="0" w:color="auto"/>
                                    <w:right w:val="none" w:sz="0" w:space="0" w:color="auto"/>
                                  </w:divBdr>
                                </w:div>
                                <w:div w:id="1129862351">
                                  <w:marLeft w:val="0"/>
                                  <w:marRight w:val="0"/>
                                  <w:marTop w:val="0"/>
                                  <w:marBottom w:val="0"/>
                                  <w:divBdr>
                                    <w:top w:val="none" w:sz="0" w:space="0" w:color="auto"/>
                                    <w:left w:val="none" w:sz="0" w:space="0" w:color="auto"/>
                                    <w:bottom w:val="none" w:sz="0" w:space="0" w:color="auto"/>
                                    <w:right w:val="none" w:sz="0" w:space="0" w:color="auto"/>
                                  </w:divBdr>
                                </w:div>
                                <w:div w:id="1130126051">
                                  <w:marLeft w:val="0"/>
                                  <w:marRight w:val="0"/>
                                  <w:marTop w:val="0"/>
                                  <w:marBottom w:val="0"/>
                                  <w:divBdr>
                                    <w:top w:val="none" w:sz="0" w:space="0" w:color="auto"/>
                                    <w:left w:val="none" w:sz="0" w:space="0" w:color="auto"/>
                                    <w:bottom w:val="none" w:sz="0" w:space="0" w:color="auto"/>
                                    <w:right w:val="none" w:sz="0" w:space="0" w:color="auto"/>
                                  </w:divBdr>
                                </w:div>
                                <w:div w:id="1132986915">
                                  <w:marLeft w:val="0"/>
                                  <w:marRight w:val="0"/>
                                  <w:marTop w:val="0"/>
                                  <w:marBottom w:val="0"/>
                                  <w:divBdr>
                                    <w:top w:val="none" w:sz="0" w:space="0" w:color="auto"/>
                                    <w:left w:val="none" w:sz="0" w:space="0" w:color="auto"/>
                                    <w:bottom w:val="none" w:sz="0" w:space="0" w:color="auto"/>
                                    <w:right w:val="none" w:sz="0" w:space="0" w:color="auto"/>
                                  </w:divBdr>
                                </w:div>
                                <w:div w:id="1142306231">
                                  <w:marLeft w:val="0"/>
                                  <w:marRight w:val="0"/>
                                  <w:marTop w:val="0"/>
                                  <w:marBottom w:val="0"/>
                                  <w:divBdr>
                                    <w:top w:val="none" w:sz="0" w:space="0" w:color="auto"/>
                                    <w:left w:val="none" w:sz="0" w:space="0" w:color="auto"/>
                                    <w:bottom w:val="none" w:sz="0" w:space="0" w:color="auto"/>
                                    <w:right w:val="none" w:sz="0" w:space="0" w:color="auto"/>
                                  </w:divBdr>
                                </w:div>
                                <w:div w:id="1154101346">
                                  <w:marLeft w:val="0"/>
                                  <w:marRight w:val="0"/>
                                  <w:marTop w:val="0"/>
                                  <w:marBottom w:val="0"/>
                                  <w:divBdr>
                                    <w:top w:val="none" w:sz="0" w:space="0" w:color="auto"/>
                                    <w:left w:val="none" w:sz="0" w:space="0" w:color="auto"/>
                                    <w:bottom w:val="none" w:sz="0" w:space="0" w:color="auto"/>
                                    <w:right w:val="none" w:sz="0" w:space="0" w:color="auto"/>
                                  </w:divBdr>
                                </w:div>
                                <w:div w:id="1155417927">
                                  <w:marLeft w:val="0"/>
                                  <w:marRight w:val="0"/>
                                  <w:marTop w:val="0"/>
                                  <w:marBottom w:val="0"/>
                                  <w:divBdr>
                                    <w:top w:val="none" w:sz="0" w:space="0" w:color="auto"/>
                                    <w:left w:val="none" w:sz="0" w:space="0" w:color="auto"/>
                                    <w:bottom w:val="none" w:sz="0" w:space="0" w:color="auto"/>
                                    <w:right w:val="none" w:sz="0" w:space="0" w:color="auto"/>
                                  </w:divBdr>
                                </w:div>
                                <w:div w:id="1187599667">
                                  <w:marLeft w:val="0"/>
                                  <w:marRight w:val="0"/>
                                  <w:marTop w:val="0"/>
                                  <w:marBottom w:val="0"/>
                                  <w:divBdr>
                                    <w:top w:val="none" w:sz="0" w:space="0" w:color="auto"/>
                                    <w:left w:val="none" w:sz="0" w:space="0" w:color="auto"/>
                                    <w:bottom w:val="none" w:sz="0" w:space="0" w:color="auto"/>
                                    <w:right w:val="none" w:sz="0" w:space="0" w:color="auto"/>
                                  </w:divBdr>
                                </w:div>
                                <w:div w:id="1210723261">
                                  <w:marLeft w:val="0"/>
                                  <w:marRight w:val="0"/>
                                  <w:marTop w:val="0"/>
                                  <w:marBottom w:val="0"/>
                                  <w:divBdr>
                                    <w:top w:val="none" w:sz="0" w:space="0" w:color="auto"/>
                                    <w:left w:val="none" w:sz="0" w:space="0" w:color="auto"/>
                                    <w:bottom w:val="none" w:sz="0" w:space="0" w:color="auto"/>
                                    <w:right w:val="none" w:sz="0" w:space="0" w:color="auto"/>
                                  </w:divBdr>
                                </w:div>
                                <w:div w:id="1213424282">
                                  <w:marLeft w:val="0"/>
                                  <w:marRight w:val="0"/>
                                  <w:marTop w:val="0"/>
                                  <w:marBottom w:val="0"/>
                                  <w:divBdr>
                                    <w:top w:val="none" w:sz="0" w:space="0" w:color="auto"/>
                                    <w:left w:val="none" w:sz="0" w:space="0" w:color="auto"/>
                                    <w:bottom w:val="none" w:sz="0" w:space="0" w:color="auto"/>
                                    <w:right w:val="none" w:sz="0" w:space="0" w:color="auto"/>
                                  </w:divBdr>
                                </w:div>
                                <w:div w:id="1220944758">
                                  <w:marLeft w:val="0"/>
                                  <w:marRight w:val="0"/>
                                  <w:marTop w:val="0"/>
                                  <w:marBottom w:val="0"/>
                                  <w:divBdr>
                                    <w:top w:val="none" w:sz="0" w:space="0" w:color="auto"/>
                                    <w:left w:val="none" w:sz="0" w:space="0" w:color="auto"/>
                                    <w:bottom w:val="none" w:sz="0" w:space="0" w:color="auto"/>
                                    <w:right w:val="none" w:sz="0" w:space="0" w:color="auto"/>
                                  </w:divBdr>
                                </w:div>
                                <w:div w:id="1223756767">
                                  <w:marLeft w:val="0"/>
                                  <w:marRight w:val="0"/>
                                  <w:marTop w:val="0"/>
                                  <w:marBottom w:val="0"/>
                                  <w:divBdr>
                                    <w:top w:val="none" w:sz="0" w:space="0" w:color="auto"/>
                                    <w:left w:val="none" w:sz="0" w:space="0" w:color="auto"/>
                                    <w:bottom w:val="none" w:sz="0" w:space="0" w:color="auto"/>
                                    <w:right w:val="none" w:sz="0" w:space="0" w:color="auto"/>
                                  </w:divBdr>
                                </w:div>
                                <w:div w:id="1238589247">
                                  <w:marLeft w:val="0"/>
                                  <w:marRight w:val="0"/>
                                  <w:marTop w:val="0"/>
                                  <w:marBottom w:val="0"/>
                                  <w:divBdr>
                                    <w:top w:val="none" w:sz="0" w:space="0" w:color="auto"/>
                                    <w:left w:val="none" w:sz="0" w:space="0" w:color="auto"/>
                                    <w:bottom w:val="none" w:sz="0" w:space="0" w:color="auto"/>
                                    <w:right w:val="none" w:sz="0" w:space="0" w:color="auto"/>
                                  </w:divBdr>
                                </w:div>
                                <w:div w:id="1253513391">
                                  <w:marLeft w:val="0"/>
                                  <w:marRight w:val="0"/>
                                  <w:marTop w:val="0"/>
                                  <w:marBottom w:val="0"/>
                                  <w:divBdr>
                                    <w:top w:val="none" w:sz="0" w:space="0" w:color="auto"/>
                                    <w:left w:val="none" w:sz="0" w:space="0" w:color="auto"/>
                                    <w:bottom w:val="none" w:sz="0" w:space="0" w:color="auto"/>
                                    <w:right w:val="none" w:sz="0" w:space="0" w:color="auto"/>
                                  </w:divBdr>
                                </w:div>
                                <w:div w:id="1259144014">
                                  <w:marLeft w:val="0"/>
                                  <w:marRight w:val="0"/>
                                  <w:marTop w:val="0"/>
                                  <w:marBottom w:val="0"/>
                                  <w:divBdr>
                                    <w:top w:val="none" w:sz="0" w:space="0" w:color="auto"/>
                                    <w:left w:val="none" w:sz="0" w:space="0" w:color="auto"/>
                                    <w:bottom w:val="none" w:sz="0" w:space="0" w:color="auto"/>
                                    <w:right w:val="none" w:sz="0" w:space="0" w:color="auto"/>
                                  </w:divBdr>
                                </w:div>
                                <w:div w:id="1295676291">
                                  <w:marLeft w:val="0"/>
                                  <w:marRight w:val="0"/>
                                  <w:marTop w:val="0"/>
                                  <w:marBottom w:val="0"/>
                                  <w:divBdr>
                                    <w:top w:val="none" w:sz="0" w:space="0" w:color="auto"/>
                                    <w:left w:val="none" w:sz="0" w:space="0" w:color="auto"/>
                                    <w:bottom w:val="none" w:sz="0" w:space="0" w:color="auto"/>
                                    <w:right w:val="none" w:sz="0" w:space="0" w:color="auto"/>
                                  </w:divBdr>
                                </w:div>
                                <w:div w:id="1302812658">
                                  <w:marLeft w:val="0"/>
                                  <w:marRight w:val="0"/>
                                  <w:marTop w:val="0"/>
                                  <w:marBottom w:val="0"/>
                                  <w:divBdr>
                                    <w:top w:val="none" w:sz="0" w:space="0" w:color="auto"/>
                                    <w:left w:val="none" w:sz="0" w:space="0" w:color="auto"/>
                                    <w:bottom w:val="none" w:sz="0" w:space="0" w:color="auto"/>
                                    <w:right w:val="none" w:sz="0" w:space="0" w:color="auto"/>
                                  </w:divBdr>
                                </w:div>
                                <w:div w:id="1308320565">
                                  <w:marLeft w:val="0"/>
                                  <w:marRight w:val="0"/>
                                  <w:marTop w:val="0"/>
                                  <w:marBottom w:val="0"/>
                                  <w:divBdr>
                                    <w:top w:val="none" w:sz="0" w:space="0" w:color="auto"/>
                                    <w:left w:val="none" w:sz="0" w:space="0" w:color="auto"/>
                                    <w:bottom w:val="none" w:sz="0" w:space="0" w:color="auto"/>
                                    <w:right w:val="none" w:sz="0" w:space="0" w:color="auto"/>
                                  </w:divBdr>
                                </w:div>
                                <w:div w:id="1312825848">
                                  <w:marLeft w:val="0"/>
                                  <w:marRight w:val="0"/>
                                  <w:marTop w:val="0"/>
                                  <w:marBottom w:val="0"/>
                                  <w:divBdr>
                                    <w:top w:val="none" w:sz="0" w:space="0" w:color="auto"/>
                                    <w:left w:val="none" w:sz="0" w:space="0" w:color="auto"/>
                                    <w:bottom w:val="none" w:sz="0" w:space="0" w:color="auto"/>
                                    <w:right w:val="none" w:sz="0" w:space="0" w:color="auto"/>
                                  </w:divBdr>
                                </w:div>
                                <w:div w:id="1346321012">
                                  <w:marLeft w:val="0"/>
                                  <w:marRight w:val="0"/>
                                  <w:marTop w:val="0"/>
                                  <w:marBottom w:val="0"/>
                                  <w:divBdr>
                                    <w:top w:val="none" w:sz="0" w:space="0" w:color="auto"/>
                                    <w:left w:val="none" w:sz="0" w:space="0" w:color="auto"/>
                                    <w:bottom w:val="none" w:sz="0" w:space="0" w:color="auto"/>
                                    <w:right w:val="none" w:sz="0" w:space="0" w:color="auto"/>
                                  </w:divBdr>
                                </w:div>
                                <w:div w:id="1354384803">
                                  <w:marLeft w:val="0"/>
                                  <w:marRight w:val="0"/>
                                  <w:marTop w:val="0"/>
                                  <w:marBottom w:val="0"/>
                                  <w:divBdr>
                                    <w:top w:val="none" w:sz="0" w:space="0" w:color="auto"/>
                                    <w:left w:val="none" w:sz="0" w:space="0" w:color="auto"/>
                                    <w:bottom w:val="none" w:sz="0" w:space="0" w:color="auto"/>
                                    <w:right w:val="none" w:sz="0" w:space="0" w:color="auto"/>
                                  </w:divBdr>
                                </w:div>
                                <w:div w:id="1380591257">
                                  <w:marLeft w:val="0"/>
                                  <w:marRight w:val="0"/>
                                  <w:marTop w:val="0"/>
                                  <w:marBottom w:val="0"/>
                                  <w:divBdr>
                                    <w:top w:val="none" w:sz="0" w:space="0" w:color="auto"/>
                                    <w:left w:val="none" w:sz="0" w:space="0" w:color="auto"/>
                                    <w:bottom w:val="none" w:sz="0" w:space="0" w:color="auto"/>
                                    <w:right w:val="none" w:sz="0" w:space="0" w:color="auto"/>
                                  </w:divBdr>
                                </w:div>
                                <w:div w:id="1393384913">
                                  <w:marLeft w:val="0"/>
                                  <w:marRight w:val="0"/>
                                  <w:marTop w:val="0"/>
                                  <w:marBottom w:val="0"/>
                                  <w:divBdr>
                                    <w:top w:val="none" w:sz="0" w:space="0" w:color="auto"/>
                                    <w:left w:val="none" w:sz="0" w:space="0" w:color="auto"/>
                                    <w:bottom w:val="none" w:sz="0" w:space="0" w:color="auto"/>
                                    <w:right w:val="none" w:sz="0" w:space="0" w:color="auto"/>
                                  </w:divBdr>
                                </w:div>
                                <w:div w:id="1411462728">
                                  <w:marLeft w:val="0"/>
                                  <w:marRight w:val="0"/>
                                  <w:marTop w:val="0"/>
                                  <w:marBottom w:val="0"/>
                                  <w:divBdr>
                                    <w:top w:val="none" w:sz="0" w:space="0" w:color="auto"/>
                                    <w:left w:val="none" w:sz="0" w:space="0" w:color="auto"/>
                                    <w:bottom w:val="none" w:sz="0" w:space="0" w:color="auto"/>
                                    <w:right w:val="none" w:sz="0" w:space="0" w:color="auto"/>
                                  </w:divBdr>
                                </w:div>
                                <w:div w:id="1413163548">
                                  <w:marLeft w:val="0"/>
                                  <w:marRight w:val="0"/>
                                  <w:marTop w:val="0"/>
                                  <w:marBottom w:val="0"/>
                                  <w:divBdr>
                                    <w:top w:val="none" w:sz="0" w:space="0" w:color="auto"/>
                                    <w:left w:val="none" w:sz="0" w:space="0" w:color="auto"/>
                                    <w:bottom w:val="none" w:sz="0" w:space="0" w:color="auto"/>
                                    <w:right w:val="none" w:sz="0" w:space="0" w:color="auto"/>
                                  </w:divBdr>
                                </w:div>
                                <w:div w:id="1421222859">
                                  <w:marLeft w:val="0"/>
                                  <w:marRight w:val="0"/>
                                  <w:marTop w:val="0"/>
                                  <w:marBottom w:val="0"/>
                                  <w:divBdr>
                                    <w:top w:val="none" w:sz="0" w:space="0" w:color="auto"/>
                                    <w:left w:val="none" w:sz="0" w:space="0" w:color="auto"/>
                                    <w:bottom w:val="none" w:sz="0" w:space="0" w:color="auto"/>
                                    <w:right w:val="none" w:sz="0" w:space="0" w:color="auto"/>
                                  </w:divBdr>
                                </w:div>
                                <w:div w:id="1446727155">
                                  <w:marLeft w:val="0"/>
                                  <w:marRight w:val="0"/>
                                  <w:marTop w:val="0"/>
                                  <w:marBottom w:val="0"/>
                                  <w:divBdr>
                                    <w:top w:val="none" w:sz="0" w:space="0" w:color="auto"/>
                                    <w:left w:val="none" w:sz="0" w:space="0" w:color="auto"/>
                                    <w:bottom w:val="none" w:sz="0" w:space="0" w:color="auto"/>
                                    <w:right w:val="none" w:sz="0" w:space="0" w:color="auto"/>
                                  </w:divBdr>
                                </w:div>
                                <w:div w:id="1451973267">
                                  <w:marLeft w:val="0"/>
                                  <w:marRight w:val="0"/>
                                  <w:marTop w:val="0"/>
                                  <w:marBottom w:val="0"/>
                                  <w:divBdr>
                                    <w:top w:val="none" w:sz="0" w:space="0" w:color="auto"/>
                                    <w:left w:val="none" w:sz="0" w:space="0" w:color="auto"/>
                                    <w:bottom w:val="none" w:sz="0" w:space="0" w:color="auto"/>
                                    <w:right w:val="none" w:sz="0" w:space="0" w:color="auto"/>
                                  </w:divBdr>
                                </w:div>
                                <w:div w:id="1493377000">
                                  <w:marLeft w:val="0"/>
                                  <w:marRight w:val="0"/>
                                  <w:marTop w:val="0"/>
                                  <w:marBottom w:val="0"/>
                                  <w:divBdr>
                                    <w:top w:val="none" w:sz="0" w:space="0" w:color="auto"/>
                                    <w:left w:val="none" w:sz="0" w:space="0" w:color="auto"/>
                                    <w:bottom w:val="none" w:sz="0" w:space="0" w:color="auto"/>
                                    <w:right w:val="none" w:sz="0" w:space="0" w:color="auto"/>
                                  </w:divBdr>
                                </w:div>
                                <w:div w:id="1546480240">
                                  <w:marLeft w:val="0"/>
                                  <w:marRight w:val="0"/>
                                  <w:marTop w:val="0"/>
                                  <w:marBottom w:val="0"/>
                                  <w:divBdr>
                                    <w:top w:val="none" w:sz="0" w:space="0" w:color="auto"/>
                                    <w:left w:val="none" w:sz="0" w:space="0" w:color="auto"/>
                                    <w:bottom w:val="none" w:sz="0" w:space="0" w:color="auto"/>
                                    <w:right w:val="none" w:sz="0" w:space="0" w:color="auto"/>
                                  </w:divBdr>
                                </w:div>
                                <w:div w:id="1555460864">
                                  <w:marLeft w:val="0"/>
                                  <w:marRight w:val="0"/>
                                  <w:marTop w:val="0"/>
                                  <w:marBottom w:val="0"/>
                                  <w:divBdr>
                                    <w:top w:val="none" w:sz="0" w:space="0" w:color="auto"/>
                                    <w:left w:val="none" w:sz="0" w:space="0" w:color="auto"/>
                                    <w:bottom w:val="none" w:sz="0" w:space="0" w:color="auto"/>
                                    <w:right w:val="none" w:sz="0" w:space="0" w:color="auto"/>
                                  </w:divBdr>
                                </w:div>
                                <w:div w:id="1569152818">
                                  <w:marLeft w:val="0"/>
                                  <w:marRight w:val="0"/>
                                  <w:marTop w:val="0"/>
                                  <w:marBottom w:val="0"/>
                                  <w:divBdr>
                                    <w:top w:val="none" w:sz="0" w:space="0" w:color="auto"/>
                                    <w:left w:val="none" w:sz="0" w:space="0" w:color="auto"/>
                                    <w:bottom w:val="none" w:sz="0" w:space="0" w:color="auto"/>
                                    <w:right w:val="none" w:sz="0" w:space="0" w:color="auto"/>
                                  </w:divBdr>
                                </w:div>
                                <w:div w:id="1590888589">
                                  <w:marLeft w:val="0"/>
                                  <w:marRight w:val="0"/>
                                  <w:marTop w:val="0"/>
                                  <w:marBottom w:val="0"/>
                                  <w:divBdr>
                                    <w:top w:val="none" w:sz="0" w:space="0" w:color="auto"/>
                                    <w:left w:val="none" w:sz="0" w:space="0" w:color="auto"/>
                                    <w:bottom w:val="none" w:sz="0" w:space="0" w:color="auto"/>
                                    <w:right w:val="none" w:sz="0" w:space="0" w:color="auto"/>
                                  </w:divBdr>
                                </w:div>
                                <w:div w:id="1598489243">
                                  <w:marLeft w:val="0"/>
                                  <w:marRight w:val="0"/>
                                  <w:marTop w:val="0"/>
                                  <w:marBottom w:val="0"/>
                                  <w:divBdr>
                                    <w:top w:val="none" w:sz="0" w:space="0" w:color="auto"/>
                                    <w:left w:val="none" w:sz="0" w:space="0" w:color="auto"/>
                                    <w:bottom w:val="none" w:sz="0" w:space="0" w:color="auto"/>
                                    <w:right w:val="none" w:sz="0" w:space="0" w:color="auto"/>
                                  </w:divBdr>
                                </w:div>
                                <w:div w:id="1607419389">
                                  <w:marLeft w:val="0"/>
                                  <w:marRight w:val="0"/>
                                  <w:marTop w:val="0"/>
                                  <w:marBottom w:val="0"/>
                                  <w:divBdr>
                                    <w:top w:val="none" w:sz="0" w:space="0" w:color="auto"/>
                                    <w:left w:val="none" w:sz="0" w:space="0" w:color="auto"/>
                                    <w:bottom w:val="none" w:sz="0" w:space="0" w:color="auto"/>
                                    <w:right w:val="none" w:sz="0" w:space="0" w:color="auto"/>
                                  </w:divBdr>
                                </w:div>
                                <w:div w:id="1636595731">
                                  <w:marLeft w:val="0"/>
                                  <w:marRight w:val="0"/>
                                  <w:marTop w:val="0"/>
                                  <w:marBottom w:val="0"/>
                                  <w:divBdr>
                                    <w:top w:val="none" w:sz="0" w:space="0" w:color="auto"/>
                                    <w:left w:val="none" w:sz="0" w:space="0" w:color="auto"/>
                                    <w:bottom w:val="none" w:sz="0" w:space="0" w:color="auto"/>
                                    <w:right w:val="none" w:sz="0" w:space="0" w:color="auto"/>
                                  </w:divBdr>
                                </w:div>
                                <w:div w:id="1637686083">
                                  <w:marLeft w:val="0"/>
                                  <w:marRight w:val="0"/>
                                  <w:marTop w:val="0"/>
                                  <w:marBottom w:val="0"/>
                                  <w:divBdr>
                                    <w:top w:val="none" w:sz="0" w:space="0" w:color="auto"/>
                                    <w:left w:val="none" w:sz="0" w:space="0" w:color="auto"/>
                                    <w:bottom w:val="none" w:sz="0" w:space="0" w:color="auto"/>
                                    <w:right w:val="none" w:sz="0" w:space="0" w:color="auto"/>
                                  </w:divBdr>
                                </w:div>
                                <w:div w:id="1656059032">
                                  <w:marLeft w:val="0"/>
                                  <w:marRight w:val="0"/>
                                  <w:marTop w:val="0"/>
                                  <w:marBottom w:val="0"/>
                                  <w:divBdr>
                                    <w:top w:val="none" w:sz="0" w:space="0" w:color="auto"/>
                                    <w:left w:val="none" w:sz="0" w:space="0" w:color="auto"/>
                                    <w:bottom w:val="none" w:sz="0" w:space="0" w:color="auto"/>
                                    <w:right w:val="none" w:sz="0" w:space="0" w:color="auto"/>
                                  </w:divBdr>
                                </w:div>
                                <w:div w:id="1656181111">
                                  <w:marLeft w:val="0"/>
                                  <w:marRight w:val="0"/>
                                  <w:marTop w:val="0"/>
                                  <w:marBottom w:val="0"/>
                                  <w:divBdr>
                                    <w:top w:val="none" w:sz="0" w:space="0" w:color="auto"/>
                                    <w:left w:val="none" w:sz="0" w:space="0" w:color="auto"/>
                                    <w:bottom w:val="none" w:sz="0" w:space="0" w:color="auto"/>
                                    <w:right w:val="none" w:sz="0" w:space="0" w:color="auto"/>
                                  </w:divBdr>
                                </w:div>
                                <w:div w:id="1667322390">
                                  <w:marLeft w:val="0"/>
                                  <w:marRight w:val="0"/>
                                  <w:marTop w:val="0"/>
                                  <w:marBottom w:val="0"/>
                                  <w:divBdr>
                                    <w:top w:val="none" w:sz="0" w:space="0" w:color="auto"/>
                                    <w:left w:val="none" w:sz="0" w:space="0" w:color="auto"/>
                                    <w:bottom w:val="none" w:sz="0" w:space="0" w:color="auto"/>
                                    <w:right w:val="none" w:sz="0" w:space="0" w:color="auto"/>
                                  </w:divBdr>
                                </w:div>
                                <w:div w:id="1667435945">
                                  <w:marLeft w:val="0"/>
                                  <w:marRight w:val="0"/>
                                  <w:marTop w:val="0"/>
                                  <w:marBottom w:val="0"/>
                                  <w:divBdr>
                                    <w:top w:val="none" w:sz="0" w:space="0" w:color="auto"/>
                                    <w:left w:val="none" w:sz="0" w:space="0" w:color="auto"/>
                                    <w:bottom w:val="none" w:sz="0" w:space="0" w:color="auto"/>
                                    <w:right w:val="none" w:sz="0" w:space="0" w:color="auto"/>
                                  </w:divBdr>
                                </w:div>
                                <w:div w:id="1667705350">
                                  <w:marLeft w:val="0"/>
                                  <w:marRight w:val="0"/>
                                  <w:marTop w:val="0"/>
                                  <w:marBottom w:val="0"/>
                                  <w:divBdr>
                                    <w:top w:val="none" w:sz="0" w:space="0" w:color="auto"/>
                                    <w:left w:val="none" w:sz="0" w:space="0" w:color="auto"/>
                                    <w:bottom w:val="none" w:sz="0" w:space="0" w:color="auto"/>
                                    <w:right w:val="none" w:sz="0" w:space="0" w:color="auto"/>
                                  </w:divBdr>
                                </w:div>
                                <w:div w:id="1729456171">
                                  <w:marLeft w:val="0"/>
                                  <w:marRight w:val="0"/>
                                  <w:marTop w:val="0"/>
                                  <w:marBottom w:val="0"/>
                                  <w:divBdr>
                                    <w:top w:val="none" w:sz="0" w:space="0" w:color="auto"/>
                                    <w:left w:val="none" w:sz="0" w:space="0" w:color="auto"/>
                                    <w:bottom w:val="none" w:sz="0" w:space="0" w:color="auto"/>
                                    <w:right w:val="none" w:sz="0" w:space="0" w:color="auto"/>
                                  </w:divBdr>
                                </w:div>
                                <w:div w:id="1752314043">
                                  <w:marLeft w:val="0"/>
                                  <w:marRight w:val="0"/>
                                  <w:marTop w:val="0"/>
                                  <w:marBottom w:val="0"/>
                                  <w:divBdr>
                                    <w:top w:val="none" w:sz="0" w:space="0" w:color="auto"/>
                                    <w:left w:val="none" w:sz="0" w:space="0" w:color="auto"/>
                                    <w:bottom w:val="none" w:sz="0" w:space="0" w:color="auto"/>
                                    <w:right w:val="none" w:sz="0" w:space="0" w:color="auto"/>
                                  </w:divBdr>
                                </w:div>
                                <w:div w:id="1763066236">
                                  <w:marLeft w:val="0"/>
                                  <w:marRight w:val="0"/>
                                  <w:marTop w:val="0"/>
                                  <w:marBottom w:val="0"/>
                                  <w:divBdr>
                                    <w:top w:val="none" w:sz="0" w:space="0" w:color="auto"/>
                                    <w:left w:val="none" w:sz="0" w:space="0" w:color="auto"/>
                                    <w:bottom w:val="none" w:sz="0" w:space="0" w:color="auto"/>
                                    <w:right w:val="none" w:sz="0" w:space="0" w:color="auto"/>
                                  </w:divBdr>
                                </w:div>
                                <w:div w:id="1786073626">
                                  <w:marLeft w:val="0"/>
                                  <w:marRight w:val="0"/>
                                  <w:marTop w:val="0"/>
                                  <w:marBottom w:val="0"/>
                                  <w:divBdr>
                                    <w:top w:val="none" w:sz="0" w:space="0" w:color="auto"/>
                                    <w:left w:val="none" w:sz="0" w:space="0" w:color="auto"/>
                                    <w:bottom w:val="none" w:sz="0" w:space="0" w:color="auto"/>
                                    <w:right w:val="none" w:sz="0" w:space="0" w:color="auto"/>
                                  </w:divBdr>
                                </w:div>
                                <w:div w:id="1797482455">
                                  <w:marLeft w:val="0"/>
                                  <w:marRight w:val="0"/>
                                  <w:marTop w:val="0"/>
                                  <w:marBottom w:val="0"/>
                                  <w:divBdr>
                                    <w:top w:val="none" w:sz="0" w:space="0" w:color="auto"/>
                                    <w:left w:val="none" w:sz="0" w:space="0" w:color="auto"/>
                                    <w:bottom w:val="none" w:sz="0" w:space="0" w:color="auto"/>
                                    <w:right w:val="none" w:sz="0" w:space="0" w:color="auto"/>
                                  </w:divBdr>
                                </w:div>
                                <w:div w:id="1807434125">
                                  <w:marLeft w:val="0"/>
                                  <w:marRight w:val="0"/>
                                  <w:marTop w:val="0"/>
                                  <w:marBottom w:val="0"/>
                                  <w:divBdr>
                                    <w:top w:val="none" w:sz="0" w:space="0" w:color="auto"/>
                                    <w:left w:val="none" w:sz="0" w:space="0" w:color="auto"/>
                                    <w:bottom w:val="none" w:sz="0" w:space="0" w:color="auto"/>
                                    <w:right w:val="none" w:sz="0" w:space="0" w:color="auto"/>
                                  </w:divBdr>
                                </w:div>
                                <w:div w:id="1816413852">
                                  <w:marLeft w:val="0"/>
                                  <w:marRight w:val="0"/>
                                  <w:marTop w:val="0"/>
                                  <w:marBottom w:val="0"/>
                                  <w:divBdr>
                                    <w:top w:val="none" w:sz="0" w:space="0" w:color="auto"/>
                                    <w:left w:val="none" w:sz="0" w:space="0" w:color="auto"/>
                                    <w:bottom w:val="none" w:sz="0" w:space="0" w:color="auto"/>
                                    <w:right w:val="none" w:sz="0" w:space="0" w:color="auto"/>
                                  </w:divBdr>
                                </w:div>
                                <w:div w:id="1831362750">
                                  <w:marLeft w:val="0"/>
                                  <w:marRight w:val="0"/>
                                  <w:marTop w:val="0"/>
                                  <w:marBottom w:val="0"/>
                                  <w:divBdr>
                                    <w:top w:val="none" w:sz="0" w:space="0" w:color="auto"/>
                                    <w:left w:val="none" w:sz="0" w:space="0" w:color="auto"/>
                                    <w:bottom w:val="none" w:sz="0" w:space="0" w:color="auto"/>
                                    <w:right w:val="none" w:sz="0" w:space="0" w:color="auto"/>
                                  </w:divBdr>
                                </w:div>
                                <w:div w:id="1834763207">
                                  <w:marLeft w:val="0"/>
                                  <w:marRight w:val="0"/>
                                  <w:marTop w:val="0"/>
                                  <w:marBottom w:val="0"/>
                                  <w:divBdr>
                                    <w:top w:val="none" w:sz="0" w:space="0" w:color="auto"/>
                                    <w:left w:val="none" w:sz="0" w:space="0" w:color="auto"/>
                                    <w:bottom w:val="none" w:sz="0" w:space="0" w:color="auto"/>
                                    <w:right w:val="none" w:sz="0" w:space="0" w:color="auto"/>
                                  </w:divBdr>
                                </w:div>
                                <w:div w:id="1843659512">
                                  <w:marLeft w:val="0"/>
                                  <w:marRight w:val="0"/>
                                  <w:marTop w:val="0"/>
                                  <w:marBottom w:val="0"/>
                                  <w:divBdr>
                                    <w:top w:val="none" w:sz="0" w:space="0" w:color="auto"/>
                                    <w:left w:val="none" w:sz="0" w:space="0" w:color="auto"/>
                                    <w:bottom w:val="none" w:sz="0" w:space="0" w:color="auto"/>
                                    <w:right w:val="none" w:sz="0" w:space="0" w:color="auto"/>
                                  </w:divBdr>
                                </w:div>
                                <w:div w:id="1848713010">
                                  <w:marLeft w:val="0"/>
                                  <w:marRight w:val="0"/>
                                  <w:marTop w:val="0"/>
                                  <w:marBottom w:val="0"/>
                                  <w:divBdr>
                                    <w:top w:val="none" w:sz="0" w:space="0" w:color="auto"/>
                                    <w:left w:val="none" w:sz="0" w:space="0" w:color="auto"/>
                                    <w:bottom w:val="none" w:sz="0" w:space="0" w:color="auto"/>
                                    <w:right w:val="none" w:sz="0" w:space="0" w:color="auto"/>
                                  </w:divBdr>
                                </w:div>
                                <w:div w:id="1857109819">
                                  <w:marLeft w:val="0"/>
                                  <w:marRight w:val="0"/>
                                  <w:marTop w:val="0"/>
                                  <w:marBottom w:val="0"/>
                                  <w:divBdr>
                                    <w:top w:val="none" w:sz="0" w:space="0" w:color="auto"/>
                                    <w:left w:val="none" w:sz="0" w:space="0" w:color="auto"/>
                                    <w:bottom w:val="none" w:sz="0" w:space="0" w:color="auto"/>
                                    <w:right w:val="none" w:sz="0" w:space="0" w:color="auto"/>
                                  </w:divBdr>
                                </w:div>
                                <w:div w:id="1874658483">
                                  <w:marLeft w:val="0"/>
                                  <w:marRight w:val="0"/>
                                  <w:marTop w:val="0"/>
                                  <w:marBottom w:val="0"/>
                                  <w:divBdr>
                                    <w:top w:val="none" w:sz="0" w:space="0" w:color="auto"/>
                                    <w:left w:val="none" w:sz="0" w:space="0" w:color="auto"/>
                                    <w:bottom w:val="none" w:sz="0" w:space="0" w:color="auto"/>
                                    <w:right w:val="none" w:sz="0" w:space="0" w:color="auto"/>
                                  </w:divBdr>
                                </w:div>
                                <w:div w:id="1876194448">
                                  <w:marLeft w:val="0"/>
                                  <w:marRight w:val="0"/>
                                  <w:marTop w:val="0"/>
                                  <w:marBottom w:val="0"/>
                                  <w:divBdr>
                                    <w:top w:val="none" w:sz="0" w:space="0" w:color="auto"/>
                                    <w:left w:val="none" w:sz="0" w:space="0" w:color="auto"/>
                                    <w:bottom w:val="none" w:sz="0" w:space="0" w:color="auto"/>
                                    <w:right w:val="none" w:sz="0" w:space="0" w:color="auto"/>
                                  </w:divBdr>
                                </w:div>
                                <w:div w:id="1932280277">
                                  <w:marLeft w:val="0"/>
                                  <w:marRight w:val="0"/>
                                  <w:marTop w:val="0"/>
                                  <w:marBottom w:val="0"/>
                                  <w:divBdr>
                                    <w:top w:val="none" w:sz="0" w:space="0" w:color="auto"/>
                                    <w:left w:val="none" w:sz="0" w:space="0" w:color="auto"/>
                                    <w:bottom w:val="none" w:sz="0" w:space="0" w:color="auto"/>
                                    <w:right w:val="none" w:sz="0" w:space="0" w:color="auto"/>
                                  </w:divBdr>
                                </w:div>
                                <w:div w:id="1961690341">
                                  <w:marLeft w:val="0"/>
                                  <w:marRight w:val="0"/>
                                  <w:marTop w:val="0"/>
                                  <w:marBottom w:val="0"/>
                                  <w:divBdr>
                                    <w:top w:val="none" w:sz="0" w:space="0" w:color="auto"/>
                                    <w:left w:val="none" w:sz="0" w:space="0" w:color="auto"/>
                                    <w:bottom w:val="none" w:sz="0" w:space="0" w:color="auto"/>
                                    <w:right w:val="none" w:sz="0" w:space="0" w:color="auto"/>
                                  </w:divBdr>
                                </w:div>
                                <w:div w:id="1968848629">
                                  <w:marLeft w:val="0"/>
                                  <w:marRight w:val="0"/>
                                  <w:marTop w:val="0"/>
                                  <w:marBottom w:val="0"/>
                                  <w:divBdr>
                                    <w:top w:val="none" w:sz="0" w:space="0" w:color="auto"/>
                                    <w:left w:val="none" w:sz="0" w:space="0" w:color="auto"/>
                                    <w:bottom w:val="none" w:sz="0" w:space="0" w:color="auto"/>
                                    <w:right w:val="none" w:sz="0" w:space="0" w:color="auto"/>
                                  </w:divBdr>
                                </w:div>
                                <w:div w:id="1970473201">
                                  <w:marLeft w:val="0"/>
                                  <w:marRight w:val="0"/>
                                  <w:marTop w:val="0"/>
                                  <w:marBottom w:val="0"/>
                                  <w:divBdr>
                                    <w:top w:val="none" w:sz="0" w:space="0" w:color="auto"/>
                                    <w:left w:val="none" w:sz="0" w:space="0" w:color="auto"/>
                                    <w:bottom w:val="none" w:sz="0" w:space="0" w:color="auto"/>
                                    <w:right w:val="none" w:sz="0" w:space="0" w:color="auto"/>
                                  </w:divBdr>
                                </w:div>
                                <w:div w:id="1981180320">
                                  <w:marLeft w:val="0"/>
                                  <w:marRight w:val="0"/>
                                  <w:marTop w:val="0"/>
                                  <w:marBottom w:val="0"/>
                                  <w:divBdr>
                                    <w:top w:val="none" w:sz="0" w:space="0" w:color="auto"/>
                                    <w:left w:val="none" w:sz="0" w:space="0" w:color="auto"/>
                                    <w:bottom w:val="none" w:sz="0" w:space="0" w:color="auto"/>
                                    <w:right w:val="none" w:sz="0" w:space="0" w:color="auto"/>
                                  </w:divBdr>
                                </w:div>
                                <w:div w:id="2006323599">
                                  <w:marLeft w:val="0"/>
                                  <w:marRight w:val="0"/>
                                  <w:marTop w:val="0"/>
                                  <w:marBottom w:val="0"/>
                                  <w:divBdr>
                                    <w:top w:val="none" w:sz="0" w:space="0" w:color="auto"/>
                                    <w:left w:val="none" w:sz="0" w:space="0" w:color="auto"/>
                                    <w:bottom w:val="none" w:sz="0" w:space="0" w:color="auto"/>
                                    <w:right w:val="none" w:sz="0" w:space="0" w:color="auto"/>
                                  </w:divBdr>
                                </w:div>
                                <w:div w:id="2036609727">
                                  <w:marLeft w:val="0"/>
                                  <w:marRight w:val="0"/>
                                  <w:marTop w:val="0"/>
                                  <w:marBottom w:val="0"/>
                                  <w:divBdr>
                                    <w:top w:val="none" w:sz="0" w:space="0" w:color="auto"/>
                                    <w:left w:val="none" w:sz="0" w:space="0" w:color="auto"/>
                                    <w:bottom w:val="none" w:sz="0" w:space="0" w:color="auto"/>
                                    <w:right w:val="none" w:sz="0" w:space="0" w:color="auto"/>
                                  </w:divBdr>
                                </w:div>
                                <w:div w:id="2046363004">
                                  <w:marLeft w:val="0"/>
                                  <w:marRight w:val="0"/>
                                  <w:marTop w:val="0"/>
                                  <w:marBottom w:val="0"/>
                                  <w:divBdr>
                                    <w:top w:val="none" w:sz="0" w:space="0" w:color="auto"/>
                                    <w:left w:val="none" w:sz="0" w:space="0" w:color="auto"/>
                                    <w:bottom w:val="none" w:sz="0" w:space="0" w:color="auto"/>
                                    <w:right w:val="none" w:sz="0" w:space="0" w:color="auto"/>
                                  </w:divBdr>
                                </w:div>
                                <w:div w:id="2079327110">
                                  <w:marLeft w:val="0"/>
                                  <w:marRight w:val="0"/>
                                  <w:marTop w:val="0"/>
                                  <w:marBottom w:val="0"/>
                                  <w:divBdr>
                                    <w:top w:val="none" w:sz="0" w:space="0" w:color="auto"/>
                                    <w:left w:val="none" w:sz="0" w:space="0" w:color="auto"/>
                                    <w:bottom w:val="none" w:sz="0" w:space="0" w:color="auto"/>
                                    <w:right w:val="none" w:sz="0" w:space="0" w:color="auto"/>
                                  </w:divBdr>
                                </w:div>
                                <w:div w:id="2086798046">
                                  <w:marLeft w:val="0"/>
                                  <w:marRight w:val="0"/>
                                  <w:marTop w:val="0"/>
                                  <w:marBottom w:val="0"/>
                                  <w:divBdr>
                                    <w:top w:val="none" w:sz="0" w:space="0" w:color="auto"/>
                                    <w:left w:val="none" w:sz="0" w:space="0" w:color="auto"/>
                                    <w:bottom w:val="none" w:sz="0" w:space="0" w:color="auto"/>
                                    <w:right w:val="none" w:sz="0" w:space="0" w:color="auto"/>
                                  </w:divBdr>
                                </w:div>
                                <w:div w:id="2102096259">
                                  <w:marLeft w:val="0"/>
                                  <w:marRight w:val="0"/>
                                  <w:marTop w:val="0"/>
                                  <w:marBottom w:val="0"/>
                                  <w:divBdr>
                                    <w:top w:val="none" w:sz="0" w:space="0" w:color="auto"/>
                                    <w:left w:val="none" w:sz="0" w:space="0" w:color="auto"/>
                                    <w:bottom w:val="none" w:sz="0" w:space="0" w:color="auto"/>
                                    <w:right w:val="none" w:sz="0" w:space="0" w:color="auto"/>
                                  </w:divBdr>
                                </w:div>
                                <w:div w:id="2120180537">
                                  <w:marLeft w:val="0"/>
                                  <w:marRight w:val="0"/>
                                  <w:marTop w:val="0"/>
                                  <w:marBottom w:val="0"/>
                                  <w:divBdr>
                                    <w:top w:val="none" w:sz="0" w:space="0" w:color="auto"/>
                                    <w:left w:val="none" w:sz="0" w:space="0" w:color="auto"/>
                                    <w:bottom w:val="none" w:sz="0" w:space="0" w:color="auto"/>
                                    <w:right w:val="none" w:sz="0" w:space="0" w:color="auto"/>
                                  </w:divBdr>
                                </w:div>
                                <w:div w:id="2120491970">
                                  <w:marLeft w:val="0"/>
                                  <w:marRight w:val="0"/>
                                  <w:marTop w:val="0"/>
                                  <w:marBottom w:val="0"/>
                                  <w:divBdr>
                                    <w:top w:val="none" w:sz="0" w:space="0" w:color="auto"/>
                                    <w:left w:val="none" w:sz="0" w:space="0" w:color="auto"/>
                                    <w:bottom w:val="none" w:sz="0" w:space="0" w:color="auto"/>
                                    <w:right w:val="none" w:sz="0" w:space="0" w:color="auto"/>
                                  </w:divBdr>
                                </w:div>
                                <w:div w:id="2123189068">
                                  <w:marLeft w:val="0"/>
                                  <w:marRight w:val="0"/>
                                  <w:marTop w:val="0"/>
                                  <w:marBottom w:val="0"/>
                                  <w:divBdr>
                                    <w:top w:val="none" w:sz="0" w:space="0" w:color="auto"/>
                                    <w:left w:val="none" w:sz="0" w:space="0" w:color="auto"/>
                                    <w:bottom w:val="none" w:sz="0" w:space="0" w:color="auto"/>
                                    <w:right w:val="none" w:sz="0" w:space="0" w:color="auto"/>
                                  </w:divBdr>
                                </w:div>
                                <w:div w:id="2125340940">
                                  <w:marLeft w:val="0"/>
                                  <w:marRight w:val="0"/>
                                  <w:marTop w:val="0"/>
                                  <w:marBottom w:val="0"/>
                                  <w:divBdr>
                                    <w:top w:val="none" w:sz="0" w:space="0" w:color="auto"/>
                                    <w:left w:val="none" w:sz="0" w:space="0" w:color="auto"/>
                                    <w:bottom w:val="none" w:sz="0" w:space="0" w:color="auto"/>
                                    <w:right w:val="none" w:sz="0" w:space="0" w:color="auto"/>
                                  </w:divBdr>
                                </w:div>
                                <w:div w:id="2127575858">
                                  <w:marLeft w:val="0"/>
                                  <w:marRight w:val="0"/>
                                  <w:marTop w:val="0"/>
                                  <w:marBottom w:val="0"/>
                                  <w:divBdr>
                                    <w:top w:val="none" w:sz="0" w:space="0" w:color="auto"/>
                                    <w:left w:val="none" w:sz="0" w:space="0" w:color="auto"/>
                                    <w:bottom w:val="none" w:sz="0" w:space="0" w:color="auto"/>
                                    <w:right w:val="none" w:sz="0" w:space="0" w:color="auto"/>
                                  </w:divBdr>
                                </w:div>
                                <w:div w:id="21424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2951">
                          <w:marLeft w:val="0"/>
                          <w:marRight w:val="0"/>
                          <w:marTop w:val="0"/>
                          <w:marBottom w:val="0"/>
                          <w:divBdr>
                            <w:top w:val="none" w:sz="0" w:space="0" w:color="auto"/>
                            <w:left w:val="none" w:sz="0" w:space="0" w:color="auto"/>
                            <w:bottom w:val="none" w:sz="0" w:space="0" w:color="auto"/>
                            <w:right w:val="none" w:sz="0" w:space="0" w:color="auto"/>
                          </w:divBdr>
                          <w:divsChild>
                            <w:div w:id="1609045735">
                              <w:marLeft w:val="0"/>
                              <w:marRight w:val="0"/>
                              <w:marTop w:val="0"/>
                              <w:marBottom w:val="0"/>
                              <w:divBdr>
                                <w:top w:val="none" w:sz="0" w:space="0" w:color="auto"/>
                                <w:left w:val="none" w:sz="0" w:space="0" w:color="auto"/>
                                <w:bottom w:val="none" w:sz="0" w:space="0" w:color="auto"/>
                                <w:right w:val="none" w:sz="0" w:space="0" w:color="auto"/>
                              </w:divBdr>
                              <w:divsChild>
                                <w:div w:id="56514173">
                                  <w:marLeft w:val="0"/>
                                  <w:marRight w:val="0"/>
                                  <w:marTop w:val="0"/>
                                  <w:marBottom w:val="0"/>
                                  <w:divBdr>
                                    <w:top w:val="none" w:sz="0" w:space="0" w:color="auto"/>
                                    <w:left w:val="none" w:sz="0" w:space="0" w:color="auto"/>
                                    <w:bottom w:val="none" w:sz="0" w:space="0" w:color="auto"/>
                                    <w:right w:val="none" w:sz="0" w:space="0" w:color="auto"/>
                                  </w:divBdr>
                                </w:div>
                                <w:div w:id="112096268">
                                  <w:marLeft w:val="0"/>
                                  <w:marRight w:val="0"/>
                                  <w:marTop w:val="0"/>
                                  <w:marBottom w:val="0"/>
                                  <w:divBdr>
                                    <w:top w:val="none" w:sz="0" w:space="0" w:color="auto"/>
                                    <w:left w:val="none" w:sz="0" w:space="0" w:color="auto"/>
                                    <w:bottom w:val="none" w:sz="0" w:space="0" w:color="auto"/>
                                    <w:right w:val="none" w:sz="0" w:space="0" w:color="auto"/>
                                  </w:divBdr>
                                </w:div>
                                <w:div w:id="122582102">
                                  <w:marLeft w:val="0"/>
                                  <w:marRight w:val="0"/>
                                  <w:marTop w:val="0"/>
                                  <w:marBottom w:val="0"/>
                                  <w:divBdr>
                                    <w:top w:val="none" w:sz="0" w:space="0" w:color="auto"/>
                                    <w:left w:val="none" w:sz="0" w:space="0" w:color="auto"/>
                                    <w:bottom w:val="none" w:sz="0" w:space="0" w:color="auto"/>
                                    <w:right w:val="none" w:sz="0" w:space="0" w:color="auto"/>
                                  </w:divBdr>
                                </w:div>
                                <w:div w:id="159388036">
                                  <w:marLeft w:val="0"/>
                                  <w:marRight w:val="0"/>
                                  <w:marTop w:val="0"/>
                                  <w:marBottom w:val="0"/>
                                  <w:divBdr>
                                    <w:top w:val="none" w:sz="0" w:space="0" w:color="auto"/>
                                    <w:left w:val="none" w:sz="0" w:space="0" w:color="auto"/>
                                    <w:bottom w:val="none" w:sz="0" w:space="0" w:color="auto"/>
                                    <w:right w:val="none" w:sz="0" w:space="0" w:color="auto"/>
                                  </w:divBdr>
                                </w:div>
                                <w:div w:id="170682831">
                                  <w:marLeft w:val="0"/>
                                  <w:marRight w:val="0"/>
                                  <w:marTop w:val="0"/>
                                  <w:marBottom w:val="0"/>
                                  <w:divBdr>
                                    <w:top w:val="none" w:sz="0" w:space="0" w:color="auto"/>
                                    <w:left w:val="none" w:sz="0" w:space="0" w:color="auto"/>
                                    <w:bottom w:val="none" w:sz="0" w:space="0" w:color="auto"/>
                                    <w:right w:val="none" w:sz="0" w:space="0" w:color="auto"/>
                                  </w:divBdr>
                                </w:div>
                                <w:div w:id="189955439">
                                  <w:marLeft w:val="0"/>
                                  <w:marRight w:val="0"/>
                                  <w:marTop w:val="0"/>
                                  <w:marBottom w:val="0"/>
                                  <w:divBdr>
                                    <w:top w:val="none" w:sz="0" w:space="0" w:color="auto"/>
                                    <w:left w:val="none" w:sz="0" w:space="0" w:color="auto"/>
                                    <w:bottom w:val="none" w:sz="0" w:space="0" w:color="auto"/>
                                    <w:right w:val="none" w:sz="0" w:space="0" w:color="auto"/>
                                  </w:divBdr>
                                </w:div>
                                <w:div w:id="202059183">
                                  <w:marLeft w:val="0"/>
                                  <w:marRight w:val="0"/>
                                  <w:marTop w:val="0"/>
                                  <w:marBottom w:val="0"/>
                                  <w:divBdr>
                                    <w:top w:val="none" w:sz="0" w:space="0" w:color="auto"/>
                                    <w:left w:val="none" w:sz="0" w:space="0" w:color="auto"/>
                                    <w:bottom w:val="none" w:sz="0" w:space="0" w:color="auto"/>
                                    <w:right w:val="none" w:sz="0" w:space="0" w:color="auto"/>
                                  </w:divBdr>
                                </w:div>
                                <w:div w:id="203367187">
                                  <w:marLeft w:val="0"/>
                                  <w:marRight w:val="0"/>
                                  <w:marTop w:val="0"/>
                                  <w:marBottom w:val="0"/>
                                  <w:divBdr>
                                    <w:top w:val="none" w:sz="0" w:space="0" w:color="auto"/>
                                    <w:left w:val="none" w:sz="0" w:space="0" w:color="auto"/>
                                    <w:bottom w:val="none" w:sz="0" w:space="0" w:color="auto"/>
                                    <w:right w:val="none" w:sz="0" w:space="0" w:color="auto"/>
                                  </w:divBdr>
                                </w:div>
                                <w:div w:id="257370008">
                                  <w:marLeft w:val="0"/>
                                  <w:marRight w:val="0"/>
                                  <w:marTop w:val="0"/>
                                  <w:marBottom w:val="0"/>
                                  <w:divBdr>
                                    <w:top w:val="none" w:sz="0" w:space="0" w:color="auto"/>
                                    <w:left w:val="none" w:sz="0" w:space="0" w:color="auto"/>
                                    <w:bottom w:val="none" w:sz="0" w:space="0" w:color="auto"/>
                                    <w:right w:val="none" w:sz="0" w:space="0" w:color="auto"/>
                                  </w:divBdr>
                                </w:div>
                                <w:div w:id="258410497">
                                  <w:marLeft w:val="0"/>
                                  <w:marRight w:val="0"/>
                                  <w:marTop w:val="0"/>
                                  <w:marBottom w:val="0"/>
                                  <w:divBdr>
                                    <w:top w:val="none" w:sz="0" w:space="0" w:color="auto"/>
                                    <w:left w:val="none" w:sz="0" w:space="0" w:color="auto"/>
                                    <w:bottom w:val="none" w:sz="0" w:space="0" w:color="auto"/>
                                    <w:right w:val="none" w:sz="0" w:space="0" w:color="auto"/>
                                  </w:divBdr>
                                </w:div>
                                <w:div w:id="302197508">
                                  <w:marLeft w:val="0"/>
                                  <w:marRight w:val="0"/>
                                  <w:marTop w:val="0"/>
                                  <w:marBottom w:val="0"/>
                                  <w:divBdr>
                                    <w:top w:val="none" w:sz="0" w:space="0" w:color="auto"/>
                                    <w:left w:val="none" w:sz="0" w:space="0" w:color="auto"/>
                                    <w:bottom w:val="none" w:sz="0" w:space="0" w:color="auto"/>
                                    <w:right w:val="none" w:sz="0" w:space="0" w:color="auto"/>
                                  </w:divBdr>
                                </w:div>
                                <w:div w:id="335153420">
                                  <w:marLeft w:val="0"/>
                                  <w:marRight w:val="0"/>
                                  <w:marTop w:val="0"/>
                                  <w:marBottom w:val="0"/>
                                  <w:divBdr>
                                    <w:top w:val="none" w:sz="0" w:space="0" w:color="auto"/>
                                    <w:left w:val="none" w:sz="0" w:space="0" w:color="auto"/>
                                    <w:bottom w:val="none" w:sz="0" w:space="0" w:color="auto"/>
                                    <w:right w:val="none" w:sz="0" w:space="0" w:color="auto"/>
                                  </w:divBdr>
                                </w:div>
                                <w:div w:id="340133618">
                                  <w:marLeft w:val="0"/>
                                  <w:marRight w:val="0"/>
                                  <w:marTop w:val="0"/>
                                  <w:marBottom w:val="0"/>
                                  <w:divBdr>
                                    <w:top w:val="none" w:sz="0" w:space="0" w:color="auto"/>
                                    <w:left w:val="none" w:sz="0" w:space="0" w:color="auto"/>
                                    <w:bottom w:val="none" w:sz="0" w:space="0" w:color="auto"/>
                                    <w:right w:val="none" w:sz="0" w:space="0" w:color="auto"/>
                                  </w:divBdr>
                                </w:div>
                                <w:div w:id="395784698">
                                  <w:marLeft w:val="0"/>
                                  <w:marRight w:val="0"/>
                                  <w:marTop w:val="0"/>
                                  <w:marBottom w:val="0"/>
                                  <w:divBdr>
                                    <w:top w:val="none" w:sz="0" w:space="0" w:color="auto"/>
                                    <w:left w:val="none" w:sz="0" w:space="0" w:color="auto"/>
                                    <w:bottom w:val="none" w:sz="0" w:space="0" w:color="auto"/>
                                    <w:right w:val="none" w:sz="0" w:space="0" w:color="auto"/>
                                  </w:divBdr>
                                </w:div>
                                <w:div w:id="399445772">
                                  <w:marLeft w:val="0"/>
                                  <w:marRight w:val="0"/>
                                  <w:marTop w:val="0"/>
                                  <w:marBottom w:val="0"/>
                                  <w:divBdr>
                                    <w:top w:val="none" w:sz="0" w:space="0" w:color="auto"/>
                                    <w:left w:val="none" w:sz="0" w:space="0" w:color="auto"/>
                                    <w:bottom w:val="none" w:sz="0" w:space="0" w:color="auto"/>
                                    <w:right w:val="none" w:sz="0" w:space="0" w:color="auto"/>
                                  </w:divBdr>
                                </w:div>
                                <w:div w:id="407070461">
                                  <w:marLeft w:val="0"/>
                                  <w:marRight w:val="0"/>
                                  <w:marTop w:val="0"/>
                                  <w:marBottom w:val="0"/>
                                  <w:divBdr>
                                    <w:top w:val="none" w:sz="0" w:space="0" w:color="auto"/>
                                    <w:left w:val="none" w:sz="0" w:space="0" w:color="auto"/>
                                    <w:bottom w:val="none" w:sz="0" w:space="0" w:color="auto"/>
                                    <w:right w:val="none" w:sz="0" w:space="0" w:color="auto"/>
                                  </w:divBdr>
                                </w:div>
                                <w:div w:id="422336938">
                                  <w:marLeft w:val="0"/>
                                  <w:marRight w:val="0"/>
                                  <w:marTop w:val="0"/>
                                  <w:marBottom w:val="0"/>
                                  <w:divBdr>
                                    <w:top w:val="none" w:sz="0" w:space="0" w:color="auto"/>
                                    <w:left w:val="none" w:sz="0" w:space="0" w:color="auto"/>
                                    <w:bottom w:val="none" w:sz="0" w:space="0" w:color="auto"/>
                                    <w:right w:val="none" w:sz="0" w:space="0" w:color="auto"/>
                                  </w:divBdr>
                                </w:div>
                                <w:div w:id="437677361">
                                  <w:marLeft w:val="0"/>
                                  <w:marRight w:val="0"/>
                                  <w:marTop w:val="0"/>
                                  <w:marBottom w:val="0"/>
                                  <w:divBdr>
                                    <w:top w:val="none" w:sz="0" w:space="0" w:color="auto"/>
                                    <w:left w:val="none" w:sz="0" w:space="0" w:color="auto"/>
                                    <w:bottom w:val="none" w:sz="0" w:space="0" w:color="auto"/>
                                    <w:right w:val="none" w:sz="0" w:space="0" w:color="auto"/>
                                  </w:divBdr>
                                </w:div>
                                <w:div w:id="441995123">
                                  <w:marLeft w:val="0"/>
                                  <w:marRight w:val="0"/>
                                  <w:marTop w:val="0"/>
                                  <w:marBottom w:val="0"/>
                                  <w:divBdr>
                                    <w:top w:val="none" w:sz="0" w:space="0" w:color="auto"/>
                                    <w:left w:val="none" w:sz="0" w:space="0" w:color="auto"/>
                                    <w:bottom w:val="none" w:sz="0" w:space="0" w:color="auto"/>
                                    <w:right w:val="none" w:sz="0" w:space="0" w:color="auto"/>
                                  </w:divBdr>
                                </w:div>
                                <w:div w:id="458692820">
                                  <w:marLeft w:val="0"/>
                                  <w:marRight w:val="0"/>
                                  <w:marTop w:val="0"/>
                                  <w:marBottom w:val="0"/>
                                  <w:divBdr>
                                    <w:top w:val="none" w:sz="0" w:space="0" w:color="auto"/>
                                    <w:left w:val="none" w:sz="0" w:space="0" w:color="auto"/>
                                    <w:bottom w:val="none" w:sz="0" w:space="0" w:color="auto"/>
                                    <w:right w:val="none" w:sz="0" w:space="0" w:color="auto"/>
                                  </w:divBdr>
                                </w:div>
                                <w:div w:id="458766122">
                                  <w:marLeft w:val="0"/>
                                  <w:marRight w:val="0"/>
                                  <w:marTop w:val="0"/>
                                  <w:marBottom w:val="0"/>
                                  <w:divBdr>
                                    <w:top w:val="none" w:sz="0" w:space="0" w:color="auto"/>
                                    <w:left w:val="none" w:sz="0" w:space="0" w:color="auto"/>
                                    <w:bottom w:val="none" w:sz="0" w:space="0" w:color="auto"/>
                                    <w:right w:val="none" w:sz="0" w:space="0" w:color="auto"/>
                                  </w:divBdr>
                                </w:div>
                                <w:div w:id="476995821">
                                  <w:marLeft w:val="0"/>
                                  <w:marRight w:val="0"/>
                                  <w:marTop w:val="0"/>
                                  <w:marBottom w:val="0"/>
                                  <w:divBdr>
                                    <w:top w:val="none" w:sz="0" w:space="0" w:color="auto"/>
                                    <w:left w:val="none" w:sz="0" w:space="0" w:color="auto"/>
                                    <w:bottom w:val="none" w:sz="0" w:space="0" w:color="auto"/>
                                    <w:right w:val="none" w:sz="0" w:space="0" w:color="auto"/>
                                  </w:divBdr>
                                </w:div>
                                <w:div w:id="486367112">
                                  <w:marLeft w:val="0"/>
                                  <w:marRight w:val="0"/>
                                  <w:marTop w:val="0"/>
                                  <w:marBottom w:val="0"/>
                                  <w:divBdr>
                                    <w:top w:val="none" w:sz="0" w:space="0" w:color="auto"/>
                                    <w:left w:val="none" w:sz="0" w:space="0" w:color="auto"/>
                                    <w:bottom w:val="none" w:sz="0" w:space="0" w:color="auto"/>
                                    <w:right w:val="none" w:sz="0" w:space="0" w:color="auto"/>
                                  </w:divBdr>
                                </w:div>
                                <w:div w:id="521288994">
                                  <w:marLeft w:val="0"/>
                                  <w:marRight w:val="0"/>
                                  <w:marTop w:val="0"/>
                                  <w:marBottom w:val="0"/>
                                  <w:divBdr>
                                    <w:top w:val="none" w:sz="0" w:space="0" w:color="auto"/>
                                    <w:left w:val="none" w:sz="0" w:space="0" w:color="auto"/>
                                    <w:bottom w:val="none" w:sz="0" w:space="0" w:color="auto"/>
                                    <w:right w:val="none" w:sz="0" w:space="0" w:color="auto"/>
                                  </w:divBdr>
                                </w:div>
                                <w:div w:id="539821557">
                                  <w:marLeft w:val="0"/>
                                  <w:marRight w:val="0"/>
                                  <w:marTop w:val="0"/>
                                  <w:marBottom w:val="0"/>
                                  <w:divBdr>
                                    <w:top w:val="none" w:sz="0" w:space="0" w:color="auto"/>
                                    <w:left w:val="none" w:sz="0" w:space="0" w:color="auto"/>
                                    <w:bottom w:val="none" w:sz="0" w:space="0" w:color="auto"/>
                                    <w:right w:val="none" w:sz="0" w:space="0" w:color="auto"/>
                                  </w:divBdr>
                                </w:div>
                                <w:div w:id="575943805">
                                  <w:marLeft w:val="0"/>
                                  <w:marRight w:val="0"/>
                                  <w:marTop w:val="0"/>
                                  <w:marBottom w:val="0"/>
                                  <w:divBdr>
                                    <w:top w:val="none" w:sz="0" w:space="0" w:color="auto"/>
                                    <w:left w:val="none" w:sz="0" w:space="0" w:color="auto"/>
                                    <w:bottom w:val="none" w:sz="0" w:space="0" w:color="auto"/>
                                    <w:right w:val="none" w:sz="0" w:space="0" w:color="auto"/>
                                  </w:divBdr>
                                </w:div>
                                <w:div w:id="665477272">
                                  <w:marLeft w:val="0"/>
                                  <w:marRight w:val="0"/>
                                  <w:marTop w:val="0"/>
                                  <w:marBottom w:val="0"/>
                                  <w:divBdr>
                                    <w:top w:val="none" w:sz="0" w:space="0" w:color="auto"/>
                                    <w:left w:val="none" w:sz="0" w:space="0" w:color="auto"/>
                                    <w:bottom w:val="none" w:sz="0" w:space="0" w:color="auto"/>
                                    <w:right w:val="none" w:sz="0" w:space="0" w:color="auto"/>
                                  </w:divBdr>
                                </w:div>
                                <w:div w:id="668676072">
                                  <w:marLeft w:val="0"/>
                                  <w:marRight w:val="0"/>
                                  <w:marTop w:val="0"/>
                                  <w:marBottom w:val="0"/>
                                  <w:divBdr>
                                    <w:top w:val="none" w:sz="0" w:space="0" w:color="auto"/>
                                    <w:left w:val="none" w:sz="0" w:space="0" w:color="auto"/>
                                    <w:bottom w:val="none" w:sz="0" w:space="0" w:color="auto"/>
                                    <w:right w:val="none" w:sz="0" w:space="0" w:color="auto"/>
                                  </w:divBdr>
                                </w:div>
                                <w:div w:id="688719256">
                                  <w:marLeft w:val="0"/>
                                  <w:marRight w:val="0"/>
                                  <w:marTop w:val="0"/>
                                  <w:marBottom w:val="0"/>
                                  <w:divBdr>
                                    <w:top w:val="none" w:sz="0" w:space="0" w:color="auto"/>
                                    <w:left w:val="none" w:sz="0" w:space="0" w:color="auto"/>
                                    <w:bottom w:val="none" w:sz="0" w:space="0" w:color="auto"/>
                                    <w:right w:val="none" w:sz="0" w:space="0" w:color="auto"/>
                                  </w:divBdr>
                                </w:div>
                                <w:div w:id="705180312">
                                  <w:marLeft w:val="0"/>
                                  <w:marRight w:val="0"/>
                                  <w:marTop w:val="0"/>
                                  <w:marBottom w:val="0"/>
                                  <w:divBdr>
                                    <w:top w:val="none" w:sz="0" w:space="0" w:color="auto"/>
                                    <w:left w:val="none" w:sz="0" w:space="0" w:color="auto"/>
                                    <w:bottom w:val="none" w:sz="0" w:space="0" w:color="auto"/>
                                    <w:right w:val="none" w:sz="0" w:space="0" w:color="auto"/>
                                  </w:divBdr>
                                </w:div>
                                <w:div w:id="715205259">
                                  <w:marLeft w:val="0"/>
                                  <w:marRight w:val="0"/>
                                  <w:marTop w:val="0"/>
                                  <w:marBottom w:val="0"/>
                                  <w:divBdr>
                                    <w:top w:val="none" w:sz="0" w:space="0" w:color="auto"/>
                                    <w:left w:val="none" w:sz="0" w:space="0" w:color="auto"/>
                                    <w:bottom w:val="none" w:sz="0" w:space="0" w:color="auto"/>
                                    <w:right w:val="none" w:sz="0" w:space="0" w:color="auto"/>
                                  </w:divBdr>
                                </w:div>
                                <w:div w:id="769621710">
                                  <w:marLeft w:val="0"/>
                                  <w:marRight w:val="0"/>
                                  <w:marTop w:val="0"/>
                                  <w:marBottom w:val="0"/>
                                  <w:divBdr>
                                    <w:top w:val="none" w:sz="0" w:space="0" w:color="auto"/>
                                    <w:left w:val="none" w:sz="0" w:space="0" w:color="auto"/>
                                    <w:bottom w:val="none" w:sz="0" w:space="0" w:color="auto"/>
                                    <w:right w:val="none" w:sz="0" w:space="0" w:color="auto"/>
                                  </w:divBdr>
                                </w:div>
                                <w:div w:id="771390433">
                                  <w:marLeft w:val="0"/>
                                  <w:marRight w:val="0"/>
                                  <w:marTop w:val="0"/>
                                  <w:marBottom w:val="0"/>
                                  <w:divBdr>
                                    <w:top w:val="none" w:sz="0" w:space="0" w:color="auto"/>
                                    <w:left w:val="none" w:sz="0" w:space="0" w:color="auto"/>
                                    <w:bottom w:val="none" w:sz="0" w:space="0" w:color="auto"/>
                                    <w:right w:val="none" w:sz="0" w:space="0" w:color="auto"/>
                                  </w:divBdr>
                                </w:div>
                                <w:div w:id="787622312">
                                  <w:marLeft w:val="0"/>
                                  <w:marRight w:val="0"/>
                                  <w:marTop w:val="0"/>
                                  <w:marBottom w:val="0"/>
                                  <w:divBdr>
                                    <w:top w:val="none" w:sz="0" w:space="0" w:color="auto"/>
                                    <w:left w:val="none" w:sz="0" w:space="0" w:color="auto"/>
                                    <w:bottom w:val="none" w:sz="0" w:space="0" w:color="auto"/>
                                    <w:right w:val="none" w:sz="0" w:space="0" w:color="auto"/>
                                  </w:divBdr>
                                </w:div>
                                <w:div w:id="801194503">
                                  <w:marLeft w:val="0"/>
                                  <w:marRight w:val="0"/>
                                  <w:marTop w:val="0"/>
                                  <w:marBottom w:val="0"/>
                                  <w:divBdr>
                                    <w:top w:val="none" w:sz="0" w:space="0" w:color="auto"/>
                                    <w:left w:val="none" w:sz="0" w:space="0" w:color="auto"/>
                                    <w:bottom w:val="none" w:sz="0" w:space="0" w:color="auto"/>
                                    <w:right w:val="none" w:sz="0" w:space="0" w:color="auto"/>
                                  </w:divBdr>
                                </w:div>
                                <w:div w:id="837157327">
                                  <w:marLeft w:val="0"/>
                                  <w:marRight w:val="0"/>
                                  <w:marTop w:val="0"/>
                                  <w:marBottom w:val="0"/>
                                  <w:divBdr>
                                    <w:top w:val="none" w:sz="0" w:space="0" w:color="auto"/>
                                    <w:left w:val="none" w:sz="0" w:space="0" w:color="auto"/>
                                    <w:bottom w:val="none" w:sz="0" w:space="0" w:color="auto"/>
                                    <w:right w:val="none" w:sz="0" w:space="0" w:color="auto"/>
                                  </w:divBdr>
                                </w:div>
                                <w:div w:id="854853213">
                                  <w:marLeft w:val="0"/>
                                  <w:marRight w:val="0"/>
                                  <w:marTop w:val="0"/>
                                  <w:marBottom w:val="0"/>
                                  <w:divBdr>
                                    <w:top w:val="none" w:sz="0" w:space="0" w:color="auto"/>
                                    <w:left w:val="none" w:sz="0" w:space="0" w:color="auto"/>
                                    <w:bottom w:val="none" w:sz="0" w:space="0" w:color="auto"/>
                                    <w:right w:val="none" w:sz="0" w:space="0" w:color="auto"/>
                                  </w:divBdr>
                                </w:div>
                                <w:div w:id="864439049">
                                  <w:marLeft w:val="0"/>
                                  <w:marRight w:val="0"/>
                                  <w:marTop w:val="0"/>
                                  <w:marBottom w:val="0"/>
                                  <w:divBdr>
                                    <w:top w:val="none" w:sz="0" w:space="0" w:color="auto"/>
                                    <w:left w:val="none" w:sz="0" w:space="0" w:color="auto"/>
                                    <w:bottom w:val="none" w:sz="0" w:space="0" w:color="auto"/>
                                    <w:right w:val="none" w:sz="0" w:space="0" w:color="auto"/>
                                  </w:divBdr>
                                </w:div>
                                <w:div w:id="878399231">
                                  <w:marLeft w:val="0"/>
                                  <w:marRight w:val="0"/>
                                  <w:marTop w:val="0"/>
                                  <w:marBottom w:val="0"/>
                                  <w:divBdr>
                                    <w:top w:val="none" w:sz="0" w:space="0" w:color="auto"/>
                                    <w:left w:val="none" w:sz="0" w:space="0" w:color="auto"/>
                                    <w:bottom w:val="none" w:sz="0" w:space="0" w:color="auto"/>
                                    <w:right w:val="none" w:sz="0" w:space="0" w:color="auto"/>
                                  </w:divBdr>
                                </w:div>
                                <w:div w:id="912197782">
                                  <w:marLeft w:val="0"/>
                                  <w:marRight w:val="0"/>
                                  <w:marTop w:val="0"/>
                                  <w:marBottom w:val="0"/>
                                  <w:divBdr>
                                    <w:top w:val="none" w:sz="0" w:space="0" w:color="auto"/>
                                    <w:left w:val="none" w:sz="0" w:space="0" w:color="auto"/>
                                    <w:bottom w:val="none" w:sz="0" w:space="0" w:color="auto"/>
                                    <w:right w:val="none" w:sz="0" w:space="0" w:color="auto"/>
                                  </w:divBdr>
                                </w:div>
                                <w:div w:id="923611076">
                                  <w:marLeft w:val="0"/>
                                  <w:marRight w:val="0"/>
                                  <w:marTop w:val="0"/>
                                  <w:marBottom w:val="0"/>
                                  <w:divBdr>
                                    <w:top w:val="none" w:sz="0" w:space="0" w:color="auto"/>
                                    <w:left w:val="none" w:sz="0" w:space="0" w:color="auto"/>
                                    <w:bottom w:val="none" w:sz="0" w:space="0" w:color="auto"/>
                                    <w:right w:val="none" w:sz="0" w:space="0" w:color="auto"/>
                                  </w:divBdr>
                                </w:div>
                                <w:div w:id="976110811">
                                  <w:marLeft w:val="0"/>
                                  <w:marRight w:val="0"/>
                                  <w:marTop w:val="0"/>
                                  <w:marBottom w:val="0"/>
                                  <w:divBdr>
                                    <w:top w:val="none" w:sz="0" w:space="0" w:color="auto"/>
                                    <w:left w:val="none" w:sz="0" w:space="0" w:color="auto"/>
                                    <w:bottom w:val="none" w:sz="0" w:space="0" w:color="auto"/>
                                    <w:right w:val="none" w:sz="0" w:space="0" w:color="auto"/>
                                  </w:divBdr>
                                </w:div>
                                <w:div w:id="1015497836">
                                  <w:marLeft w:val="0"/>
                                  <w:marRight w:val="0"/>
                                  <w:marTop w:val="0"/>
                                  <w:marBottom w:val="0"/>
                                  <w:divBdr>
                                    <w:top w:val="none" w:sz="0" w:space="0" w:color="auto"/>
                                    <w:left w:val="none" w:sz="0" w:space="0" w:color="auto"/>
                                    <w:bottom w:val="none" w:sz="0" w:space="0" w:color="auto"/>
                                    <w:right w:val="none" w:sz="0" w:space="0" w:color="auto"/>
                                  </w:divBdr>
                                </w:div>
                                <w:div w:id="1070423404">
                                  <w:marLeft w:val="0"/>
                                  <w:marRight w:val="0"/>
                                  <w:marTop w:val="0"/>
                                  <w:marBottom w:val="0"/>
                                  <w:divBdr>
                                    <w:top w:val="none" w:sz="0" w:space="0" w:color="auto"/>
                                    <w:left w:val="none" w:sz="0" w:space="0" w:color="auto"/>
                                    <w:bottom w:val="none" w:sz="0" w:space="0" w:color="auto"/>
                                    <w:right w:val="none" w:sz="0" w:space="0" w:color="auto"/>
                                  </w:divBdr>
                                </w:div>
                                <w:div w:id="1099301008">
                                  <w:marLeft w:val="0"/>
                                  <w:marRight w:val="0"/>
                                  <w:marTop w:val="0"/>
                                  <w:marBottom w:val="0"/>
                                  <w:divBdr>
                                    <w:top w:val="none" w:sz="0" w:space="0" w:color="auto"/>
                                    <w:left w:val="none" w:sz="0" w:space="0" w:color="auto"/>
                                    <w:bottom w:val="none" w:sz="0" w:space="0" w:color="auto"/>
                                    <w:right w:val="none" w:sz="0" w:space="0" w:color="auto"/>
                                  </w:divBdr>
                                </w:div>
                                <w:div w:id="1176725035">
                                  <w:marLeft w:val="0"/>
                                  <w:marRight w:val="0"/>
                                  <w:marTop w:val="0"/>
                                  <w:marBottom w:val="0"/>
                                  <w:divBdr>
                                    <w:top w:val="none" w:sz="0" w:space="0" w:color="auto"/>
                                    <w:left w:val="none" w:sz="0" w:space="0" w:color="auto"/>
                                    <w:bottom w:val="none" w:sz="0" w:space="0" w:color="auto"/>
                                    <w:right w:val="none" w:sz="0" w:space="0" w:color="auto"/>
                                  </w:divBdr>
                                </w:div>
                                <w:div w:id="1189835531">
                                  <w:marLeft w:val="0"/>
                                  <w:marRight w:val="0"/>
                                  <w:marTop w:val="0"/>
                                  <w:marBottom w:val="0"/>
                                  <w:divBdr>
                                    <w:top w:val="none" w:sz="0" w:space="0" w:color="auto"/>
                                    <w:left w:val="none" w:sz="0" w:space="0" w:color="auto"/>
                                    <w:bottom w:val="none" w:sz="0" w:space="0" w:color="auto"/>
                                    <w:right w:val="none" w:sz="0" w:space="0" w:color="auto"/>
                                  </w:divBdr>
                                </w:div>
                                <w:div w:id="1216090616">
                                  <w:marLeft w:val="0"/>
                                  <w:marRight w:val="0"/>
                                  <w:marTop w:val="0"/>
                                  <w:marBottom w:val="0"/>
                                  <w:divBdr>
                                    <w:top w:val="none" w:sz="0" w:space="0" w:color="auto"/>
                                    <w:left w:val="none" w:sz="0" w:space="0" w:color="auto"/>
                                    <w:bottom w:val="none" w:sz="0" w:space="0" w:color="auto"/>
                                    <w:right w:val="none" w:sz="0" w:space="0" w:color="auto"/>
                                  </w:divBdr>
                                </w:div>
                                <w:div w:id="1241140834">
                                  <w:marLeft w:val="0"/>
                                  <w:marRight w:val="0"/>
                                  <w:marTop w:val="0"/>
                                  <w:marBottom w:val="0"/>
                                  <w:divBdr>
                                    <w:top w:val="none" w:sz="0" w:space="0" w:color="auto"/>
                                    <w:left w:val="none" w:sz="0" w:space="0" w:color="auto"/>
                                    <w:bottom w:val="none" w:sz="0" w:space="0" w:color="auto"/>
                                    <w:right w:val="none" w:sz="0" w:space="0" w:color="auto"/>
                                  </w:divBdr>
                                </w:div>
                                <w:div w:id="1276016853">
                                  <w:marLeft w:val="0"/>
                                  <w:marRight w:val="0"/>
                                  <w:marTop w:val="0"/>
                                  <w:marBottom w:val="0"/>
                                  <w:divBdr>
                                    <w:top w:val="none" w:sz="0" w:space="0" w:color="auto"/>
                                    <w:left w:val="none" w:sz="0" w:space="0" w:color="auto"/>
                                    <w:bottom w:val="none" w:sz="0" w:space="0" w:color="auto"/>
                                    <w:right w:val="none" w:sz="0" w:space="0" w:color="auto"/>
                                  </w:divBdr>
                                </w:div>
                                <w:div w:id="1324242533">
                                  <w:marLeft w:val="0"/>
                                  <w:marRight w:val="0"/>
                                  <w:marTop w:val="0"/>
                                  <w:marBottom w:val="0"/>
                                  <w:divBdr>
                                    <w:top w:val="none" w:sz="0" w:space="0" w:color="auto"/>
                                    <w:left w:val="none" w:sz="0" w:space="0" w:color="auto"/>
                                    <w:bottom w:val="none" w:sz="0" w:space="0" w:color="auto"/>
                                    <w:right w:val="none" w:sz="0" w:space="0" w:color="auto"/>
                                  </w:divBdr>
                                </w:div>
                                <w:div w:id="1348755084">
                                  <w:marLeft w:val="0"/>
                                  <w:marRight w:val="0"/>
                                  <w:marTop w:val="0"/>
                                  <w:marBottom w:val="0"/>
                                  <w:divBdr>
                                    <w:top w:val="none" w:sz="0" w:space="0" w:color="auto"/>
                                    <w:left w:val="none" w:sz="0" w:space="0" w:color="auto"/>
                                    <w:bottom w:val="none" w:sz="0" w:space="0" w:color="auto"/>
                                    <w:right w:val="none" w:sz="0" w:space="0" w:color="auto"/>
                                  </w:divBdr>
                                </w:div>
                                <w:div w:id="1383360624">
                                  <w:marLeft w:val="0"/>
                                  <w:marRight w:val="0"/>
                                  <w:marTop w:val="0"/>
                                  <w:marBottom w:val="0"/>
                                  <w:divBdr>
                                    <w:top w:val="none" w:sz="0" w:space="0" w:color="auto"/>
                                    <w:left w:val="none" w:sz="0" w:space="0" w:color="auto"/>
                                    <w:bottom w:val="none" w:sz="0" w:space="0" w:color="auto"/>
                                    <w:right w:val="none" w:sz="0" w:space="0" w:color="auto"/>
                                  </w:divBdr>
                                </w:div>
                                <w:div w:id="1480879292">
                                  <w:marLeft w:val="0"/>
                                  <w:marRight w:val="0"/>
                                  <w:marTop w:val="0"/>
                                  <w:marBottom w:val="0"/>
                                  <w:divBdr>
                                    <w:top w:val="none" w:sz="0" w:space="0" w:color="auto"/>
                                    <w:left w:val="none" w:sz="0" w:space="0" w:color="auto"/>
                                    <w:bottom w:val="none" w:sz="0" w:space="0" w:color="auto"/>
                                    <w:right w:val="none" w:sz="0" w:space="0" w:color="auto"/>
                                  </w:divBdr>
                                </w:div>
                                <w:div w:id="1530488856">
                                  <w:marLeft w:val="0"/>
                                  <w:marRight w:val="0"/>
                                  <w:marTop w:val="0"/>
                                  <w:marBottom w:val="0"/>
                                  <w:divBdr>
                                    <w:top w:val="none" w:sz="0" w:space="0" w:color="auto"/>
                                    <w:left w:val="none" w:sz="0" w:space="0" w:color="auto"/>
                                    <w:bottom w:val="none" w:sz="0" w:space="0" w:color="auto"/>
                                    <w:right w:val="none" w:sz="0" w:space="0" w:color="auto"/>
                                  </w:divBdr>
                                </w:div>
                                <w:div w:id="1547060111">
                                  <w:marLeft w:val="0"/>
                                  <w:marRight w:val="0"/>
                                  <w:marTop w:val="0"/>
                                  <w:marBottom w:val="0"/>
                                  <w:divBdr>
                                    <w:top w:val="none" w:sz="0" w:space="0" w:color="auto"/>
                                    <w:left w:val="none" w:sz="0" w:space="0" w:color="auto"/>
                                    <w:bottom w:val="none" w:sz="0" w:space="0" w:color="auto"/>
                                    <w:right w:val="none" w:sz="0" w:space="0" w:color="auto"/>
                                  </w:divBdr>
                                </w:div>
                                <w:div w:id="1563909517">
                                  <w:marLeft w:val="0"/>
                                  <w:marRight w:val="0"/>
                                  <w:marTop w:val="0"/>
                                  <w:marBottom w:val="0"/>
                                  <w:divBdr>
                                    <w:top w:val="none" w:sz="0" w:space="0" w:color="auto"/>
                                    <w:left w:val="none" w:sz="0" w:space="0" w:color="auto"/>
                                    <w:bottom w:val="none" w:sz="0" w:space="0" w:color="auto"/>
                                    <w:right w:val="none" w:sz="0" w:space="0" w:color="auto"/>
                                  </w:divBdr>
                                </w:div>
                                <w:div w:id="1576474193">
                                  <w:marLeft w:val="0"/>
                                  <w:marRight w:val="0"/>
                                  <w:marTop w:val="0"/>
                                  <w:marBottom w:val="0"/>
                                  <w:divBdr>
                                    <w:top w:val="none" w:sz="0" w:space="0" w:color="auto"/>
                                    <w:left w:val="none" w:sz="0" w:space="0" w:color="auto"/>
                                    <w:bottom w:val="none" w:sz="0" w:space="0" w:color="auto"/>
                                    <w:right w:val="none" w:sz="0" w:space="0" w:color="auto"/>
                                  </w:divBdr>
                                </w:div>
                                <w:div w:id="1587571985">
                                  <w:marLeft w:val="0"/>
                                  <w:marRight w:val="0"/>
                                  <w:marTop w:val="0"/>
                                  <w:marBottom w:val="0"/>
                                  <w:divBdr>
                                    <w:top w:val="none" w:sz="0" w:space="0" w:color="auto"/>
                                    <w:left w:val="none" w:sz="0" w:space="0" w:color="auto"/>
                                    <w:bottom w:val="none" w:sz="0" w:space="0" w:color="auto"/>
                                    <w:right w:val="none" w:sz="0" w:space="0" w:color="auto"/>
                                  </w:divBdr>
                                </w:div>
                                <w:div w:id="1598324431">
                                  <w:marLeft w:val="0"/>
                                  <w:marRight w:val="0"/>
                                  <w:marTop w:val="0"/>
                                  <w:marBottom w:val="0"/>
                                  <w:divBdr>
                                    <w:top w:val="none" w:sz="0" w:space="0" w:color="auto"/>
                                    <w:left w:val="none" w:sz="0" w:space="0" w:color="auto"/>
                                    <w:bottom w:val="none" w:sz="0" w:space="0" w:color="auto"/>
                                    <w:right w:val="none" w:sz="0" w:space="0" w:color="auto"/>
                                  </w:divBdr>
                                </w:div>
                                <w:div w:id="1664972331">
                                  <w:marLeft w:val="0"/>
                                  <w:marRight w:val="0"/>
                                  <w:marTop w:val="0"/>
                                  <w:marBottom w:val="0"/>
                                  <w:divBdr>
                                    <w:top w:val="none" w:sz="0" w:space="0" w:color="auto"/>
                                    <w:left w:val="none" w:sz="0" w:space="0" w:color="auto"/>
                                    <w:bottom w:val="none" w:sz="0" w:space="0" w:color="auto"/>
                                    <w:right w:val="none" w:sz="0" w:space="0" w:color="auto"/>
                                  </w:divBdr>
                                </w:div>
                                <w:div w:id="1736930024">
                                  <w:marLeft w:val="0"/>
                                  <w:marRight w:val="0"/>
                                  <w:marTop w:val="0"/>
                                  <w:marBottom w:val="0"/>
                                  <w:divBdr>
                                    <w:top w:val="none" w:sz="0" w:space="0" w:color="auto"/>
                                    <w:left w:val="none" w:sz="0" w:space="0" w:color="auto"/>
                                    <w:bottom w:val="none" w:sz="0" w:space="0" w:color="auto"/>
                                    <w:right w:val="none" w:sz="0" w:space="0" w:color="auto"/>
                                  </w:divBdr>
                                </w:div>
                                <w:div w:id="1769157850">
                                  <w:marLeft w:val="0"/>
                                  <w:marRight w:val="0"/>
                                  <w:marTop w:val="0"/>
                                  <w:marBottom w:val="0"/>
                                  <w:divBdr>
                                    <w:top w:val="none" w:sz="0" w:space="0" w:color="auto"/>
                                    <w:left w:val="none" w:sz="0" w:space="0" w:color="auto"/>
                                    <w:bottom w:val="none" w:sz="0" w:space="0" w:color="auto"/>
                                    <w:right w:val="none" w:sz="0" w:space="0" w:color="auto"/>
                                  </w:divBdr>
                                </w:div>
                                <w:div w:id="1796213498">
                                  <w:marLeft w:val="0"/>
                                  <w:marRight w:val="0"/>
                                  <w:marTop w:val="0"/>
                                  <w:marBottom w:val="0"/>
                                  <w:divBdr>
                                    <w:top w:val="none" w:sz="0" w:space="0" w:color="auto"/>
                                    <w:left w:val="none" w:sz="0" w:space="0" w:color="auto"/>
                                    <w:bottom w:val="none" w:sz="0" w:space="0" w:color="auto"/>
                                    <w:right w:val="none" w:sz="0" w:space="0" w:color="auto"/>
                                  </w:divBdr>
                                </w:div>
                                <w:div w:id="1820918846">
                                  <w:marLeft w:val="0"/>
                                  <w:marRight w:val="0"/>
                                  <w:marTop w:val="0"/>
                                  <w:marBottom w:val="0"/>
                                  <w:divBdr>
                                    <w:top w:val="none" w:sz="0" w:space="0" w:color="auto"/>
                                    <w:left w:val="none" w:sz="0" w:space="0" w:color="auto"/>
                                    <w:bottom w:val="none" w:sz="0" w:space="0" w:color="auto"/>
                                    <w:right w:val="none" w:sz="0" w:space="0" w:color="auto"/>
                                  </w:divBdr>
                                </w:div>
                                <w:div w:id="1844860538">
                                  <w:marLeft w:val="0"/>
                                  <w:marRight w:val="0"/>
                                  <w:marTop w:val="0"/>
                                  <w:marBottom w:val="0"/>
                                  <w:divBdr>
                                    <w:top w:val="none" w:sz="0" w:space="0" w:color="auto"/>
                                    <w:left w:val="none" w:sz="0" w:space="0" w:color="auto"/>
                                    <w:bottom w:val="none" w:sz="0" w:space="0" w:color="auto"/>
                                    <w:right w:val="none" w:sz="0" w:space="0" w:color="auto"/>
                                  </w:divBdr>
                                </w:div>
                                <w:div w:id="1866793810">
                                  <w:marLeft w:val="0"/>
                                  <w:marRight w:val="0"/>
                                  <w:marTop w:val="0"/>
                                  <w:marBottom w:val="0"/>
                                  <w:divBdr>
                                    <w:top w:val="none" w:sz="0" w:space="0" w:color="auto"/>
                                    <w:left w:val="none" w:sz="0" w:space="0" w:color="auto"/>
                                    <w:bottom w:val="none" w:sz="0" w:space="0" w:color="auto"/>
                                    <w:right w:val="none" w:sz="0" w:space="0" w:color="auto"/>
                                  </w:divBdr>
                                </w:div>
                                <w:div w:id="1900440871">
                                  <w:marLeft w:val="0"/>
                                  <w:marRight w:val="0"/>
                                  <w:marTop w:val="0"/>
                                  <w:marBottom w:val="0"/>
                                  <w:divBdr>
                                    <w:top w:val="none" w:sz="0" w:space="0" w:color="auto"/>
                                    <w:left w:val="none" w:sz="0" w:space="0" w:color="auto"/>
                                    <w:bottom w:val="none" w:sz="0" w:space="0" w:color="auto"/>
                                    <w:right w:val="none" w:sz="0" w:space="0" w:color="auto"/>
                                  </w:divBdr>
                                </w:div>
                                <w:div w:id="1949657192">
                                  <w:marLeft w:val="0"/>
                                  <w:marRight w:val="0"/>
                                  <w:marTop w:val="0"/>
                                  <w:marBottom w:val="0"/>
                                  <w:divBdr>
                                    <w:top w:val="none" w:sz="0" w:space="0" w:color="auto"/>
                                    <w:left w:val="none" w:sz="0" w:space="0" w:color="auto"/>
                                    <w:bottom w:val="none" w:sz="0" w:space="0" w:color="auto"/>
                                    <w:right w:val="none" w:sz="0" w:space="0" w:color="auto"/>
                                  </w:divBdr>
                                </w:div>
                                <w:div w:id="1987664883">
                                  <w:marLeft w:val="0"/>
                                  <w:marRight w:val="0"/>
                                  <w:marTop w:val="0"/>
                                  <w:marBottom w:val="0"/>
                                  <w:divBdr>
                                    <w:top w:val="none" w:sz="0" w:space="0" w:color="auto"/>
                                    <w:left w:val="none" w:sz="0" w:space="0" w:color="auto"/>
                                    <w:bottom w:val="none" w:sz="0" w:space="0" w:color="auto"/>
                                    <w:right w:val="none" w:sz="0" w:space="0" w:color="auto"/>
                                  </w:divBdr>
                                </w:div>
                                <w:div w:id="2044596296">
                                  <w:marLeft w:val="0"/>
                                  <w:marRight w:val="0"/>
                                  <w:marTop w:val="0"/>
                                  <w:marBottom w:val="0"/>
                                  <w:divBdr>
                                    <w:top w:val="none" w:sz="0" w:space="0" w:color="auto"/>
                                    <w:left w:val="none" w:sz="0" w:space="0" w:color="auto"/>
                                    <w:bottom w:val="none" w:sz="0" w:space="0" w:color="auto"/>
                                    <w:right w:val="none" w:sz="0" w:space="0" w:color="auto"/>
                                  </w:divBdr>
                                </w:div>
                                <w:div w:id="2101022950">
                                  <w:marLeft w:val="0"/>
                                  <w:marRight w:val="0"/>
                                  <w:marTop w:val="0"/>
                                  <w:marBottom w:val="0"/>
                                  <w:divBdr>
                                    <w:top w:val="none" w:sz="0" w:space="0" w:color="auto"/>
                                    <w:left w:val="none" w:sz="0" w:space="0" w:color="auto"/>
                                    <w:bottom w:val="none" w:sz="0" w:space="0" w:color="auto"/>
                                    <w:right w:val="none" w:sz="0" w:space="0" w:color="auto"/>
                                  </w:divBdr>
                                </w:div>
                                <w:div w:id="2127582967">
                                  <w:marLeft w:val="0"/>
                                  <w:marRight w:val="0"/>
                                  <w:marTop w:val="0"/>
                                  <w:marBottom w:val="0"/>
                                  <w:divBdr>
                                    <w:top w:val="none" w:sz="0" w:space="0" w:color="auto"/>
                                    <w:left w:val="none" w:sz="0" w:space="0" w:color="auto"/>
                                    <w:bottom w:val="none" w:sz="0" w:space="0" w:color="auto"/>
                                    <w:right w:val="none" w:sz="0" w:space="0" w:color="auto"/>
                                  </w:divBdr>
                                </w:div>
                                <w:div w:id="2140030396">
                                  <w:marLeft w:val="0"/>
                                  <w:marRight w:val="0"/>
                                  <w:marTop w:val="0"/>
                                  <w:marBottom w:val="0"/>
                                  <w:divBdr>
                                    <w:top w:val="none" w:sz="0" w:space="0" w:color="auto"/>
                                    <w:left w:val="none" w:sz="0" w:space="0" w:color="auto"/>
                                    <w:bottom w:val="none" w:sz="0" w:space="0" w:color="auto"/>
                                    <w:right w:val="none" w:sz="0" w:space="0" w:color="auto"/>
                                  </w:divBdr>
                                </w:div>
                                <w:div w:id="214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6265">
                          <w:marLeft w:val="0"/>
                          <w:marRight w:val="0"/>
                          <w:marTop w:val="0"/>
                          <w:marBottom w:val="0"/>
                          <w:divBdr>
                            <w:top w:val="none" w:sz="0" w:space="0" w:color="auto"/>
                            <w:left w:val="none" w:sz="0" w:space="0" w:color="auto"/>
                            <w:bottom w:val="none" w:sz="0" w:space="0" w:color="auto"/>
                            <w:right w:val="none" w:sz="0" w:space="0" w:color="auto"/>
                          </w:divBdr>
                          <w:divsChild>
                            <w:div w:id="1874611721">
                              <w:marLeft w:val="0"/>
                              <w:marRight w:val="0"/>
                              <w:marTop w:val="0"/>
                              <w:marBottom w:val="0"/>
                              <w:divBdr>
                                <w:top w:val="none" w:sz="0" w:space="0" w:color="auto"/>
                                <w:left w:val="none" w:sz="0" w:space="0" w:color="auto"/>
                                <w:bottom w:val="none" w:sz="0" w:space="0" w:color="auto"/>
                                <w:right w:val="none" w:sz="0" w:space="0" w:color="auto"/>
                              </w:divBdr>
                              <w:divsChild>
                                <w:div w:id="27336304">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
                                <w:div w:id="80639774">
                                  <w:marLeft w:val="0"/>
                                  <w:marRight w:val="0"/>
                                  <w:marTop w:val="0"/>
                                  <w:marBottom w:val="0"/>
                                  <w:divBdr>
                                    <w:top w:val="none" w:sz="0" w:space="0" w:color="auto"/>
                                    <w:left w:val="none" w:sz="0" w:space="0" w:color="auto"/>
                                    <w:bottom w:val="none" w:sz="0" w:space="0" w:color="auto"/>
                                    <w:right w:val="none" w:sz="0" w:space="0" w:color="auto"/>
                                  </w:divBdr>
                                </w:div>
                                <w:div w:id="100801958">
                                  <w:marLeft w:val="0"/>
                                  <w:marRight w:val="0"/>
                                  <w:marTop w:val="0"/>
                                  <w:marBottom w:val="0"/>
                                  <w:divBdr>
                                    <w:top w:val="none" w:sz="0" w:space="0" w:color="auto"/>
                                    <w:left w:val="none" w:sz="0" w:space="0" w:color="auto"/>
                                    <w:bottom w:val="none" w:sz="0" w:space="0" w:color="auto"/>
                                    <w:right w:val="none" w:sz="0" w:space="0" w:color="auto"/>
                                  </w:divBdr>
                                </w:div>
                                <w:div w:id="102386890">
                                  <w:marLeft w:val="0"/>
                                  <w:marRight w:val="0"/>
                                  <w:marTop w:val="0"/>
                                  <w:marBottom w:val="0"/>
                                  <w:divBdr>
                                    <w:top w:val="none" w:sz="0" w:space="0" w:color="auto"/>
                                    <w:left w:val="none" w:sz="0" w:space="0" w:color="auto"/>
                                    <w:bottom w:val="none" w:sz="0" w:space="0" w:color="auto"/>
                                    <w:right w:val="none" w:sz="0" w:space="0" w:color="auto"/>
                                  </w:divBdr>
                                </w:div>
                                <w:div w:id="122313936">
                                  <w:marLeft w:val="0"/>
                                  <w:marRight w:val="0"/>
                                  <w:marTop w:val="0"/>
                                  <w:marBottom w:val="0"/>
                                  <w:divBdr>
                                    <w:top w:val="none" w:sz="0" w:space="0" w:color="auto"/>
                                    <w:left w:val="none" w:sz="0" w:space="0" w:color="auto"/>
                                    <w:bottom w:val="none" w:sz="0" w:space="0" w:color="auto"/>
                                    <w:right w:val="none" w:sz="0" w:space="0" w:color="auto"/>
                                  </w:divBdr>
                                </w:div>
                                <w:div w:id="123694739">
                                  <w:marLeft w:val="0"/>
                                  <w:marRight w:val="0"/>
                                  <w:marTop w:val="0"/>
                                  <w:marBottom w:val="0"/>
                                  <w:divBdr>
                                    <w:top w:val="none" w:sz="0" w:space="0" w:color="auto"/>
                                    <w:left w:val="none" w:sz="0" w:space="0" w:color="auto"/>
                                    <w:bottom w:val="none" w:sz="0" w:space="0" w:color="auto"/>
                                    <w:right w:val="none" w:sz="0" w:space="0" w:color="auto"/>
                                  </w:divBdr>
                                </w:div>
                                <w:div w:id="157811818">
                                  <w:marLeft w:val="0"/>
                                  <w:marRight w:val="0"/>
                                  <w:marTop w:val="0"/>
                                  <w:marBottom w:val="0"/>
                                  <w:divBdr>
                                    <w:top w:val="none" w:sz="0" w:space="0" w:color="auto"/>
                                    <w:left w:val="none" w:sz="0" w:space="0" w:color="auto"/>
                                    <w:bottom w:val="none" w:sz="0" w:space="0" w:color="auto"/>
                                    <w:right w:val="none" w:sz="0" w:space="0" w:color="auto"/>
                                  </w:divBdr>
                                </w:div>
                                <w:div w:id="159927035">
                                  <w:marLeft w:val="0"/>
                                  <w:marRight w:val="0"/>
                                  <w:marTop w:val="0"/>
                                  <w:marBottom w:val="0"/>
                                  <w:divBdr>
                                    <w:top w:val="none" w:sz="0" w:space="0" w:color="auto"/>
                                    <w:left w:val="none" w:sz="0" w:space="0" w:color="auto"/>
                                    <w:bottom w:val="none" w:sz="0" w:space="0" w:color="auto"/>
                                    <w:right w:val="none" w:sz="0" w:space="0" w:color="auto"/>
                                  </w:divBdr>
                                </w:div>
                                <w:div w:id="176164164">
                                  <w:marLeft w:val="0"/>
                                  <w:marRight w:val="0"/>
                                  <w:marTop w:val="0"/>
                                  <w:marBottom w:val="0"/>
                                  <w:divBdr>
                                    <w:top w:val="none" w:sz="0" w:space="0" w:color="auto"/>
                                    <w:left w:val="none" w:sz="0" w:space="0" w:color="auto"/>
                                    <w:bottom w:val="none" w:sz="0" w:space="0" w:color="auto"/>
                                    <w:right w:val="none" w:sz="0" w:space="0" w:color="auto"/>
                                  </w:divBdr>
                                </w:div>
                                <w:div w:id="187957260">
                                  <w:marLeft w:val="0"/>
                                  <w:marRight w:val="0"/>
                                  <w:marTop w:val="0"/>
                                  <w:marBottom w:val="0"/>
                                  <w:divBdr>
                                    <w:top w:val="none" w:sz="0" w:space="0" w:color="auto"/>
                                    <w:left w:val="none" w:sz="0" w:space="0" w:color="auto"/>
                                    <w:bottom w:val="none" w:sz="0" w:space="0" w:color="auto"/>
                                    <w:right w:val="none" w:sz="0" w:space="0" w:color="auto"/>
                                  </w:divBdr>
                                </w:div>
                                <w:div w:id="190069321">
                                  <w:marLeft w:val="0"/>
                                  <w:marRight w:val="0"/>
                                  <w:marTop w:val="0"/>
                                  <w:marBottom w:val="0"/>
                                  <w:divBdr>
                                    <w:top w:val="none" w:sz="0" w:space="0" w:color="auto"/>
                                    <w:left w:val="none" w:sz="0" w:space="0" w:color="auto"/>
                                    <w:bottom w:val="none" w:sz="0" w:space="0" w:color="auto"/>
                                    <w:right w:val="none" w:sz="0" w:space="0" w:color="auto"/>
                                  </w:divBdr>
                                </w:div>
                                <w:div w:id="207229362">
                                  <w:marLeft w:val="0"/>
                                  <w:marRight w:val="0"/>
                                  <w:marTop w:val="0"/>
                                  <w:marBottom w:val="0"/>
                                  <w:divBdr>
                                    <w:top w:val="none" w:sz="0" w:space="0" w:color="auto"/>
                                    <w:left w:val="none" w:sz="0" w:space="0" w:color="auto"/>
                                    <w:bottom w:val="none" w:sz="0" w:space="0" w:color="auto"/>
                                    <w:right w:val="none" w:sz="0" w:space="0" w:color="auto"/>
                                  </w:divBdr>
                                </w:div>
                                <w:div w:id="224145346">
                                  <w:marLeft w:val="0"/>
                                  <w:marRight w:val="0"/>
                                  <w:marTop w:val="0"/>
                                  <w:marBottom w:val="0"/>
                                  <w:divBdr>
                                    <w:top w:val="none" w:sz="0" w:space="0" w:color="auto"/>
                                    <w:left w:val="none" w:sz="0" w:space="0" w:color="auto"/>
                                    <w:bottom w:val="none" w:sz="0" w:space="0" w:color="auto"/>
                                    <w:right w:val="none" w:sz="0" w:space="0" w:color="auto"/>
                                  </w:divBdr>
                                </w:div>
                                <w:div w:id="241335433">
                                  <w:marLeft w:val="0"/>
                                  <w:marRight w:val="0"/>
                                  <w:marTop w:val="0"/>
                                  <w:marBottom w:val="0"/>
                                  <w:divBdr>
                                    <w:top w:val="none" w:sz="0" w:space="0" w:color="auto"/>
                                    <w:left w:val="none" w:sz="0" w:space="0" w:color="auto"/>
                                    <w:bottom w:val="none" w:sz="0" w:space="0" w:color="auto"/>
                                    <w:right w:val="none" w:sz="0" w:space="0" w:color="auto"/>
                                  </w:divBdr>
                                </w:div>
                                <w:div w:id="298998311">
                                  <w:marLeft w:val="0"/>
                                  <w:marRight w:val="0"/>
                                  <w:marTop w:val="0"/>
                                  <w:marBottom w:val="0"/>
                                  <w:divBdr>
                                    <w:top w:val="none" w:sz="0" w:space="0" w:color="auto"/>
                                    <w:left w:val="none" w:sz="0" w:space="0" w:color="auto"/>
                                    <w:bottom w:val="none" w:sz="0" w:space="0" w:color="auto"/>
                                    <w:right w:val="none" w:sz="0" w:space="0" w:color="auto"/>
                                  </w:divBdr>
                                </w:div>
                                <w:div w:id="304243073">
                                  <w:marLeft w:val="0"/>
                                  <w:marRight w:val="0"/>
                                  <w:marTop w:val="0"/>
                                  <w:marBottom w:val="0"/>
                                  <w:divBdr>
                                    <w:top w:val="none" w:sz="0" w:space="0" w:color="auto"/>
                                    <w:left w:val="none" w:sz="0" w:space="0" w:color="auto"/>
                                    <w:bottom w:val="none" w:sz="0" w:space="0" w:color="auto"/>
                                    <w:right w:val="none" w:sz="0" w:space="0" w:color="auto"/>
                                  </w:divBdr>
                                </w:div>
                                <w:div w:id="373042257">
                                  <w:marLeft w:val="0"/>
                                  <w:marRight w:val="0"/>
                                  <w:marTop w:val="0"/>
                                  <w:marBottom w:val="0"/>
                                  <w:divBdr>
                                    <w:top w:val="none" w:sz="0" w:space="0" w:color="auto"/>
                                    <w:left w:val="none" w:sz="0" w:space="0" w:color="auto"/>
                                    <w:bottom w:val="none" w:sz="0" w:space="0" w:color="auto"/>
                                    <w:right w:val="none" w:sz="0" w:space="0" w:color="auto"/>
                                  </w:divBdr>
                                </w:div>
                                <w:div w:id="378475634">
                                  <w:marLeft w:val="0"/>
                                  <w:marRight w:val="0"/>
                                  <w:marTop w:val="0"/>
                                  <w:marBottom w:val="0"/>
                                  <w:divBdr>
                                    <w:top w:val="none" w:sz="0" w:space="0" w:color="auto"/>
                                    <w:left w:val="none" w:sz="0" w:space="0" w:color="auto"/>
                                    <w:bottom w:val="none" w:sz="0" w:space="0" w:color="auto"/>
                                    <w:right w:val="none" w:sz="0" w:space="0" w:color="auto"/>
                                  </w:divBdr>
                                </w:div>
                                <w:div w:id="380137241">
                                  <w:marLeft w:val="0"/>
                                  <w:marRight w:val="0"/>
                                  <w:marTop w:val="0"/>
                                  <w:marBottom w:val="0"/>
                                  <w:divBdr>
                                    <w:top w:val="none" w:sz="0" w:space="0" w:color="auto"/>
                                    <w:left w:val="none" w:sz="0" w:space="0" w:color="auto"/>
                                    <w:bottom w:val="none" w:sz="0" w:space="0" w:color="auto"/>
                                    <w:right w:val="none" w:sz="0" w:space="0" w:color="auto"/>
                                  </w:divBdr>
                                </w:div>
                                <w:div w:id="412556324">
                                  <w:marLeft w:val="0"/>
                                  <w:marRight w:val="0"/>
                                  <w:marTop w:val="0"/>
                                  <w:marBottom w:val="0"/>
                                  <w:divBdr>
                                    <w:top w:val="none" w:sz="0" w:space="0" w:color="auto"/>
                                    <w:left w:val="none" w:sz="0" w:space="0" w:color="auto"/>
                                    <w:bottom w:val="none" w:sz="0" w:space="0" w:color="auto"/>
                                    <w:right w:val="none" w:sz="0" w:space="0" w:color="auto"/>
                                  </w:divBdr>
                                </w:div>
                                <w:div w:id="449514358">
                                  <w:marLeft w:val="0"/>
                                  <w:marRight w:val="0"/>
                                  <w:marTop w:val="0"/>
                                  <w:marBottom w:val="0"/>
                                  <w:divBdr>
                                    <w:top w:val="none" w:sz="0" w:space="0" w:color="auto"/>
                                    <w:left w:val="none" w:sz="0" w:space="0" w:color="auto"/>
                                    <w:bottom w:val="none" w:sz="0" w:space="0" w:color="auto"/>
                                    <w:right w:val="none" w:sz="0" w:space="0" w:color="auto"/>
                                  </w:divBdr>
                                </w:div>
                                <w:div w:id="463043114">
                                  <w:marLeft w:val="0"/>
                                  <w:marRight w:val="0"/>
                                  <w:marTop w:val="0"/>
                                  <w:marBottom w:val="0"/>
                                  <w:divBdr>
                                    <w:top w:val="none" w:sz="0" w:space="0" w:color="auto"/>
                                    <w:left w:val="none" w:sz="0" w:space="0" w:color="auto"/>
                                    <w:bottom w:val="none" w:sz="0" w:space="0" w:color="auto"/>
                                    <w:right w:val="none" w:sz="0" w:space="0" w:color="auto"/>
                                  </w:divBdr>
                                </w:div>
                                <w:div w:id="470556983">
                                  <w:marLeft w:val="0"/>
                                  <w:marRight w:val="0"/>
                                  <w:marTop w:val="0"/>
                                  <w:marBottom w:val="0"/>
                                  <w:divBdr>
                                    <w:top w:val="none" w:sz="0" w:space="0" w:color="auto"/>
                                    <w:left w:val="none" w:sz="0" w:space="0" w:color="auto"/>
                                    <w:bottom w:val="none" w:sz="0" w:space="0" w:color="auto"/>
                                    <w:right w:val="none" w:sz="0" w:space="0" w:color="auto"/>
                                  </w:divBdr>
                                </w:div>
                                <w:div w:id="495656556">
                                  <w:marLeft w:val="0"/>
                                  <w:marRight w:val="0"/>
                                  <w:marTop w:val="0"/>
                                  <w:marBottom w:val="0"/>
                                  <w:divBdr>
                                    <w:top w:val="none" w:sz="0" w:space="0" w:color="auto"/>
                                    <w:left w:val="none" w:sz="0" w:space="0" w:color="auto"/>
                                    <w:bottom w:val="none" w:sz="0" w:space="0" w:color="auto"/>
                                    <w:right w:val="none" w:sz="0" w:space="0" w:color="auto"/>
                                  </w:divBdr>
                                </w:div>
                                <w:div w:id="502546997">
                                  <w:marLeft w:val="0"/>
                                  <w:marRight w:val="0"/>
                                  <w:marTop w:val="0"/>
                                  <w:marBottom w:val="0"/>
                                  <w:divBdr>
                                    <w:top w:val="none" w:sz="0" w:space="0" w:color="auto"/>
                                    <w:left w:val="none" w:sz="0" w:space="0" w:color="auto"/>
                                    <w:bottom w:val="none" w:sz="0" w:space="0" w:color="auto"/>
                                    <w:right w:val="none" w:sz="0" w:space="0" w:color="auto"/>
                                  </w:divBdr>
                                </w:div>
                                <w:div w:id="510723186">
                                  <w:marLeft w:val="0"/>
                                  <w:marRight w:val="0"/>
                                  <w:marTop w:val="0"/>
                                  <w:marBottom w:val="0"/>
                                  <w:divBdr>
                                    <w:top w:val="none" w:sz="0" w:space="0" w:color="auto"/>
                                    <w:left w:val="none" w:sz="0" w:space="0" w:color="auto"/>
                                    <w:bottom w:val="none" w:sz="0" w:space="0" w:color="auto"/>
                                    <w:right w:val="none" w:sz="0" w:space="0" w:color="auto"/>
                                  </w:divBdr>
                                </w:div>
                                <w:div w:id="534663680">
                                  <w:marLeft w:val="0"/>
                                  <w:marRight w:val="0"/>
                                  <w:marTop w:val="0"/>
                                  <w:marBottom w:val="0"/>
                                  <w:divBdr>
                                    <w:top w:val="none" w:sz="0" w:space="0" w:color="auto"/>
                                    <w:left w:val="none" w:sz="0" w:space="0" w:color="auto"/>
                                    <w:bottom w:val="none" w:sz="0" w:space="0" w:color="auto"/>
                                    <w:right w:val="none" w:sz="0" w:space="0" w:color="auto"/>
                                  </w:divBdr>
                                </w:div>
                                <w:div w:id="553078527">
                                  <w:marLeft w:val="0"/>
                                  <w:marRight w:val="0"/>
                                  <w:marTop w:val="0"/>
                                  <w:marBottom w:val="0"/>
                                  <w:divBdr>
                                    <w:top w:val="none" w:sz="0" w:space="0" w:color="auto"/>
                                    <w:left w:val="none" w:sz="0" w:space="0" w:color="auto"/>
                                    <w:bottom w:val="none" w:sz="0" w:space="0" w:color="auto"/>
                                    <w:right w:val="none" w:sz="0" w:space="0" w:color="auto"/>
                                  </w:divBdr>
                                </w:div>
                                <w:div w:id="657995462">
                                  <w:marLeft w:val="0"/>
                                  <w:marRight w:val="0"/>
                                  <w:marTop w:val="0"/>
                                  <w:marBottom w:val="0"/>
                                  <w:divBdr>
                                    <w:top w:val="none" w:sz="0" w:space="0" w:color="auto"/>
                                    <w:left w:val="none" w:sz="0" w:space="0" w:color="auto"/>
                                    <w:bottom w:val="none" w:sz="0" w:space="0" w:color="auto"/>
                                    <w:right w:val="none" w:sz="0" w:space="0" w:color="auto"/>
                                  </w:divBdr>
                                </w:div>
                                <w:div w:id="661394650">
                                  <w:marLeft w:val="0"/>
                                  <w:marRight w:val="0"/>
                                  <w:marTop w:val="0"/>
                                  <w:marBottom w:val="0"/>
                                  <w:divBdr>
                                    <w:top w:val="none" w:sz="0" w:space="0" w:color="auto"/>
                                    <w:left w:val="none" w:sz="0" w:space="0" w:color="auto"/>
                                    <w:bottom w:val="none" w:sz="0" w:space="0" w:color="auto"/>
                                    <w:right w:val="none" w:sz="0" w:space="0" w:color="auto"/>
                                  </w:divBdr>
                                </w:div>
                                <w:div w:id="689571912">
                                  <w:marLeft w:val="0"/>
                                  <w:marRight w:val="0"/>
                                  <w:marTop w:val="0"/>
                                  <w:marBottom w:val="0"/>
                                  <w:divBdr>
                                    <w:top w:val="none" w:sz="0" w:space="0" w:color="auto"/>
                                    <w:left w:val="none" w:sz="0" w:space="0" w:color="auto"/>
                                    <w:bottom w:val="none" w:sz="0" w:space="0" w:color="auto"/>
                                    <w:right w:val="none" w:sz="0" w:space="0" w:color="auto"/>
                                  </w:divBdr>
                                </w:div>
                                <w:div w:id="690379904">
                                  <w:marLeft w:val="0"/>
                                  <w:marRight w:val="0"/>
                                  <w:marTop w:val="0"/>
                                  <w:marBottom w:val="0"/>
                                  <w:divBdr>
                                    <w:top w:val="none" w:sz="0" w:space="0" w:color="auto"/>
                                    <w:left w:val="none" w:sz="0" w:space="0" w:color="auto"/>
                                    <w:bottom w:val="none" w:sz="0" w:space="0" w:color="auto"/>
                                    <w:right w:val="none" w:sz="0" w:space="0" w:color="auto"/>
                                  </w:divBdr>
                                </w:div>
                                <w:div w:id="695808370">
                                  <w:marLeft w:val="0"/>
                                  <w:marRight w:val="0"/>
                                  <w:marTop w:val="0"/>
                                  <w:marBottom w:val="0"/>
                                  <w:divBdr>
                                    <w:top w:val="none" w:sz="0" w:space="0" w:color="auto"/>
                                    <w:left w:val="none" w:sz="0" w:space="0" w:color="auto"/>
                                    <w:bottom w:val="none" w:sz="0" w:space="0" w:color="auto"/>
                                    <w:right w:val="none" w:sz="0" w:space="0" w:color="auto"/>
                                  </w:divBdr>
                                </w:div>
                                <w:div w:id="698776658">
                                  <w:marLeft w:val="0"/>
                                  <w:marRight w:val="0"/>
                                  <w:marTop w:val="0"/>
                                  <w:marBottom w:val="0"/>
                                  <w:divBdr>
                                    <w:top w:val="none" w:sz="0" w:space="0" w:color="auto"/>
                                    <w:left w:val="none" w:sz="0" w:space="0" w:color="auto"/>
                                    <w:bottom w:val="none" w:sz="0" w:space="0" w:color="auto"/>
                                    <w:right w:val="none" w:sz="0" w:space="0" w:color="auto"/>
                                  </w:divBdr>
                                </w:div>
                                <w:div w:id="716903269">
                                  <w:marLeft w:val="0"/>
                                  <w:marRight w:val="0"/>
                                  <w:marTop w:val="0"/>
                                  <w:marBottom w:val="0"/>
                                  <w:divBdr>
                                    <w:top w:val="none" w:sz="0" w:space="0" w:color="auto"/>
                                    <w:left w:val="none" w:sz="0" w:space="0" w:color="auto"/>
                                    <w:bottom w:val="none" w:sz="0" w:space="0" w:color="auto"/>
                                    <w:right w:val="none" w:sz="0" w:space="0" w:color="auto"/>
                                  </w:divBdr>
                                </w:div>
                                <w:div w:id="721055334">
                                  <w:marLeft w:val="0"/>
                                  <w:marRight w:val="0"/>
                                  <w:marTop w:val="0"/>
                                  <w:marBottom w:val="0"/>
                                  <w:divBdr>
                                    <w:top w:val="none" w:sz="0" w:space="0" w:color="auto"/>
                                    <w:left w:val="none" w:sz="0" w:space="0" w:color="auto"/>
                                    <w:bottom w:val="none" w:sz="0" w:space="0" w:color="auto"/>
                                    <w:right w:val="none" w:sz="0" w:space="0" w:color="auto"/>
                                  </w:divBdr>
                                </w:div>
                                <w:div w:id="742144105">
                                  <w:marLeft w:val="0"/>
                                  <w:marRight w:val="0"/>
                                  <w:marTop w:val="0"/>
                                  <w:marBottom w:val="0"/>
                                  <w:divBdr>
                                    <w:top w:val="none" w:sz="0" w:space="0" w:color="auto"/>
                                    <w:left w:val="none" w:sz="0" w:space="0" w:color="auto"/>
                                    <w:bottom w:val="none" w:sz="0" w:space="0" w:color="auto"/>
                                    <w:right w:val="none" w:sz="0" w:space="0" w:color="auto"/>
                                  </w:divBdr>
                                </w:div>
                                <w:div w:id="756096782">
                                  <w:marLeft w:val="0"/>
                                  <w:marRight w:val="0"/>
                                  <w:marTop w:val="0"/>
                                  <w:marBottom w:val="0"/>
                                  <w:divBdr>
                                    <w:top w:val="none" w:sz="0" w:space="0" w:color="auto"/>
                                    <w:left w:val="none" w:sz="0" w:space="0" w:color="auto"/>
                                    <w:bottom w:val="none" w:sz="0" w:space="0" w:color="auto"/>
                                    <w:right w:val="none" w:sz="0" w:space="0" w:color="auto"/>
                                  </w:divBdr>
                                </w:div>
                                <w:div w:id="767890903">
                                  <w:marLeft w:val="0"/>
                                  <w:marRight w:val="0"/>
                                  <w:marTop w:val="0"/>
                                  <w:marBottom w:val="0"/>
                                  <w:divBdr>
                                    <w:top w:val="none" w:sz="0" w:space="0" w:color="auto"/>
                                    <w:left w:val="none" w:sz="0" w:space="0" w:color="auto"/>
                                    <w:bottom w:val="none" w:sz="0" w:space="0" w:color="auto"/>
                                    <w:right w:val="none" w:sz="0" w:space="0" w:color="auto"/>
                                  </w:divBdr>
                                </w:div>
                                <w:div w:id="788277037">
                                  <w:marLeft w:val="0"/>
                                  <w:marRight w:val="0"/>
                                  <w:marTop w:val="0"/>
                                  <w:marBottom w:val="0"/>
                                  <w:divBdr>
                                    <w:top w:val="none" w:sz="0" w:space="0" w:color="auto"/>
                                    <w:left w:val="none" w:sz="0" w:space="0" w:color="auto"/>
                                    <w:bottom w:val="none" w:sz="0" w:space="0" w:color="auto"/>
                                    <w:right w:val="none" w:sz="0" w:space="0" w:color="auto"/>
                                  </w:divBdr>
                                </w:div>
                                <w:div w:id="790519235">
                                  <w:marLeft w:val="0"/>
                                  <w:marRight w:val="0"/>
                                  <w:marTop w:val="0"/>
                                  <w:marBottom w:val="0"/>
                                  <w:divBdr>
                                    <w:top w:val="none" w:sz="0" w:space="0" w:color="auto"/>
                                    <w:left w:val="none" w:sz="0" w:space="0" w:color="auto"/>
                                    <w:bottom w:val="none" w:sz="0" w:space="0" w:color="auto"/>
                                    <w:right w:val="none" w:sz="0" w:space="0" w:color="auto"/>
                                  </w:divBdr>
                                </w:div>
                                <w:div w:id="802113598">
                                  <w:marLeft w:val="0"/>
                                  <w:marRight w:val="0"/>
                                  <w:marTop w:val="0"/>
                                  <w:marBottom w:val="0"/>
                                  <w:divBdr>
                                    <w:top w:val="none" w:sz="0" w:space="0" w:color="auto"/>
                                    <w:left w:val="none" w:sz="0" w:space="0" w:color="auto"/>
                                    <w:bottom w:val="none" w:sz="0" w:space="0" w:color="auto"/>
                                    <w:right w:val="none" w:sz="0" w:space="0" w:color="auto"/>
                                  </w:divBdr>
                                </w:div>
                                <w:div w:id="838278940">
                                  <w:marLeft w:val="0"/>
                                  <w:marRight w:val="0"/>
                                  <w:marTop w:val="0"/>
                                  <w:marBottom w:val="0"/>
                                  <w:divBdr>
                                    <w:top w:val="none" w:sz="0" w:space="0" w:color="auto"/>
                                    <w:left w:val="none" w:sz="0" w:space="0" w:color="auto"/>
                                    <w:bottom w:val="none" w:sz="0" w:space="0" w:color="auto"/>
                                    <w:right w:val="none" w:sz="0" w:space="0" w:color="auto"/>
                                  </w:divBdr>
                                </w:div>
                                <w:div w:id="845748791">
                                  <w:marLeft w:val="0"/>
                                  <w:marRight w:val="0"/>
                                  <w:marTop w:val="0"/>
                                  <w:marBottom w:val="0"/>
                                  <w:divBdr>
                                    <w:top w:val="none" w:sz="0" w:space="0" w:color="auto"/>
                                    <w:left w:val="none" w:sz="0" w:space="0" w:color="auto"/>
                                    <w:bottom w:val="none" w:sz="0" w:space="0" w:color="auto"/>
                                    <w:right w:val="none" w:sz="0" w:space="0" w:color="auto"/>
                                  </w:divBdr>
                                </w:div>
                                <w:div w:id="863596740">
                                  <w:marLeft w:val="0"/>
                                  <w:marRight w:val="0"/>
                                  <w:marTop w:val="0"/>
                                  <w:marBottom w:val="0"/>
                                  <w:divBdr>
                                    <w:top w:val="none" w:sz="0" w:space="0" w:color="auto"/>
                                    <w:left w:val="none" w:sz="0" w:space="0" w:color="auto"/>
                                    <w:bottom w:val="none" w:sz="0" w:space="0" w:color="auto"/>
                                    <w:right w:val="none" w:sz="0" w:space="0" w:color="auto"/>
                                  </w:divBdr>
                                </w:div>
                                <w:div w:id="883711825">
                                  <w:marLeft w:val="0"/>
                                  <w:marRight w:val="0"/>
                                  <w:marTop w:val="0"/>
                                  <w:marBottom w:val="0"/>
                                  <w:divBdr>
                                    <w:top w:val="none" w:sz="0" w:space="0" w:color="auto"/>
                                    <w:left w:val="none" w:sz="0" w:space="0" w:color="auto"/>
                                    <w:bottom w:val="none" w:sz="0" w:space="0" w:color="auto"/>
                                    <w:right w:val="none" w:sz="0" w:space="0" w:color="auto"/>
                                  </w:divBdr>
                                </w:div>
                                <w:div w:id="884633201">
                                  <w:marLeft w:val="0"/>
                                  <w:marRight w:val="0"/>
                                  <w:marTop w:val="0"/>
                                  <w:marBottom w:val="0"/>
                                  <w:divBdr>
                                    <w:top w:val="none" w:sz="0" w:space="0" w:color="auto"/>
                                    <w:left w:val="none" w:sz="0" w:space="0" w:color="auto"/>
                                    <w:bottom w:val="none" w:sz="0" w:space="0" w:color="auto"/>
                                    <w:right w:val="none" w:sz="0" w:space="0" w:color="auto"/>
                                  </w:divBdr>
                                </w:div>
                                <w:div w:id="897858085">
                                  <w:marLeft w:val="0"/>
                                  <w:marRight w:val="0"/>
                                  <w:marTop w:val="0"/>
                                  <w:marBottom w:val="0"/>
                                  <w:divBdr>
                                    <w:top w:val="none" w:sz="0" w:space="0" w:color="auto"/>
                                    <w:left w:val="none" w:sz="0" w:space="0" w:color="auto"/>
                                    <w:bottom w:val="none" w:sz="0" w:space="0" w:color="auto"/>
                                    <w:right w:val="none" w:sz="0" w:space="0" w:color="auto"/>
                                  </w:divBdr>
                                </w:div>
                                <w:div w:id="904953412">
                                  <w:marLeft w:val="0"/>
                                  <w:marRight w:val="0"/>
                                  <w:marTop w:val="0"/>
                                  <w:marBottom w:val="0"/>
                                  <w:divBdr>
                                    <w:top w:val="none" w:sz="0" w:space="0" w:color="auto"/>
                                    <w:left w:val="none" w:sz="0" w:space="0" w:color="auto"/>
                                    <w:bottom w:val="none" w:sz="0" w:space="0" w:color="auto"/>
                                    <w:right w:val="none" w:sz="0" w:space="0" w:color="auto"/>
                                  </w:divBdr>
                                </w:div>
                                <w:div w:id="915747199">
                                  <w:marLeft w:val="0"/>
                                  <w:marRight w:val="0"/>
                                  <w:marTop w:val="0"/>
                                  <w:marBottom w:val="0"/>
                                  <w:divBdr>
                                    <w:top w:val="none" w:sz="0" w:space="0" w:color="auto"/>
                                    <w:left w:val="none" w:sz="0" w:space="0" w:color="auto"/>
                                    <w:bottom w:val="none" w:sz="0" w:space="0" w:color="auto"/>
                                    <w:right w:val="none" w:sz="0" w:space="0" w:color="auto"/>
                                  </w:divBdr>
                                </w:div>
                                <w:div w:id="946234243">
                                  <w:marLeft w:val="0"/>
                                  <w:marRight w:val="0"/>
                                  <w:marTop w:val="0"/>
                                  <w:marBottom w:val="0"/>
                                  <w:divBdr>
                                    <w:top w:val="none" w:sz="0" w:space="0" w:color="auto"/>
                                    <w:left w:val="none" w:sz="0" w:space="0" w:color="auto"/>
                                    <w:bottom w:val="none" w:sz="0" w:space="0" w:color="auto"/>
                                    <w:right w:val="none" w:sz="0" w:space="0" w:color="auto"/>
                                  </w:divBdr>
                                </w:div>
                                <w:div w:id="951937279">
                                  <w:marLeft w:val="0"/>
                                  <w:marRight w:val="0"/>
                                  <w:marTop w:val="0"/>
                                  <w:marBottom w:val="0"/>
                                  <w:divBdr>
                                    <w:top w:val="none" w:sz="0" w:space="0" w:color="auto"/>
                                    <w:left w:val="none" w:sz="0" w:space="0" w:color="auto"/>
                                    <w:bottom w:val="none" w:sz="0" w:space="0" w:color="auto"/>
                                    <w:right w:val="none" w:sz="0" w:space="0" w:color="auto"/>
                                  </w:divBdr>
                                </w:div>
                                <w:div w:id="961183161">
                                  <w:marLeft w:val="0"/>
                                  <w:marRight w:val="0"/>
                                  <w:marTop w:val="0"/>
                                  <w:marBottom w:val="0"/>
                                  <w:divBdr>
                                    <w:top w:val="none" w:sz="0" w:space="0" w:color="auto"/>
                                    <w:left w:val="none" w:sz="0" w:space="0" w:color="auto"/>
                                    <w:bottom w:val="none" w:sz="0" w:space="0" w:color="auto"/>
                                    <w:right w:val="none" w:sz="0" w:space="0" w:color="auto"/>
                                  </w:divBdr>
                                </w:div>
                                <w:div w:id="965042984">
                                  <w:marLeft w:val="0"/>
                                  <w:marRight w:val="0"/>
                                  <w:marTop w:val="0"/>
                                  <w:marBottom w:val="0"/>
                                  <w:divBdr>
                                    <w:top w:val="none" w:sz="0" w:space="0" w:color="auto"/>
                                    <w:left w:val="none" w:sz="0" w:space="0" w:color="auto"/>
                                    <w:bottom w:val="none" w:sz="0" w:space="0" w:color="auto"/>
                                    <w:right w:val="none" w:sz="0" w:space="0" w:color="auto"/>
                                  </w:divBdr>
                                </w:div>
                                <w:div w:id="1012417749">
                                  <w:marLeft w:val="0"/>
                                  <w:marRight w:val="0"/>
                                  <w:marTop w:val="0"/>
                                  <w:marBottom w:val="0"/>
                                  <w:divBdr>
                                    <w:top w:val="none" w:sz="0" w:space="0" w:color="auto"/>
                                    <w:left w:val="none" w:sz="0" w:space="0" w:color="auto"/>
                                    <w:bottom w:val="none" w:sz="0" w:space="0" w:color="auto"/>
                                    <w:right w:val="none" w:sz="0" w:space="0" w:color="auto"/>
                                  </w:divBdr>
                                </w:div>
                                <w:div w:id="1013460552">
                                  <w:marLeft w:val="0"/>
                                  <w:marRight w:val="0"/>
                                  <w:marTop w:val="0"/>
                                  <w:marBottom w:val="0"/>
                                  <w:divBdr>
                                    <w:top w:val="none" w:sz="0" w:space="0" w:color="auto"/>
                                    <w:left w:val="none" w:sz="0" w:space="0" w:color="auto"/>
                                    <w:bottom w:val="none" w:sz="0" w:space="0" w:color="auto"/>
                                    <w:right w:val="none" w:sz="0" w:space="0" w:color="auto"/>
                                  </w:divBdr>
                                </w:div>
                                <w:div w:id="1019432216">
                                  <w:marLeft w:val="0"/>
                                  <w:marRight w:val="0"/>
                                  <w:marTop w:val="0"/>
                                  <w:marBottom w:val="0"/>
                                  <w:divBdr>
                                    <w:top w:val="none" w:sz="0" w:space="0" w:color="auto"/>
                                    <w:left w:val="none" w:sz="0" w:space="0" w:color="auto"/>
                                    <w:bottom w:val="none" w:sz="0" w:space="0" w:color="auto"/>
                                    <w:right w:val="none" w:sz="0" w:space="0" w:color="auto"/>
                                  </w:divBdr>
                                </w:div>
                                <w:div w:id="1051610438">
                                  <w:marLeft w:val="0"/>
                                  <w:marRight w:val="0"/>
                                  <w:marTop w:val="0"/>
                                  <w:marBottom w:val="0"/>
                                  <w:divBdr>
                                    <w:top w:val="none" w:sz="0" w:space="0" w:color="auto"/>
                                    <w:left w:val="none" w:sz="0" w:space="0" w:color="auto"/>
                                    <w:bottom w:val="none" w:sz="0" w:space="0" w:color="auto"/>
                                    <w:right w:val="none" w:sz="0" w:space="0" w:color="auto"/>
                                  </w:divBdr>
                                </w:div>
                                <w:div w:id="1055348026">
                                  <w:marLeft w:val="0"/>
                                  <w:marRight w:val="0"/>
                                  <w:marTop w:val="0"/>
                                  <w:marBottom w:val="0"/>
                                  <w:divBdr>
                                    <w:top w:val="none" w:sz="0" w:space="0" w:color="auto"/>
                                    <w:left w:val="none" w:sz="0" w:space="0" w:color="auto"/>
                                    <w:bottom w:val="none" w:sz="0" w:space="0" w:color="auto"/>
                                    <w:right w:val="none" w:sz="0" w:space="0" w:color="auto"/>
                                  </w:divBdr>
                                </w:div>
                                <w:div w:id="1066106632">
                                  <w:marLeft w:val="0"/>
                                  <w:marRight w:val="0"/>
                                  <w:marTop w:val="0"/>
                                  <w:marBottom w:val="0"/>
                                  <w:divBdr>
                                    <w:top w:val="none" w:sz="0" w:space="0" w:color="auto"/>
                                    <w:left w:val="none" w:sz="0" w:space="0" w:color="auto"/>
                                    <w:bottom w:val="none" w:sz="0" w:space="0" w:color="auto"/>
                                    <w:right w:val="none" w:sz="0" w:space="0" w:color="auto"/>
                                  </w:divBdr>
                                </w:div>
                                <w:div w:id="1069613991">
                                  <w:marLeft w:val="0"/>
                                  <w:marRight w:val="0"/>
                                  <w:marTop w:val="0"/>
                                  <w:marBottom w:val="0"/>
                                  <w:divBdr>
                                    <w:top w:val="none" w:sz="0" w:space="0" w:color="auto"/>
                                    <w:left w:val="none" w:sz="0" w:space="0" w:color="auto"/>
                                    <w:bottom w:val="none" w:sz="0" w:space="0" w:color="auto"/>
                                    <w:right w:val="none" w:sz="0" w:space="0" w:color="auto"/>
                                  </w:divBdr>
                                </w:div>
                                <w:div w:id="1075511845">
                                  <w:marLeft w:val="0"/>
                                  <w:marRight w:val="0"/>
                                  <w:marTop w:val="0"/>
                                  <w:marBottom w:val="0"/>
                                  <w:divBdr>
                                    <w:top w:val="none" w:sz="0" w:space="0" w:color="auto"/>
                                    <w:left w:val="none" w:sz="0" w:space="0" w:color="auto"/>
                                    <w:bottom w:val="none" w:sz="0" w:space="0" w:color="auto"/>
                                    <w:right w:val="none" w:sz="0" w:space="0" w:color="auto"/>
                                  </w:divBdr>
                                </w:div>
                                <w:div w:id="1080058180">
                                  <w:marLeft w:val="0"/>
                                  <w:marRight w:val="0"/>
                                  <w:marTop w:val="0"/>
                                  <w:marBottom w:val="0"/>
                                  <w:divBdr>
                                    <w:top w:val="none" w:sz="0" w:space="0" w:color="auto"/>
                                    <w:left w:val="none" w:sz="0" w:space="0" w:color="auto"/>
                                    <w:bottom w:val="none" w:sz="0" w:space="0" w:color="auto"/>
                                    <w:right w:val="none" w:sz="0" w:space="0" w:color="auto"/>
                                  </w:divBdr>
                                </w:div>
                                <w:div w:id="1084111262">
                                  <w:marLeft w:val="0"/>
                                  <w:marRight w:val="0"/>
                                  <w:marTop w:val="0"/>
                                  <w:marBottom w:val="0"/>
                                  <w:divBdr>
                                    <w:top w:val="none" w:sz="0" w:space="0" w:color="auto"/>
                                    <w:left w:val="none" w:sz="0" w:space="0" w:color="auto"/>
                                    <w:bottom w:val="none" w:sz="0" w:space="0" w:color="auto"/>
                                    <w:right w:val="none" w:sz="0" w:space="0" w:color="auto"/>
                                  </w:divBdr>
                                </w:div>
                                <w:div w:id="1084912927">
                                  <w:marLeft w:val="0"/>
                                  <w:marRight w:val="0"/>
                                  <w:marTop w:val="0"/>
                                  <w:marBottom w:val="0"/>
                                  <w:divBdr>
                                    <w:top w:val="none" w:sz="0" w:space="0" w:color="auto"/>
                                    <w:left w:val="none" w:sz="0" w:space="0" w:color="auto"/>
                                    <w:bottom w:val="none" w:sz="0" w:space="0" w:color="auto"/>
                                    <w:right w:val="none" w:sz="0" w:space="0" w:color="auto"/>
                                  </w:divBdr>
                                </w:div>
                                <w:div w:id="1161501155">
                                  <w:marLeft w:val="0"/>
                                  <w:marRight w:val="0"/>
                                  <w:marTop w:val="0"/>
                                  <w:marBottom w:val="0"/>
                                  <w:divBdr>
                                    <w:top w:val="none" w:sz="0" w:space="0" w:color="auto"/>
                                    <w:left w:val="none" w:sz="0" w:space="0" w:color="auto"/>
                                    <w:bottom w:val="none" w:sz="0" w:space="0" w:color="auto"/>
                                    <w:right w:val="none" w:sz="0" w:space="0" w:color="auto"/>
                                  </w:divBdr>
                                </w:div>
                                <w:div w:id="1175414945">
                                  <w:marLeft w:val="0"/>
                                  <w:marRight w:val="0"/>
                                  <w:marTop w:val="0"/>
                                  <w:marBottom w:val="0"/>
                                  <w:divBdr>
                                    <w:top w:val="none" w:sz="0" w:space="0" w:color="auto"/>
                                    <w:left w:val="none" w:sz="0" w:space="0" w:color="auto"/>
                                    <w:bottom w:val="none" w:sz="0" w:space="0" w:color="auto"/>
                                    <w:right w:val="none" w:sz="0" w:space="0" w:color="auto"/>
                                  </w:divBdr>
                                </w:div>
                                <w:div w:id="1206916227">
                                  <w:marLeft w:val="0"/>
                                  <w:marRight w:val="0"/>
                                  <w:marTop w:val="0"/>
                                  <w:marBottom w:val="0"/>
                                  <w:divBdr>
                                    <w:top w:val="none" w:sz="0" w:space="0" w:color="auto"/>
                                    <w:left w:val="none" w:sz="0" w:space="0" w:color="auto"/>
                                    <w:bottom w:val="none" w:sz="0" w:space="0" w:color="auto"/>
                                    <w:right w:val="none" w:sz="0" w:space="0" w:color="auto"/>
                                  </w:divBdr>
                                </w:div>
                                <w:div w:id="1211844869">
                                  <w:marLeft w:val="0"/>
                                  <w:marRight w:val="0"/>
                                  <w:marTop w:val="0"/>
                                  <w:marBottom w:val="0"/>
                                  <w:divBdr>
                                    <w:top w:val="none" w:sz="0" w:space="0" w:color="auto"/>
                                    <w:left w:val="none" w:sz="0" w:space="0" w:color="auto"/>
                                    <w:bottom w:val="none" w:sz="0" w:space="0" w:color="auto"/>
                                    <w:right w:val="none" w:sz="0" w:space="0" w:color="auto"/>
                                  </w:divBdr>
                                </w:div>
                                <w:div w:id="1239248853">
                                  <w:marLeft w:val="0"/>
                                  <w:marRight w:val="0"/>
                                  <w:marTop w:val="0"/>
                                  <w:marBottom w:val="0"/>
                                  <w:divBdr>
                                    <w:top w:val="none" w:sz="0" w:space="0" w:color="auto"/>
                                    <w:left w:val="none" w:sz="0" w:space="0" w:color="auto"/>
                                    <w:bottom w:val="none" w:sz="0" w:space="0" w:color="auto"/>
                                    <w:right w:val="none" w:sz="0" w:space="0" w:color="auto"/>
                                  </w:divBdr>
                                </w:div>
                                <w:div w:id="1317764649">
                                  <w:marLeft w:val="0"/>
                                  <w:marRight w:val="0"/>
                                  <w:marTop w:val="0"/>
                                  <w:marBottom w:val="0"/>
                                  <w:divBdr>
                                    <w:top w:val="none" w:sz="0" w:space="0" w:color="auto"/>
                                    <w:left w:val="none" w:sz="0" w:space="0" w:color="auto"/>
                                    <w:bottom w:val="none" w:sz="0" w:space="0" w:color="auto"/>
                                    <w:right w:val="none" w:sz="0" w:space="0" w:color="auto"/>
                                  </w:divBdr>
                                </w:div>
                                <w:div w:id="1326594852">
                                  <w:marLeft w:val="0"/>
                                  <w:marRight w:val="0"/>
                                  <w:marTop w:val="0"/>
                                  <w:marBottom w:val="0"/>
                                  <w:divBdr>
                                    <w:top w:val="none" w:sz="0" w:space="0" w:color="auto"/>
                                    <w:left w:val="none" w:sz="0" w:space="0" w:color="auto"/>
                                    <w:bottom w:val="none" w:sz="0" w:space="0" w:color="auto"/>
                                    <w:right w:val="none" w:sz="0" w:space="0" w:color="auto"/>
                                  </w:divBdr>
                                </w:div>
                                <w:div w:id="1345979088">
                                  <w:marLeft w:val="0"/>
                                  <w:marRight w:val="0"/>
                                  <w:marTop w:val="0"/>
                                  <w:marBottom w:val="0"/>
                                  <w:divBdr>
                                    <w:top w:val="none" w:sz="0" w:space="0" w:color="auto"/>
                                    <w:left w:val="none" w:sz="0" w:space="0" w:color="auto"/>
                                    <w:bottom w:val="none" w:sz="0" w:space="0" w:color="auto"/>
                                    <w:right w:val="none" w:sz="0" w:space="0" w:color="auto"/>
                                  </w:divBdr>
                                </w:div>
                                <w:div w:id="1419212194">
                                  <w:marLeft w:val="0"/>
                                  <w:marRight w:val="0"/>
                                  <w:marTop w:val="0"/>
                                  <w:marBottom w:val="0"/>
                                  <w:divBdr>
                                    <w:top w:val="none" w:sz="0" w:space="0" w:color="auto"/>
                                    <w:left w:val="none" w:sz="0" w:space="0" w:color="auto"/>
                                    <w:bottom w:val="none" w:sz="0" w:space="0" w:color="auto"/>
                                    <w:right w:val="none" w:sz="0" w:space="0" w:color="auto"/>
                                  </w:divBdr>
                                </w:div>
                                <w:div w:id="1423798458">
                                  <w:marLeft w:val="0"/>
                                  <w:marRight w:val="0"/>
                                  <w:marTop w:val="0"/>
                                  <w:marBottom w:val="0"/>
                                  <w:divBdr>
                                    <w:top w:val="none" w:sz="0" w:space="0" w:color="auto"/>
                                    <w:left w:val="none" w:sz="0" w:space="0" w:color="auto"/>
                                    <w:bottom w:val="none" w:sz="0" w:space="0" w:color="auto"/>
                                    <w:right w:val="none" w:sz="0" w:space="0" w:color="auto"/>
                                  </w:divBdr>
                                </w:div>
                                <w:div w:id="1436095768">
                                  <w:marLeft w:val="0"/>
                                  <w:marRight w:val="0"/>
                                  <w:marTop w:val="0"/>
                                  <w:marBottom w:val="0"/>
                                  <w:divBdr>
                                    <w:top w:val="none" w:sz="0" w:space="0" w:color="auto"/>
                                    <w:left w:val="none" w:sz="0" w:space="0" w:color="auto"/>
                                    <w:bottom w:val="none" w:sz="0" w:space="0" w:color="auto"/>
                                    <w:right w:val="none" w:sz="0" w:space="0" w:color="auto"/>
                                  </w:divBdr>
                                </w:div>
                                <w:div w:id="1457137932">
                                  <w:marLeft w:val="0"/>
                                  <w:marRight w:val="0"/>
                                  <w:marTop w:val="0"/>
                                  <w:marBottom w:val="0"/>
                                  <w:divBdr>
                                    <w:top w:val="none" w:sz="0" w:space="0" w:color="auto"/>
                                    <w:left w:val="none" w:sz="0" w:space="0" w:color="auto"/>
                                    <w:bottom w:val="none" w:sz="0" w:space="0" w:color="auto"/>
                                    <w:right w:val="none" w:sz="0" w:space="0" w:color="auto"/>
                                  </w:divBdr>
                                </w:div>
                                <w:div w:id="1463385718">
                                  <w:marLeft w:val="0"/>
                                  <w:marRight w:val="0"/>
                                  <w:marTop w:val="0"/>
                                  <w:marBottom w:val="0"/>
                                  <w:divBdr>
                                    <w:top w:val="none" w:sz="0" w:space="0" w:color="auto"/>
                                    <w:left w:val="none" w:sz="0" w:space="0" w:color="auto"/>
                                    <w:bottom w:val="none" w:sz="0" w:space="0" w:color="auto"/>
                                    <w:right w:val="none" w:sz="0" w:space="0" w:color="auto"/>
                                  </w:divBdr>
                                </w:div>
                                <w:div w:id="1468203048">
                                  <w:marLeft w:val="0"/>
                                  <w:marRight w:val="0"/>
                                  <w:marTop w:val="0"/>
                                  <w:marBottom w:val="0"/>
                                  <w:divBdr>
                                    <w:top w:val="none" w:sz="0" w:space="0" w:color="auto"/>
                                    <w:left w:val="none" w:sz="0" w:space="0" w:color="auto"/>
                                    <w:bottom w:val="none" w:sz="0" w:space="0" w:color="auto"/>
                                    <w:right w:val="none" w:sz="0" w:space="0" w:color="auto"/>
                                  </w:divBdr>
                                </w:div>
                                <w:div w:id="1476026149">
                                  <w:marLeft w:val="0"/>
                                  <w:marRight w:val="0"/>
                                  <w:marTop w:val="0"/>
                                  <w:marBottom w:val="0"/>
                                  <w:divBdr>
                                    <w:top w:val="none" w:sz="0" w:space="0" w:color="auto"/>
                                    <w:left w:val="none" w:sz="0" w:space="0" w:color="auto"/>
                                    <w:bottom w:val="none" w:sz="0" w:space="0" w:color="auto"/>
                                    <w:right w:val="none" w:sz="0" w:space="0" w:color="auto"/>
                                  </w:divBdr>
                                </w:div>
                                <w:div w:id="1476797956">
                                  <w:marLeft w:val="0"/>
                                  <w:marRight w:val="0"/>
                                  <w:marTop w:val="0"/>
                                  <w:marBottom w:val="0"/>
                                  <w:divBdr>
                                    <w:top w:val="none" w:sz="0" w:space="0" w:color="auto"/>
                                    <w:left w:val="none" w:sz="0" w:space="0" w:color="auto"/>
                                    <w:bottom w:val="none" w:sz="0" w:space="0" w:color="auto"/>
                                    <w:right w:val="none" w:sz="0" w:space="0" w:color="auto"/>
                                  </w:divBdr>
                                </w:div>
                                <w:div w:id="1522821437">
                                  <w:marLeft w:val="0"/>
                                  <w:marRight w:val="0"/>
                                  <w:marTop w:val="0"/>
                                  <w:marBottom w:val="0"/>
                                  <w:divBdr>
                                    <w:top w:val="none" w:sz="0" w:space="0" w:color="auto"/>
                                    <w:left w:val="none" w:sz="0" w:space="0" w:color="auto"/>
                                    <w:bottom w:val="none" w:sz="0" w:space="0" w:color="auto"/>
                                    <w:right w:val="none" w:sz="0" w:space="0" w:color="auto"/>
                                  </w:divBdr>
                                </w:div>
                                <w:div w:id="1528251357">
                                  <w:marLeft w:val="0"/>
                                  <w:marRight w:val="0"/>
                                  <w:marTop w:val="0"/>
                                  <w:marBottom w:val="0"/>
                                  <w:divBdr>
                                    <w:top w:val="none" w:sz="0" w:space="0" w:color="auto"/>
                                    <w:left w:val="none" w:sz="0" w:space="0" w:color="auto"/>
                                    <w:bottom w:val="none" w:sz="0" w:space="0" w:color="auto"/>
                                    <w:right w:val="none" w:sz="0" w:space="0" w:color="auto"/>
                                  </w:divBdr>
                                </w:div>
                                <w:div w:id="1547837777">
                                  <w:marLeft w:val="0"/>
                                  <w:marRight w:val="0"/>
                                  <w:marTop w:val="0"/>
                                  <w:marBottom w:val="0"/>
                                  <w:divBdr>
                                    <w:top w:val="none" w:sz="0" w:space="0" w:color="auto"/>
                                    <w:left w:val="none" w:sz="0" w:space="0" w:color="auto"/>
                                    <w:bottom w:val="none" w:sz="0" w:space="0" w:color="auto"/>
                                    <w:right w:val="none" w:sz="0" w:space="0" w:color="auto"/>
                                  </w:divBdr>
                                </w:div>
                                <w:div w:id="1548639627">
                                  <w:marLeft w:val="0"/>
                                  <w:marRight w:val="0"/>
                                  <w:marTop w:val="0"/>
                                  <w:marBottom w:val="0"/>
                                  <w:divBdr>
                                    <w:top w:val="none" w:sz="0" w:space="0" w:color="auto"/>
                                    <w:left w:val="none" w:sz="0" w:space="0" w:color="auto"/>
                                    <w:bottom w:val="none" w:sz="0" w:space="0" w:color="auto"/>
                                    <w:right w:val="none" w:sz="0" w:space="0" w:color="auto"/>
                                  </w:divBdr>
                                </w:div>
                                <w:div w:id="1570847987">
                                  <w:marLeft w:val="0"/>
                                  <w:marRight w:val="0"/>
                                  <w:marTop w:val="0"/>
                                  <w:marBottom w:val="0"/>
                                  <w:divBdr>
                                    <w:top w:val="none" w:sz="0" w:space="0" w:color="auto"/>
                                    <w:left w:val="none" w:sz="0" w:space="0" w:color="auto"/>
                                    <w:bottom w:val="none" w:sz="0" w:space="0" w:color="auto"/>
                                    <w:right w:val="none" w:sz="0" w:space="0" w:color="auto"/>
                                  </w:divBdr>
                                </w:div>
                                <w:div w:id="1609193796">
                                  <w:marLeft w:val="0"/>
                                  <w:marRight w:val="0"/>
                                  <w:marTop w:val="0"/>
                                  <w:marBottom w:val="0"/>
                                  <w:divBdr>
                                    <w:top w:val="none" w:sz="0" w:space="0" w:color="auto"/>
                                    <w:left w:val="none" w:sz="0" w:space="0" w:color="auto"/>
                                    <w:bottom w:val="none" w:sz="0" w:space="0" w:color="auto"/>
                                    <w:right w:val="none" w:sz="0" w:space="0" w:color="auto"/>
                                  </w:divBdr>
                                </w:div>
                                <w:div w:id="1612273623">
                                  <w:marLeft w:val="0"/>
                                  <w:marRight w:val="0"/>
                                  <w:marTop w:val="0"/>
                                  <w:marBottom w:val="0"/>
                                  <w:divBdr>
                                    <w:top w:val="none" w:sz="0" w:space="0" w:color="auto"/>
                                    <w:left w:val="none" w:sz="0" w:space="0" w:color="auto"/>
                                    <w:bottom w:val="none" w:sz="0" w:space="0" w:color="auto"/>
                                    <w:right w:val="none" w:sz="0" w:space="0" w:color="auto"/>
                                  </w:divBdr>
                                </w:div>
                                <w:div w:id="1634560198">
                                  <w:marLeft w:val="0"/>
                                  <w:marRight w:val="0"/>
                                  <w:marTop w:val="0"/>
                                  <w:marBottom w:val="0"/>
                                  <w:divBdr>
                                    <w:top w:val="none" w:sz="0" w:space="0" w:color="auto"/>
                                    <w:left w:val="none" w:sz="0" w:space="0" w:color="auto"/>
                                    <w:bottom w:val="none" w:sz="0" w:space="0" w:color="auto"/>
                                    <w:right w:val="none" w:sz="0" w:space="0" w:color="auto"/>
                                  </w:divBdr>
                                </w:div>
                                <w:div w:id="1642346916">
                                  <w:marLeft w:val="0"/>
                                  <w:marRight w:val="0"/>
                                  <w:marTop w:val="0"/>
                                  <w:marBottom w:val="0"/>
                                  <w:divBdr>
                                    <w:top w:val="none" w:sz="0" w:space="0" w:color="auto"/>
                                    <w:left w:val="none" w:sz="0" w:space="0" w:color="auto"/>
                                    <w:bottom w:val="none" w:sz="0" w:space="0" w:color="auto"/>
                                    <w:right w:val="none" w:sz="0" w:space="0" w:color="auto"/>
                                  </w:divBdr>
                                </w:div>
                                <w:div w:id="1663001628">
                                  <w:marLeft w:val="0"/>
                                  <w:marRight w:val="0"/>
                                  <w:marTop w:val="0"/>
                                  <w:marBottom w:val="0"/>
                                  <w:divBdr>
                                    <w:top w:val="none" w:sz="0" w:space="0" w:color="auto"/>
                                    <w:left w:val="none" w:sz="0" w:space="0" w:color="auto"/>
                                    <w:bottom w:val="none" w:sz="0" w:space="0" w:color="auto"/>
                                    <w:right w:val="none" w:sz="0" w:space="0" w:color="auto"/>
                                  </w:divBdr>
                                </w:div>
                                <w:div w:id="1674381702">
                                  <w:marLeft w:val="0"/>
                                  <w:marRight w:val="0"/>
                                  <w:marTop w:val="0"/>
                                  <w:marBottom w:val="0"/>
                                  <w:divBdr>
                                    <w:top w:val="none" w:sz="0" w:space="0" w:color="auto"/>
                                    <w:left w:val="none" w:sz="0" w:space="0" w:color="auto"/>
                                    <w:bottom w:val="none" w:sz="0" w:space="0" w:color="auto"/>
                                    <w:right w:val="none" w:sz="0" w:space="0" w:color="auto"/>
                                  </w:divBdr>
                                </w:div>
                                <w:div w:id="1682851311">
                                  <w:marLeft w:val="0"/>
                                  <w:marRight w:val="0"/>
                                  <w:marTop w:val="0"/>
                                  <w:marBottom w:val="0"/>
                                  <w:divBdr>
                                    <w:top w:val="none" w:sz="0" w:space="0" w:color="auto"/>
                                    <w:left w:val="none" w:sz="0" w:space="0" w:color="auto"/>
                                    <w:bottom w:val="none" w:sz="0" w:space="0" w:color="auto"/>
                                    <w:right w:val="none" w:sz="0" w:space="0" w:color="auto"/>
                                  </w:divBdr>
                                </w:div>
                                <w:div w:id="1695568059">
                                  <w:marLeft w:val="0"/>
                                  <w:marRight w:val="0"/>
                                  <w:marTop w:val="0"/>
                                  <w:marBottom w:val="0"/>
                                  <w:divBdr>
                                    <w:top w:val="none" w:sz="0" w:space="0" w:color="auto"/>
                                    <w:left w:val="none" w:sz="0" w:space="0" w:color="auto"/>
                                    <w:bottom w:val="none" w:sz="0" w:space="0" w:color="auto"/>
                                    <w:right w:val="none" w:sz="0" w:space="0" w:color="auto"/>
                                  </w:divBdr>
                                </w:div>
                                <w:div w:id="1723094599">
                                  <w:marLeft w:val="0"/>
                                  <w:marRight w:val="0"/>
                                  <w:marTop w:val="0"/>
                                  <w:marBottom w:val="0"/>
                                  <w:divBdr>
                                    <w:top w:val="none" w:sz="0" w:space="0" w:color="auto"/>
                                    <w:left w:val="none" w:sz="0" w:space="0" w:color="auto"/>
                                    <w:bottom w:val="none" w:sz="0" w:space="0" w:color="auto"/>
                                    <w:right w:val="none" w:sz="0" w:space="0" w:color="auto"/>
                                  </w:divBdr>
                                </w:div>
                                <w:div w:id="1731689126">
                                  <w:marLeft w:val="0"/>
                                  <w:marRight w:val="0"/>
                                  <w:marTop w:val="0"/>
                                  <w:marBottom w:val="0"/>
                                  <w:divBdr>
                                    <w:top w:val="none" w:sz="0" w:space="0" w:color="auto"/>
                                    <w:left w:val="none" w:sz="0" w:space="0" w:color="auto"/>
                                    <w:bottom w:val="none" w:sz="0" w:space="0" w:color="auto"/>
                                    <w:right w:val="none" w:sz="0" w:space="0" w:color="auto"/>
                                  </w:divBdr>
                                </w:div>
                                <w:div w:id="1743605538">
                                  <w:marLeft w:val="0"/>
                                  <w:marRight w:val="0"/>
                                  <w:marTop w:val="0"/>
                                  <w:marBottom w:val="0"/>
                                  <w:divBdr>
                                    <w:top w:val="none" w:sz="0" w:space="0" w:color="auto"/>
                                    <w:left w:val="none" w:sz="0" w:space="0" w:color="auto"/>
                                    <w:bottom w:val="none" w:sz="0" w:space="0" w:color="auto"/>
                                    <w:right w:val="none" w:sz="0" w:space="0" w:color="auto"/>
                                  </w:divBdr>
                                </w:div>
                                <w:div w:id="1746881131">
                                  <w:marLeft w:val="0"/>
                                  <w:marRight w:val="0"/>
                                  <w:marTop w:val="0"/>
                                  <w:marBottom w:val="0"/>
                                  <w:divBdr>
                                    <w:top w:val="none" w:sz="0" w:space="0" w:color="auto"/>
                                    <w:left w:val="none" w:sz="0" w:space="0" w:color="auto"/>
                                    <w:bottom w:val="none" w:sz="0" w:space="0" w:color="auto"/>
                                    <w:right w:val="none" w:sz="0" w:space="0" w:color="auto"/>
                                  </w:divBdr>
                                </w:div>
                                <w:div w:id="1789470622">
                                  <w:marLeft w:val="0"/>
                                  <w:marRight w:val="0"/>
                                  <w:marTop w:val="0"/>
                                  <w:marBottom w:val="0"/>
                                  <w:divBdr>
                                    <w:top w:val="none" w:sz="0" w:space="0" w:color="auto"/>
                                    <w:left w:val="none" w:sz="0" w:space="0" w:color="auto"/>
                                    <w:bottom w:val="none" w:sz="0" w:space="0" w:color="auto"/>
                                    <w:right w:val="none" w:sz="0" w:space="0" w:color="auto"/>
                                  </w:divBdr>
                                </w:div>
                                <w:div w:id="1823429466">
                                  <w:marLeft w:val="0"/>
                                  <w:marRight w:val="0"/>
                                  <w:marTop w:val="0"/>
                                  <w:marBottom w:val="0"/>
                                  <w:divBdr>
                                    <w:top w:val="none" w:sz="0" w:space="0" w:color="auto"/>
                                    <w:left w:val="none" w:sz="0" w:space="0" w:color="auto"/>
                                    <w:bottom w:val="none" w:sz="0" w:space="0" w:color="auto"/>
                                    <w:right w:val="none" w:sz="0" w:space="0" w:color="auto"/>
                                  </w:divBdr>
                                </w:div>
                                <w:div w:id="1835493708">
                                  <w:marLeft w:val="0"/>
                                  <w:marRight w:val="0"/>
                                  <w:marTop w:val="0"/>
                                  <w:marBottom w:val="0"/>
                                  <w:divBdr>
                                    <w:top w:val="none" w:sz="0" w:space="0" w:color="auto"/>
                                    <w:left w:val="none" w:sz="0" w:space="0" w:color="auto"/>
                                    <w:bottom w:val="none" w:sz="0" w:space="0" w:color="auto"/>
                                    <w:right w:val="none" w:sz="0" w:space="0" w:color="auto"/>
                                  </w:divBdr>
                                </w:div>
                                <w:div w:id="1839802855">
                                  <w:marLeft w:val="0"/>
                                  <w:marRight w:val="0"/>
                                  <w:marTop w:val="0"/>
                                  <w:marBottom w:val="0"/>
                                  <w:divBdr>
                                    <w:top w:val="none" w:sz="0" w:space="0" w:color="auto"/>
                                    <w:left w:val="none" w:sz="0" w:space="0" w:color="auto"/>
                                    <w:bottom w:val="none" w:sz="0" w:space="0" w:color="auto"/>
                                    <w:right w:val="none" w:sz="0" w:space="0" w:color="auto"/>
                                  </w:divBdr>
                                </w:div>
                                <w:div w:id="1851408067">
                                  <w:marLeft w:val="0"/>
                                  <w:marRight w:val="0"/>
                                  <w:marTop w:val="0"/>
                                  <w:marBottom w:val="0"/>
                                  <w:divBdr>
                                    <w:top w:val="none" w:sz="0" w:space="0" w:color="auto"/>
                                    <w:left w:val="none" w:sz="0" w:space="0" w:color="auto"/>
                                    <w:bottom w:val="none" w:sz="0" w:space="0" w:color="auto"/>
                                    <w:right w:val="none" w:sz="0" w:space="0" w:color="auto"/>
                                  </w:divBdr>
                                </w:div>
                                <w:div w:id="1857890173">
                                  <w:marLeft w:val="0"/>
                                  <w:marRight w:val="0"/>
                                  <w:marTop w:val="0"/>
                                  <w:marBottom w:val="0"/>
                                  <w:divBdr>
                                    <w:top w:val="none" w:sz="0" w:space="0" w:color="auto"/>
                                    <w:left w:val="none" w:sz="0" w:space="0" w:color="auto"/>
                                    <w:bottom w:val="none" w:sz="0" w:space="0" w:color="auto"/>
                                    <w:right w:val="none" w:sz="0" w:space="0" w:color="auto"/>
                                  </w:divBdr>
                                </w:div>
                                <w:div w:id="1883051042">
                                  <w:marLeft w:val="0"/>
                                  <w:marRight w:val="0"/>
                                  <w:marTop w:val="0"/>
                                  <w:marBottom w:val="0"/>
                                  <w:divBdr>
                                    <w:top w:val="none" w:sz="0" w:space="0" w:color="auto"/>
                                    <w:left w:val="none" w:sz="0" w:space="0" w:color="auto"/>
                                    <w:bottom w:val="none" w:sz="0" w:space="0" w:color="auto"/>
                                    <w:right w:val="none" w:sz="0" w:space="0" w:color="auto"/>
                                  </w:divBdr>
                                </w:div>
                                <w:div w:id="1928075331">
                                  <w:marLeft w:val="0"/>
                                  <w:marRight w:val="0"/>
                                  <w:marTop w:val="0"/>
                                  <w:marBottom w:val="0"/>
                                  <w:divBdr>
                                    <w:top w:val="none" w:sz="0" w:space="0" w:color="auto"/>
                                    <w:left w:val="none" w:sz="0" w:space="0" w:color="auto"/>
                                    <w:bottom w:val="none" w:sz="0" w:space="0" w:color="auto"/>
                                    <w:right w:val="none" w:sz="0" w:space="0" w:color="auto"/>
                                  </w:divBdr>
                                </w:div>
                                <w:div w:id="1932396241">
                                  <w:marLeft w:val="0"/>
                                  <w:marRight w:val="0"/>
                                  <w:marTop w:val="0"/>
                                  <w:marBottom w:val="0"/>
                                  <w:divBdr>
                                    <w:top w:val="none" w:sz="0" w:space="0" w:color="auto"/>
                                    <w:left w:val="none" w:sz="0" w:space="0" w:color="auto"/>
                                    <w:bottom w:val="none" w:sz="0" w:space="0" w:color="auto"/>
                                    <w:right w:val="none" w:sz="0" w:space="0" w:color="auto"/>
                                  </w:divBdr>
                                </w:div>
                                <w:div w:id="1953438751">
                                  <w:marLeft w:val="0"/>
                                  <w:marRight w:val="0"/>
                                  <w:marTop w:val="0"/>
                                  <w:marBottom w:val="0"/>
                                  <w:divBdr>
                                    <w:top w:val="none" w:sz="0" w:space="0" w:color="auto"/>
                                    <w:left w:val="none" w:sz="0" w:space="0" w:color="auto"/>
                                    <w:bottom w:val="none" w:sz="0" w:space="0" w:color="auto"/>
                                    <w:right w:val="none" w:sz="0" w:space="0" w:color="auto"/>
                                  </w:divBdr>
                                </w:div>
                                <w:div w:id="1973899748">
                                  <w:marLeft w:val="0"/>
                                  <w:marRight w:val="0"/>
                                  <w:marTop w:val="0"/>
                                  <w:marBottom w:val="0"/>
                                  <w:divBdr>
                                    <w:top w:val="none" w:sz="0" w:space="0" w:color="auto"/>
                                    <w:left w:val="none" w:sz="0" w:space="0" w:color="auto"/>
                                    <w:bottom w:val="none" w:sz="0" w:space="0" w:color="auto"/>
                                    <w:right w:val="none" w:sz="0" w:space="0" w:color="auto"/>
                                  </w:divBdr>
                                </w:div>
                                <w:div w:id="1996715568">
                                  <w:marLeft w:val="0"/>
                                  <w:marRight w:val="0"/>
                                  <w:marTop w:val="0"/>
                                  <w:marBottom w:val="0"/>
                                  <w:divBdr>
                                    <w:top w:val="none" w:sz="0" w:space="0" w:color="auto"/>
                                    <w:left w:val="none" w:sz="0" w:space="0" w:color="auto"/>
                                    <w:bottom w:val="none" w:sz="0" w:space="0" w:color="auto"/>
                                    <w:right w:val="none" w:sz="0" w:space="0" w:color="auto"/>
                                  </w:divBdr>
                                </w:div>
                                <w:div w:id="1997107381">
                                  <w:marLeft w:val="0"/>
                                  <w:marRight w:val="0"/>
                                  <w:marTop w:val="0"/>
                                  <w:marBottom w:val="0"/>
                                  <w:divBdr>
                                    <w:top w:val="none" w:sz="0" w:space="0" w:color="auto"/>
                                    <w:left w:val="none" w:sz="0" w:space="0" w:color="auto"/>
                                    <w:bottom w:val="none" w:sz="0" w:space="0" w:color="auto"/>
                                    <w:right w:val="none" w:sz="0" w:space="0" w:color="auto"/>
                                  </w:divBdr>
                                </w:div>
                                <w:div w:id="2012021806">
                                  <w:marLeft w:val="0"/>
                                  <w:marRight w:val="0"/>
                                  <w:marTop w:val="0"/>
                                  <w:marBottom w:val="0"/>
                                  <w:divBdr>
                                    <w:top w:val="none" w:sz="0" w:space="0" w:color="auto"/>
                                    <w:left w:val="none" w:sz="0" w:space="0" w:color="auto"/>
                                    <w:bottom w:val="none" w:sz="0" w:space="0" w:color="auto"/>
                                    <w:right w:val="none" w:sz="0" w:space="0" w:color="auto"/>
                                  </w:divBdr>
                                </w:div>
                                <w:div w:id="2062051109">
                                  <w:marLeft w:val="0"/>
                                  <w:marRight w:val="0"/>
                                  <w:marTop w:val="0"/>
                                  <w:marBottom w:val="0"/>
                                  <w:divBdr>
                                    <w:top w:val="none" w:sz="0" w:space="0" w:color="auto"/>
                                    <w:left w:val="none" w:sz="0" w:space="0" w:color="auto"/>
                                    <w:bottom w:val="none" w:sz="0" w:space="0" w:color="auto"/>
                                    <w:right w:val="none" w:sz="0" w:space="0" w:color="auto"/>
                                  </w:divBdr>
                                </w:div>
                                <w:div w:id="2094425542">
                                  <w:marLeft w:val="0"/>
                                  <w:marRight w:val="0"/>
                                  <w:marTop w:val="0"/>
                                  <w:marBottom w:val="0"/>
                                  <w:divBdr>
                                    <w:top w:val="none" w:sz="0" w:space="0" w:color="auto"/>
                                    <w:left w:val="none" w:sz="0" w:space="0" w:color="auto"/>
                                    <w:bottom w:val="none" w:sz="0" w:space="0" w:color="auto"/>
                                    <w:right w:val="none" w:sz="0" w:space="0" w:color="auto"/>
                                  </w:divBdr>
                                </w:div>
                                <w:div w:id="2109690058">
                                  <w:marLeft w:val="0"/>
                                  <w:marRight w:val="0"/>
                                  <w:marTop w:val="0"/>
                                  <w:marBottom w:val="0"/>
                                  <w:divBdr>
                                    <w:top w:val="none" w:sz="0" w:space="0" w:color="auto"/>
                                    <w:left w:val="none" w:sz="0" w:space="0" w:color="auto"/>
                                    <w:bottom w:val="none" w:sz="0" w:space="0" w:color="auto"/>
                                    <w:right w:val="none" w:sz="0" w:space="0" w:color="auto"/>
                                  </w:divBdr>
                                </w:div>
                                <w:div w:id="2130736666">
                                  <w:marLeft w:val="0"/>
                                  <w:marRight w:val="0"/>
                                  <w:marTop w:val="0"/>
                                  <w:marBottom w:val="0"/>
                                  <w:divBdr>
                                    <w:top w:val="none" w:sz="0" w:space="0" w:color="auto"/>
                                    <w:left w:val="none" w:sz="0" w:space="0" w:color="auto"/>
                                    <w:bottom w:val="none" w:sz="0" w:space="0" w:color="auto"/>
                                    <w:right w:val="none" w:sz="0" w:space="0" w:color="auto"/>
                                  </w:divBdr>
                                </w:div>
                                <w:div w:id="21355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04099">
                          <w:marLeft w:val="0"/>
                          <w:marRight w:val="0"/>
                          <w:marTop w:val="0"/>
                          <w:marBottom w:val="0"/>
                          <w:divBdr>
                            <w:top w:val="none" w:sz="0" w:space="0" w:color="auto"/>
                            <w:left w:val="none" w:sz="0" w:space="0" w:color="auto"/>
                            <w:bottom w:val="none" w:sz="0" w:space="0" w:color="auto"/>
                            <w:right w:val="none" w:sz="0" w:space="0" w:color="auto"/>
                          </w:divBdr>
                          <w:divsChild>
                            <w:div w:id="1059204174">
                              <w:marLeft w:val="0"/>
                              <w:marRight w:val="0"/>
                              <w:marTop w:val="0"/>
                              <w:marBottom w:val="0"/>
                              <w:divBdr>
                                <w:top w:val="none" w:sz="0" w:space="0" w:color="auto"/>
                                <w:left w:val="none" w:sz="0" w:space="0" w:color="auto"/>
                                <w:bottom w:val="none" w:sz="0" w:space="0" w:color="auto"/>
                                <w:right w:val="none" w:sz="0" w:space="0" w:color="auto"/>
                              </w:divBdr>
                              <w:divsChild>
                                <w:div w:id="395516791">
                                  <w:marLeft w:val="0"/>
                                  <w:marRight w:val="0"/>
                                  <w:marTop w:val="0"/>
                                  <w:marBottom w:val="0"/>
                                  <w:divBdr>
                                    <w:top w:val="none" w:sz="0" w:space="0" w:color="auto"/>
                                    <w:left w:val="none" w:sz="0" w:space="0" w:color="auto"/>
                                    <w:bottom w:val="none" w:sz="0" w:space="0" w:color="auto"/>
                                    <w:right w:val="none" w:sz="0" w:space="0" w:color="auto"/>
                                  </w:divBdr>
                                </w:div>
                                <w:div w:id="952324451">
                                  <w:marLeft w:val="0"/>
                                  <w:marRight w:val="0"/>
                                  <w:marTop w:val="0"/>
                                  <w:marBottom w:val="0"/>
                                  <w:divBdr>
                                    <w:top w:val="none" w:sz="0" w:space="0" w:color="auto"/>
                                    <w:left w:val="none" w:sz="0" w:space="0" w:color="auto"/>
                                    <w:bottom w:val="none" w:sz="0" w:space="0" w:color="auto"/>
                                    <w:right w:val="none" w:sz="0" w:space="0" w:color="auto"/>
                                  </w:divBdr>
                                </w:div>
                                <w:div w:id="1182015159">
                                  <w:marLeft w:val="0"/>
                                  <w:marRight w:val="0"/>
                                  <w:marTop w:val="0"/>
                                  <w:marBottom w:val="0"/>
                                  <w:divBdr>
                                    <w:top w:val="none" w:sz="0" w:space="0" w:color="auto"/>
                                    <w:left w:val="none" w:sz="0" w:space="0" w:color="auto"/>
                                    <w:bottom w:val="none" w:sz="0" w:space="0" w:color="auto"/>
                                    <w:right w:val="none" w:sz="0" w:space="0" w:color="auto"/>
                                  </w:divBdr>
                                </w:div>
                                <w:div w:id="1227379638">
                                  <w:marLeft w:val="0"/>
                                  <w:marRight w:val="0"/>
                                  <w:marTop w:val="0"/>
                                  <w:marBottom w:val="0"/>
                                  <w:divBdr>
                                    <w:top w:val="none" w:sz="0" w:space="0" w:color="auto"/>
                                    <w:left w:val="none" w:sz="0" w:space="0" w:color="auto"/>
                                    <w:bottom w:val="none" w:sz="0" w:space="0" w:color="auto"/>
                                    <w:right w:val="none" w:sz="0" w:space="0" w:color="auto"/>
                                  </w:divBdr>
                                </w:div>
                                <w:div w:id="1430470161">
                                  <w:marLeft w:val="0"/>
                                  <w:marRight w:val="0"/>
                                  <w:marTop w:val="0"/>
                                  <w:marBottom w:val="0"/>
                                  <w:divBdr>
                                    <w:top w:val="none" w:sz="0" w:space="0" w:color="auto"/>
                                    <w:left w:val="none" w:sz="0" w:space="0" w:color="auto"/>
                                    <w:bottom w:val="none" w:sz="0" w:space="0" w:color="auto"/>
                                    <w:right w:val="none" w:sz="0" w:space="0" w:color="auto"/>
                                  </w:divBdr>
                                </w:div>
                                <w:div w:id="16606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78">
                          <w:marLeft w:val="0"/>
                          <w:marRight w:val="0"/>
                          <w:marTop w:val="0"/>
                          <w:marBottom w:val="0"/>
                          <w:divBdr>
                            <w:top w:val="none" w:sz="0" w:space="0" w:color="auto"/>
                            <w:left w:val="none" w:sz="0" w:space="0" w:color="auto"/>
                            <w:bottom w:val="none" w:sz="0" w:space="0" w:color="auto"/>
                            <w:right w:val="none" w:sz="0" w:space="0" w:color="auto"/>
                          </w:divBdr>
                          <w:divsChild>
                            <w:div w:id="714894923">
                              <w:marLeft w:val="0"/>
                              <w:marRight w:val="0"/>
                              <w:marTop w:val="0"/>
                              <w:marBottom w:val="0"/>
                              <w:divBdr>
                                <w:top w:val="none" w:sz="0" w:space="0" w:color="auto"/>
                                <w:left w:val="none" w:sz="0" w:space="0" w:color="auto"/>
                                <w:bottom w:val="none" w:sz="0" w:space="0" w:color="auto"/>
                                <w:right w:val="none" w:sz="0" w:space="0" w:color="auto"/>
                              </w:divBdr>
                              <w:divsChild>
                                <w:div w:id="76831570">
                                  <w:marLeft w:val="0"/>
                                  <w:marRight w:val="0"/>
                                  <w:marTop w:val="0"/>
                                  <w:marBottom w:val="0"/>
                                  <w:divBdr>
                                    <w:top w:val="none" w:sz="0" w:space="0" w:color="auto"/>
                                    <w:left w:val="none" w:sz="0" w:space="0" w:color="auto"/>
                                    <w:bottom w:val="none" w:sz="0" w:space="0" w:color="auto"/>
                                    <w:right w:val="none" w:sz="0" w:space="0" w:color="auto"/>
                                  </w:divBdr>
                                </w:div>
                                <w:div w:id="79255144">
                                  <w:marLeft w:val="0"/>
                                  <w:marRight w:val="0"/>
                                  <w:marTop w:val="0"/>
                                  <w:marBottom w:val="0"/>
                                  <w:divBdr>
                                    <w:top w:val="none" w:sz="0" w:space="0" w:color="auto"/>
                                    <w:left w:val="none" w:sz="0" w:space="0" w:color="auto"/>
                                    <w:bottom w:val="none" w:sz="0" w:space="0" w:color="auto"/>
                                    <w:right w:val="none" w:sz="0" w:space="0" w:color="auto"/>
                                  </w:divBdr>
                                </w:div>
                                <w:div w:id="242763239">
                                  <w:marLeft w:val="0"/>
                                  <w:marRight w:val="0"/>
                                  <w:marTop w:val="0"/>
                                  <w:marBottom w:val="0"/>
                                  <w:divBdr>
                                    <w:top w:val="none" w:sz="0" w:space="0" w:color="auto"/>
                                    <w:left w:val="none" w:sz="0" w:space="0" w:color="auto"/>
                                    <w:bottom w:val="none" w:sz="0" w:space="0" w:color="auto"/>
                                    <w:right w:val="none" w:sz="0" w:space="0" w:color="auto"/>
                                  </w:divBdr>
                                </w:div>
                                <w:div w:id="305353381">
                                  <w:marLeft w:val="0"/>
                                  <w:marRight w:val="0"/>
                                  <w:marTop w:val="0"/>
                                  <w:marBottom w:val="0"/>
                                  <w:divBdr>
                                    <w:top w:val="none" w:sz="0" w:space="0" w:color="auto"/>
                                    <w:left w:val="none" w:sz="0" w:space="0" w:color="auto"/>
                                    <w:bottom w:val="none" w:sz="0" w:space="0" w:color="auto"/>
                                    <w:right w:val="none" w:sz="0" w:space="0" w:color="auto"/>
                                  </w:divBdr>
                                </w:div>
                                <w:div w:id="310401509">
                                  <w:marLeft w:val="0"/>
                                  <w:marRight w:val="0"/>
                                  <w:marTop w:val="0"/>
                                  <w:marBottom w:val="0"/>
                                  <w:divBdr>
                                    <w:top w:val="none" w:sz="0" w:space="0" w:color="auto"/>
                                    <w:left w:val="none" w:sz="0" w:space="0" w:color="auto"/>
                                    <w:bottom w:val="none" w:sz="0" w:space="0" w:color="auto"/>
                                    <w:right w:val="none" w:sz="0" w:space="0" w:color="auto"/>
                                  </w:divBdr>
                                </w:div>
                                <w:div w:id="310671338">
                                  <w:marLeft w:val="0"/>
                                  <w:marRight w:val="0"/>
                                  <w:marTop w:val="0"/>
                                  <w:marBottom w:val="0"/>
                                  <w:divBdr>
                                    <w:top w:val="none" w:sz="0" w:space="0" w:color="auto"/>
                                    <w:left w:val="none" w:sz="0" w:space="0" w:color="auto"/>
                                    <w:bottom w:val="none" w:sz="0" w:space="0" w:color="auto"/>
                                    <w:right w:val="none" w:sz="0" w:space="0" w:color="auto"/>
                                  </w:divBdr>
                                </w:div>
                                <w:div w:id="325131902">
                                  <w:marLeft w:val="0"/>
                                  <w:marRight w:val="0"/>
                                  <w:marTop w:val="0"/>
                                  <w:marBottom w:val="0"/>
                                  <w:divBdr>
                                    <w:top w:val="none" w:sz="0" w:space="0" w:color="auto"/>
                                    <w:left w:val="none" w:sz="0" w:space="0" w:color="auto"/>
                                    <w:bottom w:val="none" w:sz="0" w:space="0" w:color="auto"/>
                                    <w:right w:val="none" w:sz="0" w:space="0" w:color="auto"/>
                                  </w:divBdr>
                                </w:div>
                                <w:div w:id="326062016">
                                  <w:marLeft w:val="0"/>
                                  <w:marRight w:val="0"/>
                                  <w:marTop w:val="0"/>
                                  <w:marBottom w:val="0"/>
                                  <w:divBdr>
                                    <w:top w:val="none" w:sz="0" w:space="0" w:color="auto"/>
                                    <w:left w:val="none" w:sz="0" w:space="0" w:color="auto"/>
                                    <w:bottom w:val="none" w:sz="0" w:space="0" w:color="auto"/>
                                    <w:right w:val="none" w:sz="0" w:space="0" w:color="auto"/>
                                  </w:divBdr>
                                </w:div>
                                <w:div w:id="327447446">
                                  <w:marLeft w:val="0"/>
                                  <w:marRight w:val="0"/>
                                  <w:marTop w:val="0"/>
                                  <w:marBottom w:val="0"/>
                                  <w:divBdr>
                                    <w:top w:val="none" w:sz="0" w:space="0" w:color="auto"/>
                                    <w:left w:val="none" w:sz="0" w:space="0" w:color="auto"/>
                                    <w:bottom w:val="none" w:sz="0" w:space="0" w:color="auto"/>
                                    <w:right w:val="none" w:sz="0" w:space="0" w:color="auto"/>
                                  </w:divBdr>
                                </w:div>
                                <w:div w:id="327946651">
                                  <w:marLeft w:val="0"/>
                                  <w:marRight w:val="0"/>
                                  <w:marTop w:val="0"/>
                                  <w:marBottom w:val="0"/>
                                  <w:divBdr>
                                    <w:top w:val="none" w:sz="0" w:space="0" w:color="auto"/>
                                    <w:left w:val="none" w:sz="0" w:space="0" w:color="auto"/>
                                    <w:bottom w:val="none" w:sz="0" w:space="0" w:color="auto"/>
                                    <w:right w:val="none" w:sz="0" w:space="0" w:color="auto"/>
                                  </w:divBdr>
                                </w:div>
                                <w:div w:id="356393828">
                                  <w:marLeft w:val="0"/>
                                  <w:marRight w:val="0"/>
                                  <w:marTop w:val="0"/>
                                  <w:marBottom w:val="0"/>
                                  <w:divBdr>
                                    <w:top w:val="none" w:sz="0" w:space="0" w:color="auto"/>
                                    <w:left w:val="none" w:sz="0" w:space="0" w:color="auto"/>
                                    <w:bottom w:val="none" w:sz="0" w:space="0" w:color="auto"/>
                                    <w:right w:val="none" w:sz="0" w:space="0" w:color="auto"/>
                                  </w:divBdr>
                                </w:div>
                                <w:div w:id="373509348">
                                  <w:marLeft w:val="0"/>
                                  <w:marRight w:val="0"/>
                                  <w:marTop w:val="0"/>
                                  <w:marBottom w:val="0"/>
                                  <w:divBdr>
                                    <w:top w:val="none" w:sz="0" w:space="0" w:color="auto"/>
                                    <w:left w:val="none" w:sz="0" w:space="0" w:color="auto"/>
                                    <w:bottom w:val="none" w:sz="0" w:space="0" w:color="auto"/>
                                    <w:right w:val="none" w:sz="0" w:space="0" w:color="auto"/>
                                  </w:divBdr>
                                </w:div>
                                <w:div w:id="387145167">
                                  <w:marLeft w:val="0"/>
                                  <w:marRight w:val="0"/>
                                  <w:marTop w:val="0"/>
                                  <w:marBottom w:val="0"/>
                                  <w:divBdr>
                                    <w:top w:val="none" w:sz="0" w:space="0" w:color="auto"/>
                                    <w:left w:val="none" w:sz="0" w:space="0" w:color="auto"/>
                                    <w:bottom w:val="none" w:sz="0" w:space="0" w:color="auto"/>
                                    <w:right w:val="none" w:sz="0" w:space="0" w:color="auto"/>
                                  </w:divBdr>
                                </w:div>
                                <w:div w:id="387187140">
                                  <w:marLeft w:val="0"/>
                                  <w:marRight w:val="0"/>
                                  <w:marTop w:val="0"/>
                                  <w:marBottom w:val="0"/>
                                  <w:divBdr>
                                    <w:top w:val="none" w:sz="0" w:space="0" w:color="auto"/>
                                    <w:left w:val="none" w:sz="0" w:space="0" w:color="auto"/>
                                    <w:bottom w:val="none" w:sz="0" w:space="0" w:color="auto"/>
                                    <w:right w:val="none" w:sz="0" w:space="0" w:color="auto"/>
                                  </w:divBdr>
                                </w:div>
                                <w:div w:id="391389824">
                                  <w:marLeft w:val="0"/>
                                  <w:marRight w:val="0"/>
                                  <w:marTop w:val="0"/>
                                  <w:marBottom w:val="0"/>
                                  <w:divBdr>
                                    <w:top w:val="none" w:sz="0" w:space="0" w:color="auto"/>
                                    <w:left w:val="none" w:sz="0" w:space="0" w:color="auto"/>
                                    <w:bottom w:val="none" w:sz="0" w:space="0" w:color="auto"/>
                                    <w:right w:val="none" w:sz="0" w:space="0" w:color="auto"/>
                                  </w:divBdr>
                                </w:div>
                                <w:div w:id="401098894">
                                  <w:marLeft w:val="0"/>
                                  <w:marRight w:val="0"/>
                                  <w:marTop w:val="0"/>
                                  <w:marBottom w:val="0"/>
                                  <w:divBdr>
                                    <w:top w:val="none" w:sz="0" w:space="0" w:color="auto"/>
                                    <w:left w:val="none" w:sz="0" w:space="0" w:color="auto"/>
                                    <w:bottom w:val="none" w:sz="0" w:space="0" w:color="auto"/>
                                    <w:right w:val="none" w:sz="0" w:space="0" w:color="auto"/>
                                  </w:divBdr>
                                </w:div>
                                <w:div w:id="411856185">
                                  <w:marLeft w:val="0"/>
                                  <w:marRight w:val="0"/>
                                  <w:marTop w:val="0"/>
                                  <w:marBottom w:val="0"/>
                                  <w:divBdr>
                                    <w:top w:val="none" w:sz="0" w:space="0" w:color="auto"/>
                                    <w:left w:val="none" w:sz="0" w:space="0" w:color="auto"/>
                                    <w:bottom w:val="none" w:sz="0" w:space="0" w:color="auto"/>
                                    <w:right w:val="none" w:sz="0" w:space="0" w:color="auto"/>
                                  </w:divBdr>
                                </w:div>
                                <w:div w:id="422996848">
                                  <w:marLeft w:val="0"/>
                                  <w:marRight w:val="0"/>
                                  <w:marTop w:val="0"/>
                                  <w:marBottom w:val="0"/>
                                  <w:divBdr>
                                    <w:top w:val="none" w:sz="0" w:space="0" w:color="auto"/>
                                    <w:left w:val="none" w:sz="0" w:space="0" w:color="auto"/>
                                    <w:bottom w:val="none" w:sz="0" w:space="0" w:color="auto"/>
                                    <w:right w:val="none" w:sz="0" w:space="0" w:color="auto"/>
                                  </w:divBdr>
                                </w:div>
                                <w:div w:id="423645377">
                                  <w:marLeft w:val="0"/>
                                  <w:marRight w:val="0"/>
                                  <w:marTop w:val="0"/>
                                  <w:marBottom w:val="0"/>
                                  <w:divBdr>
                                    <w:top w:val="none" w:sz="0" w:space="0" w:color="auto"/>
                                    <w:left w:val="none" w:sz="0" w:space="0" w:color="auto"/>
                                    <w:bottom w:val="none" w:sz="0" w:space="0" w:color="auto"/>
                                    <w:right w:val="none" w:sz="0" w:space="0" w:color="auto"/>
                                  </w:divBdr>
                                </w:div>
                                <w:div w:id="464280433">
                                  <w:marLeft w:val="0"/>
                                  <w:marRight w:val="0"/>
                                  <w:marTop w:val="0"/>
                                  <w:marBottom w:val="0"/>
                                  <w:divBdr>
                                    <w:top w:val="none" w:sz="0" w:space="0" w:color="auto"/>
                                    <w:left w:val="none" w:sz="0" w:space="0" w:color="auto"/>
                                    <w:bottom w:val="none" w:sz="0" w:space="0" w:color="auto"/>
                                    <w:right w:val="none" w:sz="0" w:space="0" w:color="auto"/>
                                  </w:divBdr>
                                </w:div>
                                <w:div w:id="466552459">
                                  <w:marLeft w:val="0"/>
                                  <w:marRight w:val="0"/>
                                  <w:marTop w:val="0"/>
                                  <w:marBottom w:val="0"/>
                                  <w:divBdr>
                                    <w:top w:val="none" w:sz="0" w:space="0" w:color="auto"/>
                                    <w:left w:val="none" w:sz="0" w:space="0" w:color="auto"/>
                                    <w:bottom w:val="none" w:sz="0" w:space="0" w:color="auto"/>
                                    <w:right w:val="none" w:sz="0" w:space="0" w:color="auto"/>
                                  </w:divBdr>
                                </w:div>
                                <w:div w:id="474420888">
                                  <w:marLeft w:val="0"/>
                                  <w:marRight w:val="0"/>
                                  <w:marTop w:val="0"/>
                                  <w:marBottom w:val="0"/>
                                  <w:divBdr>
                                    <w:top w:val="none" w:sz="0" w:space="0" w:color="auto"/>
                                    <w:left w:val="none" w:sz="0" w:space="0" w:color="auto"/>
                                    <w:bottom w:val="none" w:sz="0" w:space="0" w:color="auto"/>
                                    <w:right w:val="none" w:sz="0" w:space="0" w:color="auto"/>
                                  </w:divBdr>
                                </w:div>
                                <w:div w:id="479230894">
                                  <w:marLeft w:val="0"/>
                                  <w:marRight w:val="0"/>
                                  <w:marTop w:val="0"/>
                                  <w:marBottom w:val="0"/>
                                  <w:divBdr>
                                    <w:top w:val="none" w:sz="0" w:space="0" w:color="auto"/>
                                    <w:left w:val="none" w:sz="0" w:space="0" w:color="auto"/>
                                    <w:bottom w:val="none" w:sz="0" w:space="0" w:color="auto"/>
                                    <w:right w:val="none" w:sz="0" w:space="0" w:color="auto"/>
                                  </w:divBdr>
                                </w:div>
                                <w:div w:id="526019652">
                                  <w:marLeft w:val="0"/>
                                  <w:marRight w:val="0"/>
                                  <w:marTop w:val="0"/>
                                  <w:marBottom w:val="0"/>
                                  <w:divBdr>
                                    <w:top w:val="none" w:sz="0" w:space="0" w:color="auto"/>
                                    <w:left w:val="none" w:sz="0" w:space="0" w:color="auto"/>
                                    <w:bottom w:val="none" w:sz="0" w:space="0" w:color="auto"/>
                                    <w:right w:val="none" w:sz="0" w:space="0" w:color="auto"/>
                                  </w:divBdr>
                                </w:div>
                                <w:div w:id="538083088">
                                  <w:marLeft w:val="0"/>
                                  <w:marRight w:val="0"/>
                                  <w:marTop w:val="0"/>
                                  <w:marBottom w:val="0"/>
                                  <w:divBdr>
                                    <w:top w:val="none" w:sz="0" w:space="0" w:color="auto"/>
                                    <w:left w:val="none" w:sz="0" w:space="0" w:color="auto"/>
                                    <w:bottom w:val="none" w:sz="0" w:space="0" w:color="auto"/>
                                    <w:right w:val="none" w:sz="0" w:space="0" w:color="auto"/>
                                  </w:divBdr>
                                </w:div>
                                <w:div w:id="540214385">
                                  <w:marLeft w:val="0"/>
                                  <w:marRight w:val="0"/>
                                  <w:marTop w:val="0"/>
                                  <w:marBottom w:val="0"/>
                                  <w:divBdr>
                                    <w:top w:val="none" w:sz="0" w:space="0" w:color="auto"/>
                                    <w:left w:val="none" w:sz="0" w:space="0" w:color="auto"/>
                                    <w:bottom w:val="none" w:sz="0" w:space="0" w:color="auto"/>
                                    <w:right w:val="none" w:sz="0" w:space="0" w:color="auto"/>
                                  </w:divBdr>
                                </w:div>
                                <w:div w:id="551497964">
                                  <w:marLeft w:val="0"/>
                                  <w:marRight w:val="0"/>
                                  <w:marTop w:val="0"/>
                                  <w:marBottom w:val="0"/>
                                  <w:divBdr>
                                    <w:top w:val="none" w:sz="0" w:space="0" w:color="auto"/>
                                    <w:left w:val="none" w:sz="0" w:space="0" w:color="auto"/>
                                    <w:bottom w:val="none" w:sz="0" w:space="0" w:color="auto"/>
                                    <w:right w:val="none" w:sz="0" w:space="0" w:color="auto"/>
                                  </w:divBdr>
                                </w:div>
                                <w:div w:id="563760762">
                                  <w:marLeft w:val="0"/>
                                  <w:marRight w:val="0"/>
                                  <w:marTop w:val="0"/>
                                  <w:marBottom w:val="0"/>
                                  <w:divBdr>
                                    <w:top w:val="none" w:sz="0" w:space="0" w:color="auto"/>
                                    <w:left w:val="none" w:sz="0" w:space="0" w:color="auto"/>
                                    <w:bottom w:val="none" w:sz="0" w:space="0" w:color="auto"/>
                                    <w:right w:val="none" w:sz="0" w:space="0" w:color="auto"/>
                                  </w:divBdr>
                                </w:div>
                                <w:div w:id="566959769">
                                  <w:marLeft w:val="0"/>
                                  <w:marRight w:val="0"/>
                                  <w:marTop w:val="0"/>
                                  <w:marBottom w:val="0"/>
                                  <w:divBdr>
                                    <w:top w:val="none" w:sz="0" w:space="0" w:color="auto"/>
                                    <w:left w:val="none" w:sz="0" w:space="0" w:color="auto"/>
                                    <w:bottom w:val="none" w:sz="0" w:space="0" w:color="auto"/>
                                    <w:right w:val="none" w:sz="0" w:space="0" w:color="auto"/>
                                  </w:divBdr>
                                </w:div>
                                <w:div w:id="569387644">
                                  <w:marLeft w:val="0"/>
                                  <w:marRight w:val="0"/>
                                  <w:marTop w:val="0"/>
                                  <w:marBottom w:val="0"/>
                                  <w:divBdr>
                                    <w:top w:val="none" w:sz="0" w:space="0" w:color="auto"/>
                                    <w:left w:val="none" w:sz="0" w:space="0" w:color="auto"/>
                                    <w:bottom w:val="none" w:sz="0" w:space="0" w:color="auto"/>
                                    <w:right w:val="none" w:sz="0" w:space="0" w:color="auto"/>
                                  </w:divBdr>
                                </w:div>
                                <w:div w:id="571892342">
                                  <w:marLeft w:val="0"/>
                                  <w:marRight w:val="0"/>
                                  <w:marTop w:val="0"/>
                                  <w:marBottom w:val="0"/>
                                  <w:divBdr>
                                    <w:top w:val="none" w:sz="0" w:space="0" w:color="auto"/>
                                    <w:left w:val="none" w:sz="0" w:space="0" w:color="auto"/>
                                    <w:bottom w:val="none" w:sz="0" w:space="0" w:color="auto"/>
                                    <w:right w:val="none" w:sz="0" w:space="0" w:color="auto"/>
                                  </w:divBdr>
                                </w:div>
                                <w:div w:id="576016120">
                                  <w:marLeft w:val="0"/>
                                  <w:marRight w:val="0"/>
                                  <w:marTop w:val="0"/>
                                  <w:marBottom w:val="0"/>
                                  <w:divBdr>
                                    <w:top w:val="none" w:sz="0" w:space="0" w:color="auto"/>
                                    <w:left w:val="none" w:sz="0" w:space="0" w:color="auto"/>
                                    <w:bottom w:val="none" w:sz="0" w:space="0" w:color="auto"/>
                                    <w:right w:val="none" w:sz="0" w:space="0" w:color="auto"/>
                                  </w:divBdr>
                                </w:div>
                                <w:div w:id="581135932">
                                  <w:marLeft w:val="0"/>
                                  <w:marRight w:val="0"/>
                                  <w:marTop w:val="0"/>
                                  <w:marBottom w:val="0"/>
                                  <w:divBdr>
                                    <w:top w:val="none" w:sz="0" w:space="0" w:color="auto"/>
                                    <w:left w:val="none" w:sz="0" w:space="0" w:color="auto"/>
                                    <w:bottom w:val="none" w:sz="0" w:space="0" w:color="auto"/>
                                    <w:right w:val="none" w:sz="0" w:space="0" w:color="auto"/>
                                  </w:divBdr>
                                </w:div>
                                <w:div w:id="600643527">
                                  <w:marLeft w:val="0"/>
                                  <w:marRight w:val="0"/>
                                  <w:marTop w:val="0"/>
                                  <w:marBottom w:val="0"/>
                                  <w:divBdr>
                                    <w:top w:val="none" w:sz="0" w:space="0" w:color="auto"/>
                                    <w:left w:val="none" w:sz="0" w:space="0" w:color="auto"/>
                                    <w:bottom w:val="none" w:sz="0" w:space="0" w:color="auto"/>
                                    <w:right w:val="none" w:sz="0" w:space="0" w:color="auto"/>
                                  </w:divBdr>
                                </w:div>
                                <w:div w:id="682822372">
                                  <w:marLeft w:val="0"/>
                                  <w:marRight w:val="0"/>
                                  <w:marTop w:val="0"/>
                                  <w:marBottom w:val="0"/>
                                  <w:divBdr>
                                    <w:top w:val="none" w:sz="0" w:space="0" w:color="auto"/>
                                    <w:left w:val="none" w:sz="0" w:space="0" w:color="auto"/>
                                    <w:bottom w:val="none" w:sz="0" w:space="0" w:color="auto"/>
                                    <w:right w:val="none" w:sz="0" w:space="0" w:color="auto"/>
                                  </w:divBdr>
                                </w:div>
                                <w:div w:id="686297871">
                                  <w:marLeft w:val="0"/>
                                  <w:marRight w:val="0"/>
                                  <w:marTop w:val="0"/>
                                  <w:marBottom w:val="0"/>
                                  <w:divBdr>
                                    <w:top w:val="none" w:sz="0" w:space="0" w:color="auto"/>
                                    <w:left w:val="none" w:sz="0" w:space="0" w:color="auto"/>
                                    <w:bottom w:val="none" w:sz="0" w:space="0" w:color="auto"/>
                                    <w:right w:val="none" w:sz="0" w:space="0" w:color="auto"/>
                                  </w:divBdr>
                                </w:div>
                                <w:div w:id="711000857">
                                  <w:marLeft w:val="0"/>
                                  <w:marRight w:val="0"/>
                                  <w:marTop w:val="0"/>
                                  <w:marBottom w:val="0"/>
                                  <w:divBdr>
                                    <w:top w:val="none" w:sz="0" w:space="0" w:color="auto"/>
                                    <w:left w:val="none" w:sz="0" w:space="0" w:color="auto"/>
                                    <w:bottom w:val="none" w:sz="0" w:space="0" w:color="auto"/>
                                    <w:right w:val="none" w:sz="0" w:space="0" w:color="auto"/>
                                  </w:divBdr>
                                </w:div>
                                <w:div w:id="712730255">
                                  <w:marLeft w:val="0"/>
                                  <w:marRight w:val="0"/>
                                  <w:marTop w:val="0"/>
                                  <w:marBottom w:val="0"/>
                                  <w:divBdr>
                                    <w:top w:val="none" w:sz="0" w:space="0" w:color="auto"/>
                                    <w:left w:val="none" w:sz="0" w:space="0" w:color="auto"/>
                                    <w:bottom w:val="none" w:sz="0" w:space="0" w:color="auto"/>
                                    <w:right w:val="none" w:sz="0" w:space="0" w:color="auto"/>
                                  </w:divBdr>
                                </w:div>
                                <w:div w:id="722099386">
                                  <w:marLeft w:val="0"/>
                                  <w:marRight w:val="0"/>
                                  <w:marTop w:val="0"/>
                                  <w:marBottom w:val="0"/>
                                  <w:divBdr>
                                    <w:top w:val="none" w:sz="0" w:space="0" w:color="auto"/>
                                    <w:left w:val="none" w:sz="0" w:space="0" w:color="auto"/>
                                    <w:bottom w:val="none" w:sz="0" w:space="0" w:color="auto"/>
                                    <w:right w:val="none" w:sz="0" w:space="0" w:color="auto"/>
                                  </w:divBdr>
                                </w:div>
                                <w:div w:id="763497361">
                                  <w:marLeft w:val="0"/>
                                  <w:marRight w:val="0"/>
                                  <w:marTop w:val="0"/>
                                  <w:marBottom w:val="0"/>
                                  <w:divBdr>
                                    <w:top w:val="none" w:sz="0" w:space="0" w:color="auto"/>
                                    <w:left w:val="none" w:sz="0" w:space="0" w:color="auto"/>
                                    <w:bottom w:val="none" w:sz="0" w:space="0" w:color="auto"/>
                                    <w:right w:val="none" w:sz="0" w:space="0" w:color="auto"/>
                                  </w:divBdr>
                                </w:div>
                                <w:div w:id="770007538">
                                  <w:marLeft w:val="0"/>
                                  <w:marRight w:val="0"/>
                                  <w:marTop w:val="0"/>
                                  <w:marBottom w:val="0"/>
                                  <w:divBdr>
                                    <w:top w:val="none" w:sz="0" w:space="0" w:color="auto"/>
                                    <w:left w:val="none" w:sz="0" w:space="0" w:color="auto"/>
                                    <w:bottom w:val="none" w:sz="0" w:space="0" w:color="auto"/>
                                    <w:right w:val="none" w:sz="0" w:space="0" w:color="auto"/>
                                  </w:divBdr>
                                </w:div>
                                <w:div w:id="781611971">
                                  <w:marLeft w:val="0"/>
                                  <w:marRight w:val="0"/>
                                  <w:marTop w:val="0"/>
                                  <w:marBottom w:val="0"/>
                                  <w:divBdr>
                                    <w:top w:val="none" w:sz="0" w:space="0" w:color="auto"/>
                                    <w:left w:val="none" w:sz="0" w:space="0" w:color="auto"/>
                                    <w:bottom w:val="none" w:sz="0" w:space="0" w:color="auto"/>
                                    <w:right w:val="none" w:sz="0" w:space="0" w:color="auto"/>
                                  </w:divBdr>
                                </w:div>
                                <w:div w:id="785201294">
                                  <w:marLeft w:val="0"/>
                                  <w:marRight w:val="0"/>
                                  <w:marTop w:val="0"/>
                                  <w:marBottom w:val="0"/>
                                  <w:divBdr>
                                    <w:top w:val="none" w:sz="0" w:space="0" w:color="auto"/>
                                    <w:left w:val="none" w:sz="0" w:space="0" w:color="auto"/>
                                    <w:bottom w:val="none" w:sz="0" w:space="0" w:color="auto"/>
                                    <w:right w:val="none" w:sz="0" w:space="0" w:color="auto"/>
                                  </w:divBdr>
                                </w:div>
                                <w:div w:id="798298281">
                                  <w:marLeft w:val="0"/>
                                  <w:marRight w:val="0"/>
                                  <w:marTop w:val="0"/>
                                  <w:marBottom w:val="0"/>
                                  <w:divBdr>
                                    <w:top w:val="none" w:sz="0" w:space="0" w:color="auto"/>
                                    <w:left w:val="none" w:sz="0" w:space="0" w:color="auto"/>
                                    <w:bottom w:val="none" w:sz="0" w:space="0" w:color="auto"/>
                                    <w:right w:val="none" w:sz="0" w:space="0" w:color="auto"/>
                                  </w:divBdr>
                                </w:div>
                                <w:div w:id="853424341">
                                  <w:marLeft w:val="0"/>
                                  <w:marRight w:val="0"/>
                                  <w:marTop w:val="0"/>
                                  <w:marBottom w:val="0"/>
                                  <w:divBdr>
                                    <w:top w:val="none" w:sz="0" w:space="0" w:color="auto"/>
                                    <w:left w:val="none" w:sz="0" w:space="0" w:color="auto"/>
                                    <w:bottom w:val="none" w:sz="0" w:space="0" w:color="auto"/>
                                    <w:right w:val="none" w:sz="0" w:space="0" w:color="auto"/>
                                  </w:divBdr>
                                </w:div>
                                <w:div w:id="857961913">
                                  <w:marLeft w:val="0"/>
                                  <w:marRight w:val="0"/>
                                  <w:marTop w:val="0"/>
                                  <w:marBottom w:val="0"/>
                                  <w:divBdr>
                                    <w:top w:val="none" w:sz="0" w:space="0" w:color="auto"/>
                                    <w:left w:val="none" w:sz="0" w:space="0" w:color="auto"/>
                                    <w:bottom w:val="none" w:sz="0" w:space="0" w:color="auto"/>
                                    <w:right w:val="none" w:sz="0" w:space="0" w:color="auto"/>
                                  </w:divBdr>
                                </w:div>
                                <w:div w:id="888878651">
                                  <w:marLeft w:val="0"/>
                                  <w:marRight w:val="0"/>
                                  <w:marTop w:val="0"/>
                                  <w:marBottom w:val="0"/>
                                  <w:divBdr>
                                    <w:top w:val="none" w:sz="0" w:space="0" w:color="auto"/>
                                    <w:left w:val="none" w:sz="0" w:space="0" w:color="auto"/>
                                    <w:bottom w:val="none" w:sz="0" w:space="0" w:color="auto"/>
                                    <w:right w:val="none" w:sz="0" w:space="0" w:color="auto"/>
                                  </w:divBdr>
                                </w:div>
                                <w:div w:id="892888465">
                                  <w:marLeft w:val="0"/>
                                  <w:marRight w:val="0"/>
                                  <w:marTop w:val="0"/>
                                  <w:marBottom w:val="0"/>
                                  <w:divBdr>
                                    <w:top w:val="none" w:sz="0" w:space="0" w:color="auto"/>
                                    <w:left w:val="none" w:sz="0" w:space="0" w:color="auto"/>
                                    <w:bottom w:val="none" w:sz="0" w:space="0" w:color="auto"/>
                                    <w:right w:val="none" w:sz="0" w:space="0" w:color="auto"/>
                                  </w:divBdr>
                                </w:div>
                                <w:div w:id="969243618">
                                  <w:marLeft w:val="0"/>
                                  <w:marRight w:val="0"/>
                                  <w:marTop w:val="0"/>
                                  <w:marBottom w:val="0"/>
                                  <w:divBdr>
                                    <w:top w:val="none" w:sz="0" w:space="0" w:color="auto"/>
                                    <w:left w:val="none" w:sz="0" w:space="0" w:color="auto"/>
                                    <w:bottom w:val="none" w:sz="0" w:space="0" w:color="auto"/>
                                    <w:right w:val="none" w:sz="0" w:space="0" w:color="auto"/>
                                  </w:divBdr>
                                </w:div>
                                <w:div w:id="974484225">
                                  <w:marLeft w:val="0"/>
                                  <w:marRight w:val="0"/>
                                  <w:marTop w:val="0"/>
                                  <w:marBottom w:val="0"/>
                                  <w:divBdr>
                                    <w:top w:val="none" w:sz="0" w:space="0" w:color="auto"/>
                                    <w:left w:val="none" w:sz="0" w:space="0" w:color="auto"/>
                                    <w:bottom w:val="none" w:sz="0" w:space="0" w:color="auto"/>
                                    <w:right w:val="none" w:sz="0" w:space="0" w:color="auto"/>
                                  </w:divBdr>
                                </w:div>
                                <w:div w:id="981664967">
                                  <w:marLeft w:val="0"/>
                                  <w:marRight w:val="0"/>
                                  <w:marTop w:val="0"/>
                                  <w:marBottom w:val="0"/>
                                  <w:divBdr>
                                    <w:top w:val="none" w:sz="0" w:space="0" w:color="auto"/>
                                    <w:left w:val="none" w:sz="0" w:space="0" w:color="auto"/>
                                    <w:bottom w:val="none" w:sz="0" w:space="0" w:color="auto"/>
                                    <w:right w:val="none" w:sz="0" w:space="0" w:color="auto"/>
                                  </w:divBdr>
                                </w:div>
                                <w:div w:id="981689142">
                                  <w:marLeft w:val="0"/>
                                  <w:marRight w:val="0"/>
                                  <w:marTop w:val="0"/>
                                  <w:marBottom w:val="0"/>
                                  <w:divBdr>
                                    <w:top w:val="none" w:sz="0" w:space="0" w:color="auto"/>
                                    <w:left w:val="none" w:sz="0" w:space="0" w:color="auto"/>
                                    <w:bottom w:val="none" w:sz="0" w:space="0" w:color="auto"/>
                                    <w:right w:val="none" w:sz="0" w:space="0" w:color="auto"/>
                                  </w:divBdr>
                                </w:div>
                                <w:div w:id="990596676">
                                  <w:marLeft w:val="0"/>
                                  <w:marRight w:val="0"/>
                                  <w:marTop w:val="0"/>
                                  <w:marBottom w:val="0"/>
                                  <w:divBdr>
                                    <w:top w:val="none" w:sz="0" w:space="0" w:color="auto"/>
                                    <w:left w:val="none" w:sz="0" w:space="0" w:color="auto"/>
                                    <w:bottom w:val="none" w:sz="0" w:space="0" w:color="auto"/>
                                    <w:right w:val="none" w:sz="0" w:space="0" w:color="auto"/>
                                  </w:divBdr>
                                </w:div>
                                <w:div w:id="1000619285">
                                  <w:marLeft w:val="0"/>
                                  <w:marRight w:val="0"/>
                                  <w:marTop w:val="0"/>
                                  <w:marBottom w:val="0"/>
                                  <w:divBdr>
                                    <w:top w:val="none" w:sz="0" w:space="0" w:color="auto"/>
                                    <w:left w:val="none" w:sz="0" w:space="0" w:color="auto"/>
                                    <w:bottom w:val="none" w:sz="0" w:space="0" w:color="auto"/>
                                    <w:right w:val="none" w:sz="0" w:space="0" w:color="auto"/>
                                  </w:divBdr>
                                </w:div>
                                <w:div w:id="1010184723">
                                  <w:marLeft w:val="0"/>
                                  <w:marRight w:val="0"/>
                                  <w:marTop w:val="0"/>
                                  <w:marBottom w:val="0"/>
                                  <w:divBdr>
                                    <w:top w:val="none" w:sz="0" w:space="0" w:color="auto"/>
                                    <w:left w:val="none" w:sz="0" w:space="0" w:color="auto"/>
                                    <w:bottom w:val="none" w:sz="0" w:space="0" w:color="auto"/>
                                    <w:right w:val="none" w:sz="0" w:space="0" w:color="auto"/>
                                  </w:divBdr>
                                </w:div>
                                <w:div w:id="1029991660">
                                  <w:marLeft w:val="0"/>
                                  <w:marRight w:val="0"/>
                                  <w:marTop w:val="0"/>
                                  <w:marBottom w:val="0"/>
                                  <w:divBdr>
                                    <w:top w:val="none" w:sz="0" w:space="0" w:color="auto"/>
                                    <w:left w:val="none" w:sz="0" w:space="0" w:color="auto"/>
                                    <w:bottom w:val="none" w:sz="0" w:space="0" w:color="auto"/>
                                    <w:right w:val="none" w:sz="0" w:space="0" w:color="auto"/>
                                  </w:divBdr>
                                </w:div>
                                <w:div w:id="1031346261">
                                  <w:marLeft w:val="0"/>
                                  <w:marRight w:val="0"/>
                                  <w:marTop w:val="0"/>
                                  <w:marBottom w:val="0"/>
                                  <w:divBdr>
                                    <w:top w:val="none" w:sz="0" w:space="0" w:color="auto"/>
                                    <w:left w:val="none" w:sz="0" w:space="0" w:color="auto"/>
                                    <w:bottom w:val="none" w:sz="0" w:space="0" w:color="auto"/>
                                    <w:right w:val="none" w:sz="0" w:space="0" w:color="auto"/>
                                  </w:divBdr>
                                </w:div>
                                <w:div w:id="1081870306">
                                  <w:marLeft w:val="0"/>
                                  <w:marRight w:val="0"/>
                                  <w:marTop w:val="0"/>
                                  <w:marBottom w:val="0"/>
                                  <w:divBdr>
                                    <w:top w:val="none" w:sz="0" w:space="0" w:color="auto"/>
                                    <w:left w:val="none" w:sz="0" w:space="0" w:color="auto"/>
                                    <w:bottom w:val="none" w:sz="0" w:space="0" w:color="auto"/>
                                    <w:right w:val="none" w:sz="0" w:space="0" w:color="auto"/>
                                  </w:divBdr>
                                </w:div>
                                <w:div w:id="1099638203">
                                  <w:marLeft w:val="0"/>
                                  <w:marRight w:val="0"/>
                                  <w:marTop w:val="0"/>
                                  <w:marBottom w:val="0"/>
                                  <w:divBdr>
                                    <w:top w:val="none" w:sz="0" w:space="0" w:color="auto"/>
                                    <w:left w:val="none" w:sz="0" w:space="0" w:color="auto"/>
                                    <w:bottom w:val="none" w:sz="0" w:space="0" w:color="auto"/>
                                    <w:right w:val="none" w:sz="0" w:space="0" w:color="auto"/>
                                  </w:divBdr>
                                </w:div>
                                <w:div w:id="1109550822">
                                  <w:marLeft w:val="0"/>
                                  <w:marRight w:val="0"/>
                                  <w:marTop w:val="0"/>
                                  <w:marBottom w:val="0"/>
                                  <w:divBdr>
                                    <w:top w:val="none" w:sz="0" w:space="0" w:color="auto"/>
                                    <w:left w:val="none" w:sz="0" w:space="0" w:color="auto"/>
                                    <w:bottom w:val="none" w:sz="0" w:space="0" w:color="auto"/>
                                    <w:right w:val="none" w:sz="0" w:space="0" w:color="auto"/>
                                  </w:divBdr>
                                </w:div>
                                <w:div w:id="1188711653">
                                  <w:marLeft w:val="0"/>
                                  <w:marRight w:val="0"/>
                                  <w:marTop w:val="0"/>
                                  <w:marBottom w:val="0"/>
                                  <w:divBdr>
                                    <w:top w:val="none" w:sz="0" w:space="0" w:color="auto"/>
                                    <w:left w:val="none" w:sz="0" w:space="0" w:color="auto"/>
                                    <w:bottom w:val="none" w:sz="0" w:space="0" w:color="auto"/>
                                    <w:right w:val="none" w:sz="0" w:space="0" w:color="auto"/>
                                  </w:divBdr>
                                </w:div>
                                <w:div w:id="1231113940">
                                  <w:marLeft w:val="0"/>
                                  <w:marRight w:val="0"/>
                                  <w:marTop w:val="0"/>
                                  <w:marBottom w:val="0"/>
                                  <w:divBdr>
                                    <w:top w:val="none" w:sz="0" w:space="0" w:color="auto"/>
                                    <w:left w:val="none" w:sz="0" w:space="0" w:color="auto"/>
                                    <w:bottom w:val="none" w:sz="0" w:space="0" w:color="auto"/>
                                    <w:right w:val="none" w:sz="0" w:space="0" w:color="auto"/>
                                  </w:divBdr>
                                </w:div>
                                <w:div w:id="1231694182">
                                  <w:marLeft w:val="0"/>
                                  <w:marRight w:val="0"/>
                                  <w:marTop w:val="0"/>
                                  <w:marBottom w:val="0"/>
                                  <w:divBdr>
                                    <w:top w:val="none" w:sz="0" w:space="0" w:color="auto"/>
                                    <w:left w:val="none" w:sz="0" w:space="0" w:color="auto"/>
                                    <w:bottom w:val="none" w:sz="0" w:space="0" w:color="auto"/>
                                    <w:right w:val="none" w:sz="0" w:space="0" w:color="auto"/>
                                  </w:divBdr>
                                </w:div>
                                <w:div w:id="1294483130">
                                  <w:marLeft w:val="0"/>
                                  <w:marRight w:val="0"/>
                                  <w:marTop w:val="0"/>
                                  <w:marBottom w:val="0"/>
                                  <w:divBdr>
                                    <w:top w:val="none" w:sz="0" w:space="0" w:color="auto"/>
                                    <w:left w:val="none" w:sz="0" w:space="0" w:color="auto"/>
                                    <w:bottom w:val="none" w:sz="0" w:space="0" w:color="auto"/>
                                    <w:right w:val="none" w:sz="0" w:space="0" w:color="auto"/>
                                  </w:divBdr>
                                </w:div>
                                <w:div w:id="1300576630">
                                  <w:marLeft w:val="0"/>
                                  <w:marRight w:val="0"/>
                                  <w:marTop w:val="0"/>
                                  <w:marBottom w:val="0"/>
                                  <w:divBdr>
                                    <w:top w:val="none" w:sz="0" w:space="0" w:color="auto"/>
                                    <w:left w:val="none" w:sz="0" w:space="0" w:color="auto"/>
                                    <w:bottom w:val="none" w:sz="0" w:space="0" w:color="auto"/>
                                    <w:right w:val="none" w:sz="0" w:space="0" w:color="auto"/>
                                  </w:divBdr>
                                </w:div>
                                <w:div w:id="1324120468">
                                  <w:marLeft w:val="0"/>
                                  <w:marRight w:val="0"/>
                                  <w:marTop w:val="0"/>
                                  <w:marBottom w:val="0"/>
                                  <w:divBdr>
                                    <w:top w:val="none" w:sz="0" w:space="0" w:color="auto"/>
                                    <w:left w:val="none" w:sz="0" w:space="0" w:color="auto"/>
                                    <w:bottom w:val="none" w:sz="0" w:space="0" w:color="auto"/>
                                    <w:right w:val="none" w:sz="0" w:space="0" w:color="auto"/>
                                  </w:divBdr>
                                </w:div>
                                <w:div w:id="1329207971">
                                  <w:marLeft w:val="0"/>
                                  <w:marRight w:val="0"/>
                                  <w:marTop w:val="0"/>
                                  <w:marBottom w:val="0"/>
                                  <w:divBdr>
                                    <w:top w:val="none" w:sz="0" w:space="0" w:color="auto"/>
                                    <w:left w:val="none" w:sz="0" w:space="0" w:color="auto"/>
                                    <w:bottom w:val="none" w:sz="0" w:space="0" w:color="auto"/>
                                    <w:right w:val="none" w:sz="0" w:space="0" w:color="auto"/>
                                  </w:divBdr>
                                </w:div>
                                <w:div w:id="1339237935">
                                  <w:marLeft w:val="0"/>
                                  <w:marRight w:val="0"/>
                                  <w:marTop w:val="0"/>
                                  <w:marBottom w:val="0"/>
                                  <w:divBdr>
                                    <w:top w:val="none" w:sz="0" w:space="0" w:color="auto"/>
                                    <w:left w:val="none" w:sz="0" w:space="0" w:color="auto"/>
                                    <w:bottom w:val="none" w:sz="0" w:space="0" w:color="auto"/>
                                    <w:right w:val="none" w:sz="0" w:space="0" w:color="auto"/>
                                  </w:divBdr>
                                </w:div>
                                <w:div w:id="1347100692">
                                  <w:marLeft w:val="0"/>
                                  <w:marRight w:val="0"/>
                                  <w:marTop w:val="0"/>
                                  <w:marBottom w:val="0"/>
                                  <w:divBdr>
                                    <w:top w:val="none" w:sz="0" w:space="0" w:color="auto"/>
                                    <w:left w:val="none" w:sz="0" w:space="0" w:color="auto"/>
                                    <w:bottom w:val="none" w:sz="0" w:space="0" w:color="auto"/>
                                    <w:right w:val="none" w:sz="0" w:space="0" w:color="auto"/>
                                  </w:divBdr>
                                </w:div>
                                <w:div w:id="1349140024">
                                  <w:marLeft w:val="0"/>
                                  <w:marRight w:val="0"/>
                                  <w:marTop w:val="0"/>
                                  <w:marBottom w:val="0"/>
                                  <w:divBdr>
                                    <w:top w:val="none" w:sz="0" w:space="0" w:color="auto"/>
                                    <w:left w:val="none" w:sz="0" w:space="0" w:color="auto"/>
                                    <w:bottom w:val="none" w:sz="0" w:space="0" w:color="auto"/>
                                    <w:right w:val="none" w:sz="0" w:space="0" w:color="auto"/>
                                  </w:divBdr>
                                </w:div>
                                <w:div w:id="1372069037">
                                  <w:marLeft w:val="0"/>
                                  <w:marRight w:val="0"/>
                                  <w:marTop w:val="0"/>
                                  <w:marBottom w:val="0"/>
                                  <w:divBdr>
                                    <w:top w:val="none" w:sz="0" w:space="0" w:color="auto"/>
                                    <w:left w:val="none" w:sz="0" w:space="0" w:color="auto"/>
                                    <w:bottom w:val="none" w:sz="0" w:space="0" w:color="auto"/>
                                    <w:right w:val="none" w:sz="0" w:space="0" w:color="auto"/>
                                  </w:divBdr>
                                </w:div>
                                <w:div w:id="1396971480">
                                  <w:marLeft w:val="0"/>
                                  <w:marRight w:val="0"/>
                                  <w:marTop w:val="0"/>
                                  <w:marBottom w:val="0"/>
                                  <w:divBdr>
                                    <w:top w:val="none" w:sz="0" w:space="0" w:color="auto"/>
                                    <w:left w:val="none" w:sz="0" w:space="0" w:color="auto"/>
                                    <w:bottom w:val="none" w:sz="0" w:space="0" w:color="auto"/>
                                    <w:right w:val="none" w:sz="0" w:space="0" w:color="auto"/>
                                  </w:divBdr>
                                </w:div>
                                <w:div w:id="1430927625">
                                  <w:marLeft w:val="0"/>
                                  <w:marRight w:val="0"/>
                                  <w:marTop w:val="0"/>
                                  <w:marBottom w:val="0"/>
                                  <w:divBdr>
                                    <w:top w:val="none" w:sz="0" w:space="0" w:color="auto"/>
                                    <w:left w:val="none" w:sz="0" w:space="0" w:color="auto"/>
                                    <w:bottom w:val="none" w:sz="0" w:space="0" w:color="auto"/>
                                    <w:right w:val="none" w:sz="0" w:space="0" w:color="auto"/>
                                  </w:divBdr>
                                </w:div>
                                <w:div w:id="1460764564">
                                  <w:marLeft w:val="0"/>
                                  <w:marRight w:val="0"/>
                                  <w:marTop w:val="0"/>
                                  <w:marBottom w:val="0"/>
                                  <w:divBdr>
                                    <w:top w:val="none" w:sz="0" w:space="0" w:color="auto"/>
                                    <w:left w:val="none" w:sz="0" w:space="0" w:color="auto"/>
                                    <w:bottom w:val="none" w:sz="0" w:space="0" w:color="auto"/>
                                    <w:right w:val="none" w:sz="0" w:space="0" w:color="auto"/>
                                  </w:divBdr>
                                </w:div>
                                <w:div w:id="1462580010">
                                  <w:marLeft w:val="0"/>
                                  <w:marRight w:val="0"/>
                                  <w:marTop w:val="0"/>
                                  <w:marBottom w:val="0"/>
                                  <w:divBdr>
                                    <w:top w:val="none" w:sz="0" w:space="0" w:color="auto"/>
                                    <w:left w:val="none" w:sz="0" w:space="0" w:color="auto"/>
                                    <w:bottom w:val="none" w:sz="0" w:space="0" w:color="auto"/>
                                    <w:right w:val="none" w:sz="0" w:space="0" w:color="auto"/>
                                  </w:divBdr>
                                </w:div>
                                <w:div w:id="1479884715">
                                  <w:marLeft w:val="0"/>
                                  <w:marRight w:val="0"/>
                                  <w:marTop w:val="0"/>
                                  <w:marBottom w:val="0"/>
                                  <w:divBdr>
                                    <w:top w:val="none" w:sz="0" w:space="0" w:color="auto"/>
                                    <w:left w:val="none" w:sz="0" w:space="0" w:color="auto"/>
                                    <w:bottom w:val="none" w:sz="0" w:space="0" w:color="auto"/>
                                    <w:right w:val="none" w:sz="0" w:space="0" w:color="auto"/>
                                  </w:divBdr>
                                </w:div>
                                <w:div w:id="1504658853">
                                  <w:marLeft w:val="0"/>
                                  <w:marRight w:val="0"/>
                                  <w:marTop w:val="0"/>
                                  <w:marBottom w:val="0"/>
                                  <w:divBdr>
                                    <w:top w:val="none" w:sz="0" w:space="0" w:color="auto"/>
                                    <w:left w:val="none" w:sz="0" w:space="0" w:color="auto"/>
                                    <w:bottom w:val="none" w:sz="0" w:space="0" w:color="auto"/>
                                    <w:right w:val="none" w:sz="0" w:space="0" w:color="auto"/>
                                  </w:divBdr>
                                </w:div>
                                <w:div w:id="1509979030">
                                  <w:marLeft w:val="0"/>
                                  <w:marRight w:val="0"/>
                                  <w:marTop w:val="0"/>
                                  <w:marBottom w:val="0"/>
                                  <w:divBdr>
                                    <w:top w:val="none" w:sz="0" w:space="0" w:color="auto"/>
                                    <w:left w:val="none" w:sz="0" w:space="0" w:color="auto"/>
                                    <w:bottom w:val="none" w:sz="0" w:space="0" w:color="auto"/>
                                    <w:right w:val="none" w:sz="0" w:space="0" w:color="auto"/>
                                  </w:divBdr>
                                </w:div>
                                <w:div w:id="1513954314">
                                  <w:marLeft w:val="0"/>
                                  <w:marRight w:val="0"/>
                                  <w:marTop w:val="0"/>
                                  <w:marBottom w:val="0"/>
                                  <w:divBdr>
                                    <w:top w:val="none" w:sz="0" w:space="0" w:color="auto"/>
                                    <w:left w:val="none" w:sz="0" w:space="0" w:color="auto"/>
                                    <w:bottom w:val="none" w:sz="0" w:space="0" w:color="auto"/>
                                    <w:right w:val="none" w:sz="0" w:space="0" w:color="auto"/>
                                  </w:divBdr>
                                </w:div>
                                <w:div w:id="1527061654">
                                  <w:marLeft w:val="0"/>
                                  <w:marRight w:val="0"/>
                                  <w:marTop w:val="0"/>
                                  <w:marBottom w:val="0"/>
                                  <w:divBdr>
                                    <w:top w:val="none" w:sz="0" w:space="0" w:color="auto"/>
                                    <w:left w:val="none" w:sz="0" w:space="0" w:color="auto"/>
                                    <w:bottom w:val="none" w:sz="0" w:space="0" w:color="auto"/>
                                    <w:right w:val="none" w:sz="0" w:space="0" w:color="auto"/>
                                  </w:divBdr>
                                </w:div>
                                <w:div w:id="1555119449">
                                  <w:marLeft w:val="0"/>
                                  <w:marRight w:val="0"/>
                                  <w:marTop w:val="0"/>
                                  <w:marBottom w:val="0"/>
                                  <w:divBdr>
                                    <w:top w:val="none" w:sz="0" w:space="0" w:color="auto"/>
                                    <w:left w:val="none" w:sz="0" w:space="0" w:color="auto"/>
                                    <w:bottom w:val="none" w:sz="0" w:space="0" w:color="auto"/>
                                    <w:right w:val="none" w:sz="0" w:space="0" w:color="auto"/>
                                  </w:divBdr>
                                </w:div>
                                <w:div w:id="1568297784">
                                  <w:marLeft w:val="0"/>
                                  <w:marRight w:val="0"/>
                                  <w:marTop w:val="0"/>
                                  <w:marBottom w:val="0"/>
                                  <w:divBdr>
                                    <w:top w:val="none" w:sz="0" w:space="0" w:color="auto"/>
                                    <w:left w:val="none" w:sz="0" w:space="0" w:color="auto"/>
                                    <w:bottom w:val="none" w:sz="0" w:space="0" w:color="auto"/>
                                    <w:right w:val="none" w:sz="0" w:space="0" w:color="auto"/>
                                  </w:divBdr>
                                </w:div>
                                <w:div w:id="1574856237">
                                  <w:marLeft w:val="0"/>
                                  <w:marRight w:val="0"/>
                                  <w:marTop w:val="0"/>
                                  <w:marBottom w:val="0"/>
                                  <w:divBdr>
                                    <w:top w:val="none" w:sz="0" w:space="0" w:color="auto"/>
                                    <w:left w:val="none" w:sz="0" w:space="0" w:color="auto"/>
                                    <w:bottom w:val="none" w:sz="0" w:space="0" w:color="auto"/>
                                    <w:right w:val="none" w:sz="0" w:space="0" w:color="auto"/>
                                  </w:divBdr>
                                </w:div>
                                <w:div w:id="1576012657">
                                  <w:marLeft w:val="0"/>
                                  <w:marRight w:val="0"/>
                                  <w:marTop w:val="0"/>
                                  <w:marBottom w:val="0"/>
                                  <w:divBdr>
                                    <w:top w:val="none" w:sz="0" w:space="0" w:color="auto"/>
                                    <w:left w:val="none" w:sz="0" w:space="0" w:color="auto"/>
                                    <w:bottom w:val="none" w:sz="0" w:space="0" w:color="auto"/>
                                    <w:right w:val="none" w:sz="0" w:space="0" w:color="auto"/>
                                  </w:divBdr>
                                </w:div>
                                <w:div w:id="1605379730">
                                  <w:marLeft w:val="0"/>
                                  <w:marRight w:val="0"/>
                                  <w:marTop w:val="0"/>
                                  <w:marBottom w:val="0"/>
                                  <w:divBdr>
                                    <w:top w:val="none" w:sz="0" w:space="0" w:color="auto"/>
                                    <w:left w:val="none" w:sz="0" w:space="0" w:color="auto"/>
                                    <w:bottom w:val="none" w:sz="0" w:space="0" w:color="auto"/>
                                    <w:right w:val="none" w:sz="0" w:space="0" w:color="auto"/>
                                  </w:divBdr>
                                </w:div>
                                <w:div w:id="1647512248">
                                  <w:marLeft w:val="0"/>
                                  <w:marRight w:val="0"/>
                                  <w:marTop w:val="0"/>
                                  <w:marBottom w:val="0"/>
                                  <w:divBdr>
                                    <w:top w:val="none" w:sz="0" w:space="0" w:color="auto"/>
                                    <w:left w:val="none" w:sz="0" w:space="0" w:color="auto"/>
                                    <w:bottom w:val="none" w:sz="0" w:space="0" w:color="auto"/>
                                    <w:right w:val="none" w:sz="0" w:space="0" w:color="auto"/>
                                  </w:divBdr>
                                </w:div>
                                <w:div w:id="1688020723">
                                  <w:marLeft w:val="0"/>
                                  <w:marRight w:val="0"/>
                                  <w:marTop w:val="0"/>
                                  <w:marBottom w:val="0"/>
                                  <w:divBdr>
                                    <w:top w:val="none" w:sz="0" w:space="0" w:color="auto"/>
                                    <w:left w:val="none" w:sz="0" w:space="0" w:color="auto"/>
                                    <w:bottom w:val="none" w:sz="0" w:space="0" w:color="auto"/>
                                    <w:right w:val="none" w:sz="0" w:space="0" w:color="auto"/>
                                  </w:divBdr>
                                </w:div>
                                <w:div w:id="1737122257">
                                  <w:marLeft w:val="0"/>
                                  <w:marRight w:val="0"/>
                                  <w:marTop w:val="0"/>
                                  <w:marBottom w:val="0"/>
                                  <w:divBdr>
                                    <w:top w:val="none" w:sz="0" w:space="0" w:color="auto"/>
                                    <w:left w:val="none" w:sz="0" w:space="0" w:color="auto"/>
                                    <w:bottom w:val="none" w:sz="0" w:space="0" w:color="auto"/>
                                    <w:right w:val="none" w:sz="0" w:space="0" w:color="auto"/>
                                  </w:divBdr>
                                </w:div>
                                <w:div w:id="1759013829">
                                  <w:marLeft w:val="0"/>
                                  <w:marRight w:val="0"/>
                                  <w:marTop w:val="0"/>
                                  <w:marBottom w:val="0"/>
                                  <w:divBdr>
                                    <w:top w:val="none" w:sz="0" w:space="0" w:color="auto"/>
                                    <w:left w:val="none" w:sz="0" w:space="0" w:color="auto"/>
                                    <w:bottom w:val="none" w:sz="0" w:space="0" w:color="auto"/>
                                    <w:right w:val="none" w:sz="0" w:space="0" w:color="auto"/>
                                  </w:divBdr>
                                </w:div>
                                <w:div w:id="1770929083">
                                  <w:marLeft w:val="0"/>
                                  <w:marRight w:val="0"/>
                                  <w:marTop w:val="0"/>
                                  <w:marBottom w:val="0"/>
                                  <w:divBdr>
                                    <w:top w:val="none" w:sz="0" w:space="0" w:color="auto"/>
                                    <w:left w:val="none" w:sz="0" w:space="0" w:color="auto"/>
                                    <w:bottom w:val="none" w:sz="0" w:space="0" w:color="auto"/>
                                    <w:right w:val="none" w:sz="0" w:space="0" w:color="auto"/>
                                  </w:divBdr>
                                </w:div>
                                <w:div w:id="1781215680">
                                  <w:marLeft w:val="0"/>
                                  <w:marRight w:val="0"/>
                                  <w:marTop w:val="0"/>
                                  <w:marBottom w:val="0"/>
                                  <w:divBdr>
                                    <w:top w:val="none" w:sz="0" w:space="0" w:color="auto"/>
                                    <w:left w:val="none" w:sz="0" w:space="0" w:color="auto"/>
                                    <w:bottom w:val="none" w:sz="0" w:space="0" w:color="auto"/>
                                    <w:right w:val="none" w:sz="0" w:space="0" w:color="auto"/>
                                  </w:divBdr>
                                </w:div>
                                <w:div w:id="1820606414">
                                  <w:marLeft w:val="0"/>
                                  <w:marRight w:val="0"/>
                                  <w:marTop w:val="0"/>
                                  <w:marBottom w:val="0"/>
                                  <w:divBdr>
                                    <w:top w:val="none" w:sz="0" w:space="0" w:color="auto"/>
                                    <w:left w:val="none" w:sz="0" w:space="0" w:color="auto"/>
                                    <w:bottom w:val="none" w:sz="0" w:space="0" w:color="auto"/>
                                    <w:right w:val="none" w:sz="0" w:space="0" w:color="auto"/>
                                  </w:divBdr>
                                </w:div>
                                <w:div w:id="1823616602">
                                  <w:marLeft w:val="0"/>
                                  <w:marRight w:val="0"/>
                                  <w:marTop w:val="0"/>
                                  <w:marBottom w:val="0"/>
                                  <w:divBdr>
                                    <w:top w:val="none" w:sz="0" w:space="0" w:color="auto"/>
                                    <w:left w:val="none" w:sz="0" w:space="0" w:color="auto"/>
                                    <w:bottom w:val="none" w:sz="0" w:space="0" w:color="auto"/>
                                    <w:right w:val="none" w:sz="0" w:space="0" w:color="auto"/>
                                  </w:divBdr>
                                </w:div>
                                <w:div w:id="1837450214">
                                  <w:marLeft w:val="0"/>
                                  <w:marRight w:val="0"/>
                                  <w:marTop w:val="0"/>
                                  <w:marBottom w:val="0"/>
                                  <w:divBdr>
                                    <w:top w:val="none" w:sz="0" w:space="0" w:color="auto"/>
                                    <w:left w:val="none" w:sz="0" w:space="0" w:color="auto"/>
                                    <w:bottom w:val="none" w:sz="0" w:space="0" w:color="auto"/>
                                    <w:right w:val="none" w:sz="0" w:space="0" w:color="auto"/>
                                  </w:divBdr>
                                </w:div>
                                <w:div w:id="1846745173">
                                  <w:marLeft w:val="0"/>
                                  <w:marRight w:val="0"/>
                                  <w:marTop w:val="0"/>
                                  <w:marBottom w:val="0"/>
                                  <w:divBdr>
                                    <w:top w:val="none" w:sz="0" w:space="0" w:color="auto"/>
                                    <w:left w:val="none" w:sz="0" w:space="0" w:color="auto"/>
                                    <w:bottom w:val="none" w:sz="0" w:space="0" w:color="auto"/>
                                    <w:right w:val="none" w:sz="0" w:space="0" w:color="auto"/>
                                  </w:divBdr>
                                </w:div>
                                <w:div w:id="1849560326">
                                  <w:marLeft w:val="0"/>
                                  <w:marRight w:val="0"/>
                                  <w:marTop w:val="0"/>
                                  <w:marBottom w:val="0"/>
                                  <w:divBdr>
                                    <w:top w:val="none" w:sz="0" w:space="0" w:color="auto"/>
                                    <w:left w:val="none" w:sz="0" w:space="0" w:color="auto"/>
                                    <w:bottom w:val="none" w:sz="0" w:space="0" w:color="auto"/>
                                    <w:right w:val="none" w:sz="0" w:space="0" w:color="auto"/>
                                  </w:divBdr>
                                </w:div>
                                <w:div w:id="1849564781">
                                  <w:marLeft w:val="0"/>
                                  <w:marRight w:val="0"/>
                                  <w:marTop w:val="0"/>
                                  <w:marBottom w:val="0"/>
                                  <w:divBdr>
                                    <w:top w:val="none" w:sz="0" w:space="0" w:color="auto"/>
                                    <w:left w:val="none" w:sz="0" w:space="0" w:color="auto"/>
                                    <w:bottom w:val="none" w:sz="0" w:space="0" w:color="auto"/>
                                    <w:right w:val="none" w:sz="0" w:space="0" w:color="auto"/>
                                  </w:divBdr>
                                </w:div>
                                <w:div w:id="1888637988">
                                  <w:marLeft w:val="0"/>
                                  <w:marRight w:val="0"/>
                                  <w:marTop w:val="0"/>
                                  <w:marBottom w:val="0"/>
                                  <w:divBdr>
                                    <w:top w:val="none" w:sz="0" w:space="0" w:color="auto"/>
                                    <w:left w:val="none" w:sz="0" w:space="0" w:color="auto"/>
                                    <w:bottom w:val="none" w:sz="0" w:space="0" w:color="auto"/>
                                    <w:right w:val="none" w:sz="0" w:space="0" w:color="auto"/>
                                  </w:divBdr>
                                </w:div>
                                <w:div w:id="1914192072">
                                  <w:marLeft w:val="0"/>
                                  <w:marRight w:val="0"/>
                                  <w:marTop w:val="0"/>
                                  <w:marBottom w:val="0"/>
                                  <w:divBdr>
                                    <w:top w:val="none" w:sz="0" w:space="0" w:color="auto"/>
                                    <w:left w:val="none" w:sz="0" w:space="0" w:color="auto"/>
                                    <w:bottom w:val="none" w:sz="0" w:space="0" w:color="auto"/>
                                    <w:right w:val="none" w:sz="0" w:space="0" w:color="auto"/>
                                  </w:divBdr>
                                </w:div>
                                <w:div w:id="1915240041">
                                  <w:marLeft w:val="0"/>
                                  <w:marRight w:val="0"/>
                                  <w:marTop w:val="0"/>
                                  <w:marBottom w:val="0"/>
                                  <w:divBdr>
                                    <w:top w:val="none" w:sz="0" w:space="0" w:color="auto"/>
                                    <w:left w:val="none" w:sz="0" w:space="0" w:color="auto"/>
                                    <w:bottom w:val="none" w:sz="0" w:space="0" w:color="auto"/>
                                    <w:right w:val="none" w:sz="0" w:space="0" w:color="auto"/>
                                  </w:divBdr>
                                </w:div>
                                <w:div w:id="1945064911">
                                  <w:marLeft w:val="0"/>
                                  <w:marRight w:val="0"/>
                                  <w:marTop w:val="0"/>
                                  <w:marBottom w:val="0"/>
                                  <w:divBdr>
                                    <w:top w:val="none" w:sz="0" w:space="0" w:color="auto"/>
                                    <w:left w:val="none" w:sz="0" w:space="0" w:color="auto"/>
                                    <w:bottom w:val="none" w:sz="0" w:space="0" w:color="auto"/>
                                    <w:right w:val="none" w:sz="0" w:space="0" w:color="auto"/>
                                  </w:divBdr>
                                </w:div>
                                <w:div w:id="1968244897">
                                  <w:marLeft w:val="0"/>
                                  <w:marRight w:val="0"/>
                                  <w:marTop w:val="0"/>
                                  <w:marBottom w:val="0"/>
                                  <w:divBdr>
                                    <w:top w:val="none" w:sz="0" w:space="0" w:color="auto"/>
                                    <w:left w:val="none" w:sz="0" w:space="0" w:color="auto"/>
                                    <w:bottom w:val="none" w:sz="0" w:space="0" w:color="auto"/>
                                    <w:right w:val="none" w:sz="0" w:space="0" w:color="auto"/>
                                  </w:divBdr>
                                </w:div>
                                <w:div w:id="1973975311">
                                  <w:marLeft w:val="0"/>
                                  <w:marRight w:val="0"/>
                                  <w:marTop w:val="0"/>
                                  <w:marBottom w:val="0"/>
                                  <w:divBdr>
                                    <w:top w:val="none" w:sz="0" w:space="0" w:color="auto"/>
                                    <w:left w:val="none" w:sz="0" w:space="0" w:color="auto"/>
                                    <w:bottom w:val="none" w:sz="0" w:space="0" w:color="auto"/>
                                    <w:right w:val="none" w:sz="0" w:space="0" w:color="auto"/>
                                  </w:divBdr>
                                </w:div>
                                <w:div w:id="1989553938">
                                  <w:marLeft w:val="0"/>
                                  <w:marRight w:val="0"/>
                                  <w:marTop w:val="0"/>
                                  <w:marBottom w:val="0"/>
                                  <w:divBdr>
                                    <w:top w:val="none" w:sz="0" w:space="0" w:color="auto"/>
                                    <w:left w:val="none" w:sz="0" w:space="0" w:color="auto"/>
                                    <w:bottom w:val="none" w:sz="0" w:space="0" w:color="auto"/>
                                    <w:right w:val="none" w:sz="0" w:space="0" w:color="auto"/>
                                  </w:divBdr>
                                </w:div>
                                <w:div w:id="2006974581">
                                  <w:marLeft w:val="0"/>
                                  <w:marRight w:val="0"/>
                                  <w:marTop w:val="0"/>
                                  <w:marBottom w:val="0"/>
                                  <w:divBdr>
                                    <w:top w:val="none" w:sz="0" w:space="0" w:color="auto"/>
                                    <w:left w:val="none" w:sz="0" w:space="0" w:color="auto"/>
                                    <w:bottom w:val="none" w:sz="0" w:space="0" w:color="auto"/>
                                    <w:right w:val="none" w:sz="0" w:space="0" w:color="auto"/>
                                  </w:divBdr>
                                </w:div>
                                <w:div w:id="2021933114">
                                  <w:marLeft w:val="0"/>
                                  <w:marRight w:val="0"/>
                                  <w:marTop w:val="0"/>
                                  <w:marBottom w:val="0"/>
                                  <w:divBdr>
                                    <w:top w:val="none" w:sz="0" w:space="0" w:color="auto"/>
                                    <w:left w:val="none" w:sz="0" w:space="0" w:color="auto"/>
                                    <w:bottom w:val="none" w:sz="0" w:space="0" w:color="auto"/>
                                    <w:right w:val="none" w:sz="0" w:space="0" w:color="auto"/>
                                  </w:divBdr>
                                </w:div>
                                <w:div w:id="2038189069">
                                  <w:marLeft w:val="0"/>
                                  <w:marRight w:val="0"/>
                                  <w:marTop w:val="0"/>
                                  <w:marBottom w:val="0"/>
                                  <w:divBdr>
                                    <w:top w:val="none" w:sz="0" w:space="0" w:color="auto"/>
                                    <w:left w:val="none" w:sz="0" w:space="0" w:color="auto"/>
                                    <w:bottom w:val="none" w:sz="0" w:space="0" w:color="auto"/>
                                    <w:right w:val="none" w:sz="0" w:space="0" w:color="auto"/>
                                  </w:divBdr>
                                </w:div>
                                <w:div w:id="2053455053">
                                  <w:marLeft w:val="0"/>
                                  <w:marRight w:val="0"/>
                                  <w:marTop w:val="0"/>
                                  <w:marBottom w:val="0"/>
                                  <w:divBdr>
                                    <w:top w:val="none" w:sz="0" w:space="0" w:color="auto"/>
                                    <w:left w:val="none" w:sz="0" w:space="0" w:color="auto"/>
                                    <w:bottom w:val="none" w:sz="0" w:space="0" w:color="auto"/>
                                    <w:right w:val="none" w:sz="0" w:space="0" w:color="auto"/>
                                  </w:divBdr>
                                </w:div>
                                <w:div w:id="2061591902">
                                  <w:marLeft w:val="0"/>
                                  <w:marRight w:val="0"/>
                                  <w:marTop w:val="0"/>
                                  <w:marBottom w:val="0"/>
                                  <w:divBdr>
                                    <w:top w:val="none" w:sz="0" w:space="0" w:color="auto"/>
                                    <w:left w:val="none" w:sz="0" w:space="0" w:color="auto"/>
                                    <w:bottom w:val="none" w:sz="0" w:space="0" w:color="auto"/>
                                    <w:right w:val="none" w:sz="0" w:space="0" w:color="auto"/>
                                  </w:divBdr>
                                </w:div>
                                <w:div w:id="2063670639">
                                  <w:marLeft w:val="0"/>
                                  <w:marRight w:val="0"/>
                                  <w:marTop w:val="0"/>
                                  <w:marBottom w:val="0"/>
                                  <w:divBdr>
                                    <w:top w:val="none" w:sz="0" w:space="0" w:color="auto"/>
                                    <w:left w:val="none" w:sz="0" w:space="0" w:color="auto"/>
                                    <w:bottom w:val="none" w:sz="0" w:space="0" w:color="auto"/>
                                    <w:right w:val="none" w:sz="0" w:space="0" w:color="auto"/>
                                  </w:divBdr>
                                </w:div>
                                <w:div w:id="2067138418">
                                  <w:marLeft w:val="0"/>
                                  <w:marRight w:val="0"/>
                                  <w:marTop w:val="0"/>
                                  <w:marBottom w:val="0"/>
                                  <w:divBdr>
                                    <w:top w:val="none" w:sz="0" w:space="0" w:color="auto"/>
                                    <w:left w:val="none" w:sz="0" w:space="0" w:color="auto"/>
                                    <w:bottom w:val="none" w:sz="0" w:space="0" w:color="auto"/>
                                    <w:right w:val="none" w:sz="0" w:space="0" w:color="auto"/>
                                  </w:divBdr>
                                </w:div>
                                <w:div w:id="2068526689">
                                  <w:marLeft w:val="0"/>
                                  <w:marRight w:val="0"/>
                                  <w:marTop w:val="0"/>
                                  <w:marBottom w:val="0"/>
                                  <w:divBdr>
                                    <w:top w:val="none" w:sz="0" w:space="0" w:color="auto"/>
                                    <w:left w:val="none" w:sz="0" w:space="0" w:color="auto"/>
                                    <w:bottom w:val="none" w:sz="0" w:space="0" w:color="auto"/>
                                    <w:right w:val="none" w:sz="0" w:space="0" w:color="auto"/>
                                  </w:divBdr>
                                </w:div>
                                <w:div w:id="2070768181">
                                  <w:marLeft w:val="0"/>
                                  <w:marRight w:val="0"/>
                                  <w:marTop w:val="0"/>
                                  <w:marBottom w:val="0"/>
                                  <w:divBdr>
                                    <w:top w:val="none" w:sz="0" w:space="0" w:color="auto"/>
                                    <w:left w:val="none" w:sz="0" w:space="0" w:color="auto"/>
                                    <w:bottom w:val="none" w:sz="0" w:space="0" w:color="auto"/>
                                    <w:right w:val="none" w:sz="0" w:space="0" w:color="auto"/>
                                  </w:divBdr>
                                </w:div>
                                <w:div w:id="2074574063">
                                  <w:marLeft w:val="0"/>
                                  <w:marRight w:val="0"/>
                                  <w:marTop w:val="0"/>
                                  <w:marBottom w:val="0"/>
                                  <w:divBdr>
                                    <w:top w:val="none" w:sz="0" w:space="0" w:color="auto"/>
                                    <w:left w:val="none" w:sz="0" w:space="0" w:color="auto"/>
                                    <w:bottom w:val="none" w:sz="0" w:space="0" w:color="auto"/>
                                    <w:right w:val="none" w:sz="0" w:space="0" w:color="auto"/>
                                  </w:divBdr>
                                </w:div>
                                <w:div w:id="2101873816">
                                  <w:marLeft w:val="0"/>
                                  <w:marRight w:val="0"/>
                                  <w:marTop w:val="0"/>
                                  <w:marBottom w:val="0"/>
                                  <w:divBdr>
                                    <w:top w:val="none" w:sz="0" w:space="0" w:color="auto"/>
                                    <w:left w:val="none" w:sz="0" w:space="0" w:color="auto"/>
                                    <w:bottom w:val="none" w:sz="0" w:space="0" w:color="auto"/>
                                    <w:right w:val="none" w:sz="0" w:space="0" w:color="auto"/>
                                  </w:divBdr>
                                </w:div>
                                <w:div w:id="2111049519">
                                  <w:marLeft w:val="0"/>
                                  <w:marRight w:val="0"/>
                                  <w:marTop w:val="0"/>
                                  <w:marBottom w:val="0"/>
                                  <w:divBdr>
                                    <w:top w:val="none" w:sz="0" w:space="0" w:color="auto"/>
                                    <w:left w:val="none" w:sz="0" w:space="0" w:color="auto"/>
                                    <w:bottom w:val="none" w:sz="0" w:space="0" w:color="auto"/>
                                    <w:right w:val="none" w:sz="0" w:space="0" w:color="auto"/>
                                  </w:divBdr>
                                </w:div>
                                <w:div w:id="2119253204">
                                  <w:marLeft w:val="0"/>
                                  <w:marRight w:val="0"/>
                                  <w:marTop w:val="0"/>
                                  <w:marBottom w:val="0"/>
                                  <w:divBdr>
                                    <w:top w:val="none" w:sz="0" w:space="0" w:color="auto"/>
                                    <w:left w:val="none" w:sz="0" w:space="0" w:color="auto"/>
                                    <w:bottom w:val="none" w:sz="0" w:space="0" w:color="auto"/>
                                    <w:right w:val="none" w:sz="0" w:space="0" w:color="auto"/>
                                  </w:divBdr>
                                </w:div>
                                <w:div w:id="2135055386">
                                  <w:marLeft w:val="0"/>
                                  <w:marRight w:val="0"/>
                                  <w:marTop w:val="0"/>
                                  <w:marBottom w:val="0"/>
                                  <w:divBdr>
                                    <w:top w:val="none" w:sz="0" w:space="0" w:color="auto"/>
                                    <w:left w:val="none" w:sz="0" w:space="0" w:color="auto"/>
                                    <w:bottom w:val="none" w:sz="0" w:space="0" w:color="auto"/>
                                    <w:right w:val="none" w:sz="0" w:space="0" w:color="auto"/>
                                  </w:divBdr>
                                </w:div>
                                <w:div w:id="2140031932">
                                  <w:marLeft w:val="0"/>
                                  <w:marRight w:val="0"/>
                                  <w:marTop w:val="0"/>
                                  <w:marBottom w:val="0"/>
                                  <w:divBdr>
                                    <w:top w:val="none" w:sz="0" w:space="0" w:color="auto"/>
                                    <w:left w:val="none" w:sz="0" w:space="0" w:color="auto"/>
                                    <w:bottom w:val="none" w:sz="0" w:space="0" w:color="auto"/>
                                    <w:right w:val="none" w:sz="0" w:space="0" w:color="auto"/>
                                  </w:divBdr>
                                </w:div>
                                <w:div w:id="21408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7553">
                          <w:marLeft w:val="0"/>
                          <w:marRight w:val="0"/>
                          <w:marTop w:val="0"/>
                          <w:marBottom w:val="0"/>
                          <w:divBdr>
                            <w:top w:val="none" w:sz="0" w:space="0" w:color="auto"/>
                            <w:left w:val="none" w:sz="0" w:space="0" w:color="auto"/>
                            <w:bottom w:val="none" w:sz="0" w:space="0" w:color="auto"/>
                            <w:right w:val="none" w:sz="0" w:space="0" w:color="auto"/>
                          </w:divBdr>
                          <w:divsChild>
                            <w:div w:id="333076125">
                              <w:marLeft w:val="0"/>
                              <w:marRight w:val="0"/>
                              <w:marTop w:val="0"/>
                              <w:marBottom w:val="0"/>
                              <w:divBdr>
                                <w:top w:val="none" w:sz="0" w:space="0" w:color="auto"/>
                                <w:left w:val="none" w:sz="0" w:space="0" w:color="auto"/>
                                <w:bottom w:val="none" w:sz="0" w:space="0" w:color="auto"/>
                                <w:right w:val="none" w:sz="0" w:space="0" w:color="auto"/>
                              </w:divBdr>
                              <w:divsChild>
                                <w:div w:id="11609914">
                                  <w:marLeft w:val="0"/>
                                  <w:marRight w:val="0"/>
                                  <w:marTop w:val="0"/>
                                  <w:marBottom w:val="0"/>
                                  <w:divBdr>
                                    <w:top w:val="none" w:sz="0" w:space="0" w:color="auto"/>
                                    <w:left w:val="none" w:sz="0" w:space="0" w:color="auto"/>
                                    <w:bottom w:val="none" w:sz="0" w:space="0" w:color="auto"/>
                                    <w:right w:val="none" w:sz="0" w:space="0" w:color="auto"/>
                                  </w:divBdr>
                                </w:div>
                                <w:div w:id="38483303">
                                  <w:marLeft w:val="0"/>
                                  <w:marRight w:val="0"/>
                                  <w:marTop w:val="0"/>
                                  <w:marBottom w:val="0"/>
                                  <w:divBdr>
                                    <w:top w:val="none" w:sz="0" w:space="0" w:color="auto"/>
                                    <w:left w:val="none" w:sz="0" w:space="0" w:color="auto"/>
                                    <w:bottom w:val="none" w:sz="0" w:space="0" w:color="auto"/>
                                    <w:right w:val="none" w:sz="0" w:space="0" w:color="auto"/>
                                  </w:divBdr>
                                </w:div>
                                <w:div w:id="38554491">
                                  <w:marLeft w:val="0"/>
                                  <w:marRight w:val="0"/>
                                  <w:marTop w:val="0"/>
                                  <w:marBottom w:val="0"/>
                                  <w:divBdr>
                                    <w:top w:val="none" w:sz="0" w:space="0" w:color="auto"/>
                                    <w:left w:val="none" w:sz="0" w:space="0" w:color="auto"/>
                                    <w:bottom w:val="none" w:sz="0" w:space="0" w:color="auto"/>
                                    <w:right w:val="none" w:sz="0" w:space="0" w:color="auto"/>
                                  </w:divBdr>
                                </w:div>
                                <w:div w:id="41372684">
                                  <w:marLeft w:val="0"/>
                                  <w:marRight w:val="0"/>
                                  <w:marTop w:val="0"/>
                                  <w:marBottom w:val="0"/>
                                  <w:divBdr>
                                    <w:top w:val="none" w:sz="0" w:space="0" w:color="auto"/>
                                    <w:left w:val="none" w:sz="0" w:space="0" w:color="auto"/>
                                    <w:bottom w:val="none" w:sz="0" w:space="0" w:color="auto"/>
                                    <w:right w:val="none" w:sz="0" w:space="0" w:color="auto"/>
                                  </w:divBdr>
                                </w:div>
                                <w:div w:id="44066445">
                                  <w:marLeft w:val="0"/>
                                  <w:marRight w:val="0"/>
                                  <w:marTop w:val="0"/>
                                  <w:marBottom w:val="0"/>
                                  <w:divBdr>
                                    <w:top w:val="none" w:sz="0" w:space="0" w:color="auto"/>
                                    <w:left w:val="none" w:sz="0" w:space="0" w:color="auto"/>
                                    <w:bottom w:val="none" w:sz="0" w:space="0" w:color="auto"/>
                                    <w:right w:val="none" w:sz="0" w:space="0" w:color="auto"/>
                                  </w:divBdr>
                                </w:div>
                                <w:div w:id="46686605">
                                  <w:marLeft w:val="0"/>
                                  <w:marRight w:val="0"/>
                                  <w:marTop w:val="0"/>
                                  <w:marBottom w:val="0"/>
                                  <w:divBdr>
                                    <w:top w:val="none" w:sz="0" w:space="0" w:color="auto"/>
                                    <w:left w:val="none" w:sz="0" w:space="0" w:color="auto"/>
                                    <w:bottom w:val="none" w:sz="0" w:space="0" w:color="auto"/>
                                    <w:right w:val="none" w:sz="0" w:space="0" w:color="auto"/>
                                  </w:divBdr>
                                </w:div>
                                <w:div w:id="52118924">
                                  <w:marLeft w:val="0"/>
                                  <w:marRight w:val="0"/>
                                  <w:marTop w:val="0"/>
                                  <w:marBottom w:val="0"/>
                                  <w:divBdr>
                                    <w:top w:val="none" w:sz="0" w:space="0" w:color="auto"/>
                                    <w:left w:val="none" w:sz="0" w:space="0" w:color="auto"/>
                                    <w:bottom w:val="none" w:sz="0" w:space="0" w:color="auto"/>
                                    <w:right w:val="none" w:sz="0" w:space="0" w:color="auto"/>
                                  </w:divBdr>
                                </w:div>
                                <w:div w:id="63339251">
                                  <w:marLeft w:val="0"/>
                                  <w:marRight w:val="0"/>
                                  <w:marTop w:val="0"/>
                                  <w:marBottom w:val="0"/>
                                  <w:divBdr>
                                    <w:top w:val="none" w:sz="0" w:space="0" w:color="auto"/>
                                    <w:left w:val="none" w:sz="0" w:space="0" w:color="auto"/>
                                    <w:bottom w:val="none" w:sz="0" w:space="0" w:color="auto"/>
                                    <w:right w:val="none" w:sz="0" w:space="0" w:color="auto"/>
                                  </w:divBdr>
                                </w:div>
                                <w:div w:id="64380961">
                                  <w:marLeft w:val="0"/>
                                  <w:marRight w:val="0"/>
                                  <w:marTop w:val="0"/>
                                  <w:marBottom w:val="0"/>
                                  <w:divBdr>
                                    <w:top w:val="none" w:sz="0" w:space="0" w:color="auto"/>
                                    <w:left w:val="none" w:sz="0" w:space="0" w:color="auto"/>
                                    <w:bottom w:val="none" w:sz="0" w:space="0" w:color="auto"/>
                                    <w:right w:val="none" w:sz="0" w:space="0" w:color="auto"/>
                                  </w:divBdr>
                                </w:div>
                                <w:div w:id="71969758">
                                  <w:marLeft w:val="0"/>
                                  <w:marRight w:val="0"/>
                                  <w:marTop w:val="0"/>
                                  <w:marBottom w:val="0"/>
                                  <w:divBdr>
                                    <w:top w:val="none" w:sz="0" w:space="0" w:color="auto"/>
                                    <w:left w:val="none" w:sz="0" w:space="0" w:color="auto"/>
                                    <w:bottom w:val="none" w:sz="0" w:space="0" w:color="auto"/>
                                    <w:right w:val="none" w:sz="0" w:space="0" w:color="auto"/>
                                  </w:divBdr>
                                </w:div>
                                <w:div w:id="92477389">
                                  <w:marLeft w:val="0"/>
                                  <w:marRight w:val="0"/>
                                  <w:marTop w:val="0"/>
                                  <w:marBottom w:val="0"/>
                                  <w:divBdr>
                                    <w:top w:val="none" w:sz="0" w:space="0" w:color="auto"/>
                                    <w:left w:val="none" w:sz="0" w:space="0" w:color="auto"/>
                                    <w:bottom w:val="none" w:sz="0" w:space="0" w:color="auto"/>
                                    <w:right w:val="none" w:sz="0" w:space="0" w:color="auto"/>
                                  </w:divBdr>
                                </w:div>
                                <w:div w:id="106855016">
                                  <w:marLeft w:val="0"/>
                                  <w:marRight w:val="0"/>
                                  <w:marTop w:val="0"/>
                                  <w:marBottom w:val="0"/>
                                  <w:divBdr>
                                    <w:top w:val="none" w:sz="0" w:space="0" w:color="auto"/>
                                    <w:left w:val="none" w:sz="0" w:space="0" w:color="auto"/>
                                    <w:bottom w:val="none" w:sz="0" w:space="0" w:color="auto"/>
                                    <w:right w:val="none" w:sz="0" w:space="0" w:color="auto"/>
                                  </w:divBdr>
                                </w:div>
                                <w:div w:id="183521047">
                                  <w:marLeft w:val="0"/>
                                  <w:marRight w:val="0"/>
                                  <w:marTop w:val="0"/>
                                  <w:marBottom w:val="0"/>
                                  <w:divBdr>
                                    <w:top w:val="none" w:sz="0" w:space="0" w:color="auto"/>
                                    <w:left w:val="none" w:sz="0" w:space="0" w:color="auto"/>
                                    <w:bottom w:val="none" w:sz="0" w:space="0" w:color="auto"/>
                                    <w:right w:val="none" w:sz="0" w:space="0" w:color="auto"/>
                                  </w:divBdr>
                                </w:div>
                                <w:div w:id="201209280">
                                  <w:marLeft w:val="0"/>
                                  <w:marRight w:val="0"/>
                                  <w:marTop w:val="0"/>
                                  <w:marBottom w:val="0"/>
                                  <w:divBdr>
                                    <w:top w:val="none" w:sz="0" w:space="0" w:color="auto"/>
                                    <w:left w:val="none" w:sz="0" w:space="0" w:color="auto"/>
                                    <w:bottom w:val="none" w:sz="0" w:space="0" w:color="auto"/>
                                    <w:right w:val="none" w:sz="0" w:space="0" w:color="auto"/>
                                  </w:divBdr>
                                </w:div>
                                <w:div w:id="201410126">
                                  <w:marLeft w:val="0"/>
                                  <w:marRight w:val="0"/>
                                  <w:marTop w:val="0"/>
                                  <w:marBottom w:val="0"/>
                                  <w:divBdr>
                                    <w:top w:val="none" w:sz="0" w:space="0" w:color="auto"/>
                                    <w:left w:val="none" w:sz="0" w:space="0" w:color="auto"/>
                                    <w:bottom w:val="none" w:sz="0" w:space="0" w:color="auto"/>
                                    <w:right w:val="none" w:sz="0" w:space="0" w:color="auto"/>
                                  </w:divBdr>
                                </w:div>
                                <w:div w:id="205484349">
                                  <w:marLeft w:val="0"/>
                                  <w:marRight w:val="0"/>
                                  <w:marTop w:val="0"/>
                                  <w:marBottom w:val="0"/>
                                  <w:divBdr>
                                    <w:top w:val="none" w:sz="0" w:space="0" w:color="auto"/>
                                    <w:left w:val="none" w:sz="0" w:space="0" w:color="auto"/>
                                    <w:bottom w:val="none" w:sz="0" w:space="0" w:color="auto"/>
                                    <w:right w:val="none" w:sz="0" w:space="0" w:color="auto"/>
                                  </w:divBdr>
                                </w:div>
                                <w:div w:id="240414745">
                                  <w:marLeft w:val="0"/>
                                  <w:marRight w:val="0"/>
                                  <w:marTop w:val="0"/>
                                  <w:marBottom w:val="0"/>
                                  <w:divBdr>
                                    <w:top w:val="none" w:sz="0" w:space="0" w:color="auto"/>
                                    <w:left w:val="none" w:sz="0" w:space="0" w:color="auto"/>
                                    <w:bottom w:val="none" w:sz="0" w:space="0" w:color="auto"/>
                                    <w:right w:val="none" w:sz="0" w:space="0" w:color="auto"/>
                                  </w:divBdr>
                                </w:div>
                                <w:div w:id="254900369">
                                  <w:marLeft w:val="0"/>
                                  <w:marRight w:val="0"/>
                                  <w:marTop w:val="0"/>
                                  <w:marBottom w:val="0"/>
                                  <w:divBdr>
                                    <w:top w:val="none" w:sz="0" w:space="0" w:color="auto"/>
                                    <w:left w:val="none" w:sz="0" w:space="0" w:color="auto"/>
                                    <w:bottom w:val="none" w:sz="0" w:space="0" w:color="auto"/>
                                    <w:right w:val="none" w:sz="0" w:space="0" w:color="auto"/>
                                  </w:divBdr>
                                </w:div>
                                <w:div w:id="256332196">
                                  <w:marLeft w:val="0"/>
                                  <w:marRight w:val="0"/>
                                  <w:marTop w:val="0"/>
                                  <w:marBottom w:val="0"/>
                                  <w:divBdr>
                                    <w:top w:val="none" w:sz="0" w:space="0" w:color="auto"/>
                                    <w:left w:val="none" w:sz="0" w:space="0" w:color="auto"/>
                                    <w:bottom w:val="none" w:sz="0" w:space="0" w:color="auto"/>
                                    <w:right w:val="none" w:sz="0" w:space="0" w:color="auto"/>
                                  </w:divBdr>
                                </w:div>
                                <w:div w:id="276956601">
                                  <w:marLeft w:val="0"/>
                                  <w:marRight w:val="0"/>
                                  <w:marTop w:val="0"/>
                                  <w:marBottom w:val="0"/>
                                  <w:divBdr>
                                    <w:top w:val="none" w:sz="0" w:space="0" w:color="auto"/>
                                    <w:left w:val="none" w:sz="0" w:space="0" w:color="auto"/>
                                    <w:bottom w:val="none" w:sz="0" w:space="0" w:color="auto"/>
                                    <w:right w:val="none" w:sz="0" w:space="0" w:color="auto"/>
                                  </w:divBdr>
                                </w:div>
                                <w:div w:id="298347456">
                                  <w:marLeft w:val="0"/>
                                  <w:marRight w:val="0"/>
                                  <w:marTop w:val="0"/>
                                  <w:marBottom w:val="0"/>
                                  <w:divBdr>
                                    <w:top w:val="none" w:sz="0" w:space="0" w:color="auto"/>
                                    <w:left w:val="none" w:sz="0" w:space="0" w:color="auto"/>
                                    <w:bottom w:val="none" w:sz="0" w:space="0" w:color="auto"/>
                                    <w:right w:val="none" w:sz="0" w:space="0" w:color="auto"/>
                                  </w:divBdr>
                                </w:div>
                                <w:div w:id="323508071">
                                  <w:marLeft w:val="0"/>
                                  <w:marRight w:val="0"/>
                                  <w:marTop w:val="0"/>
                                  <w:marBottom w:val="0"/>
                                  <w:divBdr>
                                    <w:top w:val="none" w:sz="0" w:space="0" w:color="auto"/>
                                    <w:left w:val="none" w:sz="0" w:space="0" w:color="auto"/>
                                    <w:bottom w:val="none" w:sz="0" w:space="0" w:color="auto"/>
                                    <w:right w:val="none" w:sz="0" w:space="0" w:color="auto"/>
                                  </w:divBdr>
                                </w:div>
                                <w:div w:id="324094550">
                                  <w:marLeft w:val="0"/>
                                  <w:marRight w:val="0"/>
                                  <w:marTop w:val="0"/>
                                  <w:marBottom w:val="0"/>
                                  <w:divBdr>
                                    <w:top w:val="none" w:sz="0" w:space="0" w:color="auto"/>
                                    <w:left w:val="none" w:sz="0" w:space="0" w:color="auto"/>
                                    <w:bottom w:val="none" w:sz="0" w:space="0" w:color="auto"/>
                                    <w:right w:val="none" w:sz="0" w:space="0" w:color="auto"/>
                                  </w:divBdr>
                                </w:div>
                                <w:div w:id="366178992">
                                  <w:marLeft w:val="0"/>
                                  <w:marRight w:val="0"/>
                                  <w:marTop w:val="0"/>
                                  <w:marBottom w:val="0"/>
                                  <w:divBdr>
                                    <w:top w:val="none" w:sz="0" w:space="0" w:color="auto"/>
                                    <w:left w:val="none" w:sz="0" w:space="0" w:color="auto"/>
                                    <w:bottom w:val="none" w:sz="0" w:space="0" w:color="auto"/>
                                    <w:right w:val="none" w:sz="0" w:space="0" w:color="auto"/>
                                  </w:divBdr>
                                </w:div>
                                <w:div w:id="370305997">
                                  <w:marLeft w:val="0"/>
                                  <w:marRight w:val="0"/>
                                  <w:marTop w:val="0"/>
                                  <w:marBottom w:val="0"/>
                                  <w:divBdr>
                                    <w:top w:val="none" w:sz="0" w:space="0" w:color="auto"/>
                                    <w:left w:val="none" w:sz="0" w:space="0" w:color="auto"/>
                                    <w:bottom w:val="none" w:sz="0" w:space="0" w:color="auto"/>
                                    <w:right w:val="none" w:sz="0" w:space="0" w:color="auto"/>
                                  </w:divBdr>
                                </w:div>
                                <w:div w:id="372848243">
                                  <w:marLeft w:val="0"/>
                                  <w:marRight w:val="0"/>
                                  <w:marTop w:val="0"/>
                                  <w:marBottom w:val="0"/>
                                  <w:divBdr>
                                    <w:top w:val="none" w:sz="0" w:space="0" w:color="auto"/>
                                    <w:left w:val="none" w:sz="0" w:space="0" w:color="auto"/>
                                    <w:bottom w:val="none" w:sz="0" w:space="0" w:color="auto"/>
                                    <w:right w:val="none" w:sz="0" w:space="0" w:color="auto"/>
                                  </w:divBdr>
                                </w:div>
                                <w:div w:id="385304061">
                                  <w:marLeft w:val="0"/>
                                  <w:marRight w:val="0"/>
                                  <w:marTop w:val="0"/>
                                  <w:marBottom w:val="0"/>
                                  <w:divBdr>
                                    <w:top w:val="none" w:sz="0" w:space="0" w:color="auto"/>
                                    <w:left w:val="none" w:sz="0" w:space="0" w:color="auto"/>
                                    <w:bottom w:val="none" w:sz="0" w:space="0" w:color="auto"/>
                                    <w:right w:val="none" w:sz="0" w:space="0" w:color="auto"/>
                                  </w:divBdr>
                                </w:div>
                                <w:div w:id="391194992">
                                  <w:marLeft w:val="0"/>
                                  <w:marRight w:val="0"/>
                                  <w:marTop w:val="0"/>
                                  <w:marBottom w:val="0"/>
                                  <w:divBdr>
                                    <w:top w:val="none" w:sz="0" w:space="0" w:color="auto"/>
                                    <w:left w:val="none" w:sz="0" w:space="0" w:color="auto"/>
                                    <w:bottom w:val="none" w:sz="0" w:space="0" w:color="auto"/>
                                    <w:right w:val="none" w:sz="0" w:space="0" w:color="auto"/>
                                  </w:divBdr>
                                </w:div>
                                <w:div w:id="392654628">
                                  <w:marLeft w:val="0"/>
                                  <w:marRight w:val="0"/>
                                  <w:marTop w:val="0"/>
                                  <w:marBottom w:val="0"/>
                                  <w:divBdr>
                                    <w:top w:val="none" w:sz="0" w:space="0" w:color="auto"/>
                                    <w:left w:val="none" w:sz="0" w:space="0" w:color="auto"/>
                                    <w:bottom w:val="none" w:sz="0" w:space="0" w:color="auto"/>
                                    <w:right w:val="none" w:sz="0" w:space="0" w:color="auto"/>
                                  </w:divBdr>
                                </w:div>
                                <w:div w:id="409809109">
                                  <w:marLeft w:val="0"/>
                                  <w:marRight w:val="0"/>
                                  <w:marTop w:val="0"/>
                                  <w:marBottom w:val="0"/>
                                  <w:divBdr>
                                    <w:top w:val="none" w:sz="0" w:space="0" w:color="auto"/>
                                    <w:left w:val="none" w:sz="0" w:space="0" w:color="auto"/>
                                    <w:bottom w:val="none" w:sz="0" w:space="0" w:color="auto"/>
                                    <w:right w:val="none" w:sz="0" w:space="0" w:color="auto"/>
                                  </w:divBdr>
                                </w:div>
                                <w:div w:id="481388854">
                                  <w:marLeft w:val="0"/>
                                  <w:marRight w:val="0"/>
                                  <w:marTop w:val="0"/>
                                  <w:marBottom w:val="0"/>
                                  <w:divBdr>
                                    <w:top w:val="none" w:sz="0" w:space="0" w:color="auto"/>
                                    <w:left w:val="none" w:sz="0" w:space="0" w:color="auto"/>
                                    <w:bottom w:val="none" w:sz="0" w:space="0" w:color="auto"/>
                                    <w:right w:val="none" w:sz="0" w:space="0" w:color="auto"/>
                                  </w:divBdr>
                                </w:div>
                                <w:div w:id="484779050">
                                  <w:marLeft w:val="0"/>
                                  <w:marRight w:val="0"/>
                                  <w:marTop w:val="0"/>
                                  <w:marBottom w:val="0"/>
                                  <w:divBdr>
                                    <w:top w:val="none" w:sz="0" w:space="0" w:color="auto"/>
                                    <w:left w:val="none" w:sz="0" w:space="0" w:color="auto"/>
                                    <w:bottom w:val="none" w:sz="0" w:space="0" w:color="auto"/>
                                    <w:right w:val="none" w:sz="0" w:space="0" w:color="auto"/>
                                  </w:divBdr>
                                </w:div>
                                <w:div w:id="541752098">
                                  <w:marLeft w:val="0"/>
                                  <w:marRight w:val="0"/>
                                  <w:marTop w:val="0"/>
                                  <w:marBottom w:val="0"/>
                                  <w:divBdr>
                                    <w:top w:val="none" w:sz="0" w:space="0" w:color="auto"/>
                                    <w:left w:val="none" w:sz="0" w:space="0" w:color="auto"/>
                                    <w:bottom w:val="none" w:sz="0" w:space="0" w:color="auto"/>
                                    <w:right w:val="none" w:sz="0" w:space="0" w:color="auto"/>
                                  </w:divBdr>
                                </w:div>
                                <w:div w:id="560210335">
                                  <w:marLeft w:val="0"/>
                                  <w:marRight w:val="0"/>
                                  <w:marTop w:val="0"/>
                                  <w:marBottom w:val="0"/>
                                  <w:divBdr>
                                    <w:top w:val="none" w:sz="0" w:space="0" w:color="auto"/>
                                    <w:left w:val="none" w:sz="0" w:space="0" w:color="auto"/>
                                    <w:bottom w:val="none" w:sz="0" w:space="0" w:color="auto"/>
                                    <w:right w:val="none" w:sz="0" w:space="0" w:color="auto"/>
                                  </w:divBdr>
                                </w:div>
                                <w:div w:id="571044071">
                                  <w:marLeft w:val="0"/>
                                  <w:marRight w:val="0"/>
                                  <w:marTop w:val="0"/>
                                  <w:marBottom w:val="0"/>
                                  <w:divBdr>
                                    <w:top w:val="none" w:sz="0" w:space="0" w:color="auto"/>
                                    <w:left w:val="none" w:sz="0" w:space="0" w:color="auto"/>
                                    <w:bottom w:val="none" w:sz="0" w:space="0" w:color="auto"/>
                                    <w:right w:val="none" w:sz="0" w:space="0" w:color="auto"/>
                                  </w:divBdr>
                                </w:div>
                                <w:div w:id="572548849">
                                  <w:marLeft w:val="0"/>
                                  <w:marRight w:val="0"/>
                                  <w:marTop w:val="0"/>
                                  <w:marBottom w:val="0"/>
                                  <w:divBdr>
                                    <w:top w:val="none" w:sz="0" w:space="0" w:color="auto"/>
                                    <w:left w:val="none" w:sz="0" w:space="0" w:color="auto"/>
                                    <w:bottom w:val="none" w:sz="0" w:space="0" w:color="auto"/>
                                    <w:right w:val="none" w:sz="0" w:space="0" w:color="auto"/>
                                  </w:divBdr>
                                </w:div>
                                <w:div w:id="632949867">
                                  <w:marLeft w:val="0"/>
                                  <w:marRight w:val="0"/>
                                  <w:marTop w:val="0"/>
                                  <w:marBottom w:val="0"/>
                                  <w:divBdr>
                                    <w:top w:val="none" w:sz="0" w:space="0" w:color="auto"/>
                                    <w:left w:val="none" w:sz="0" w:space="0" w:color="auto"/>
                                    <w:bottom w:val="none" w:sz="0" w:space="0" w:color="auto"/>
                                    <w:right w:val="none" w:sz="0" w:space="0" w:color="auto"/>
                                  </w:divBdr>
                                </w:div>
                                <w:div w:id="657227279">
                                  <w:marLeft w:val="0"/>
                                  <w:marRight w:val="0"/>
                                  <w:marTop w:val="0"/>
                                  <w:marBottom w:val="0"/>
                                  <w:divBdr>
                                    <w:top w:val="none" w:sz="0" w:space="0" w:color="auto"/>
                                    <w:left w:val="none" w:sz="0" w:space="0" w:color="auto"/>
                                    <w:bottom w:val="none" w:sz="0" w:space="0" w:color="auto"/>
                                    <w:right w:val="none" w:sz="0" w:space="0" w:color="auto"/>
                                  </w:divBdr>
                                </w:div>
                                <w:div w:id="726152511">
                                  <w:marLeft w:val="0"/>
                                  <w:marRight w:val="0"/>
                                  <w:marTop w:val="0"/>
                                  <w:marBottom w:val="0"/>
                                  <w:divBdr>
                                    <w:top w:val="none" w:sz="0" w:space="0" w:color="auto"/>
                                    <w:left w:val="none" w:sz="0" w:space="0" w:color="auto"/>
                                    <w:bottom w:val="none" w:sz="0" w:space="0" w:color="auto"/>
                                    <w:right w:val="none" w:sz="0" w:space="0" w:color="auto"/>
                                  </w:divBdr>
                                </w:div>
                                <w:div w:id="767313004">
                                  <w:marLeft w:val="0"/>
                                  <w:marRight w:val="0"/>
                                  <w:marTop w:val="0"/>
                                  <w:marBottom w:val="0"/>
                                  <w:divBdr>
                                    <w:top w:val="none" w:sz="0" w:space="0" w:color="auto"/>
                                    <w:left w:val="none" w:sz="0" w:space="0" w:color="auto"/>
                                    <w:bottom w:val="none" w:sz="0" w:space="0" w:color="auto"/>
                                    <w:right w:val="none" w:sz="0" w:space="0" w:color="auto"/>
                                  </w:divBdr>
                                </w:div>
                                <w:div w:id="790169486">
                                  <w:marLeft w:val="0"/>
                                  <w:marRight w:val="0"/>
                                  <w:marTop w:val="0"/>
                                  <w:marBottom w:val="0"/>
                                  <w:divBdr>
                                    <w:top w:val="none" w:sz="0" w:space="0" w:color="auto"/>
                                    <w:left w:val="none" w:sz="0" w:space="0" w:color="auto"/>
                                    <w:bottom w:val="none" w:sz="0" w:space="0" w:color="auto"/>
                                    <w:right w:val="none" w:sz="0" w:space="0" w:color="auto"/>
                                  </w:divBdr>
                                </w:div>
                                <w:div w:id="795224798">
                                  <w:marLeft w:val="0"/>
                                  <w:marRight w:val="0"/>
                                  <w:marTop w:val="0"/>
                                  <w:marBottom w:val="0"/>
                                  <w:divBdr>
                                    <w:top w:val="none" w:sz="0" w:space="0" w:color="auto"/>
                                    <w:left w:val="none" w:sz="0" w:space="0" w:color="auto"/>
                                    <w:bottom w:val="none" w:sz="0" w:space="0" w:color="auto"/>
                                    <w:right w:val="none" w:sz="0" w:space="0" w:color="auto"/>
                                  </w:divBdr>
                                </w:div>
                                <w:div w:id="815341973">
                                  <w:marLeft w:val="0"/>
                                  <w:marRight w:val="0"/>
                                  <w:marTop w:val="0"/>
                                  <w:marBottom w:val="0"/>
                                  <w:divBdr>
                                    <w:top w:val="none" w:sz="0" w:space="0" w:color="auto"/>
                                    <w:left w:val="none" w:sz="0" w:space="0" w:color="auto"/>
                                    <w:bottom w:val="none" w:sz="0" w:space="0" w:color="auto"/>
                                    <w:right w:val="none" w:sz="0" w:space="0" w:color="auto"/>
                                  </w:divBdr>
                                </w:div>
                                <w:div w:id="818767461">
                                  <w:marLeft w:val="0"/>
                                  <w:marRight w:val="0"/>
                                  <w:marTop w:val="0"/>
                                  <w:marBottom w:val="0"/>
                                  <w:divBdr>
                                    <w:top w:val="none" w:sz="0" w:space="0" w:color="auto"/>
                                    <w:left w:val="none" w:sz="0" w:space="0" w:color="auto"/>
                                    <w:bottom w:val="none" w:sz="0" w:space="0" w:color="auto"/>
                                    <w:right w:val="none" w:sz="0" w:space="0" w:color="auto"/>
                                  </w:divBdr>
                                </w:div>
                                <w:div w:id="878513941">
                                  <w:marLeft w:val="0"/>
                                  <w:marRight w:val="0"/>
                                  <w:marTop w:val="0"/>
                                  <w:marBottom w:val="0"/>
                                  <w:divBdr>
                                    <w:top w:val="none" w:sz="0" w:space="0" w:color="auto"/>
                                    <w:left w:val="none" w:sz="0" w:space="0" w:color="auto"/>
                                    <w:bottom w:val="none" w:sz="0" w:space="0" w:color="auto"/>
                                    <w:right w:val="none" w:sz="0" w:space="0" w:color="auto"/>
                                  </w:divBdr>
                                </w:div>
                                <w:div w:id="901479619">
                                  <w:marLeft w:val="0"/>
                                  <w:marRight w:val="0"/>
                                  <w:marTop w:val="0"/>
                                  <w:marBottom w:val="0"/>
                                  <w:divBdr>
                                    <w:top w:val="none" w:sz="0" w:space="0" w:color="auto"/>
                                    <w:left w:val="none" w:sz="0" w:space="0" w:color="auto"/>
                                    <w:bottom w:val="none" w:sz="0" w:space="0" w:color="auto"/>
                                    <w:right w:val="none" w:sz="0" w:space="0" w:color="auto"/>
                                  </w:divBdr>
                                </w:div>
                                <w:div w:id="942301786">
                                  <w:marLeft w:val="0"/>
                                  <w:marRight w:val="0"/>
                                  <w:marTop w:val="0"/>
                                  <w:marBottom w:val="0"/>
                                  <w:divBdr>
                                    <w:top w:val="none" w:sz="0" w:space="0" w:color="auto"/>
                                    <w:left w:val="none" w:sz="0" w:space="0" w:color="auto"/>
                                    <w:bottom w:val="none" w:sz="0" w:space="0" w:color="auto"/>
                                    <w:right w:val="none" w:sz="0" w:space="0" w:color="auto"/>
                                  </w:divBdr>
                                </w:div>
                                <w:div w:id="964310512">
                                  <w:marLeft w:val="0"/>
                                  <w:marRight w:val="0"/>
                                  <w:marTop w:val="0"/>
                                  <w:marBottom w:val="0"/>
                                  <w:divBdr>
                                    <w:top w:val="none" w:sz="0" w:space="0" w:color="auto"/>
                                    <w:left w:val="none" w:sz="0" w:space="0" w:color="auto"/>
                                    <w:bottom w:val="none" w:sz="0" w:space="0" w:color="auto"/>
                                    <w:right w:val="none" w:sz="0" w:space="0" w:color="auto"/>
                                  </w:divBdr>
                                </w:div>
                                <w:div w:id="992754682">
                                  <w:marLeft w:val="0"/>
                                  <w:marRight w:val="0"/>
                                  <w:marTop w:val="0"/>
                                  <w:marBottom w:val="0"/>
                                  <w:divBdr>
                                    <w:top w:val="none" w:sz="0" w:space="0" w:color="auto"/>
                                    <w:left w:val="none" w:sz="0" w:space="0" w:color="auto"/>
                                    <w:bottom w:val="none" w:sz="0" w:space="0" w:color="auto"/>
                                    <w:right w:val="none" w:sz="0" w:space="0" w:color="auto"/>
                                  </w:divBdr>
                                </w:div>
                                <w:div w:id="1007635783">
                                  <w:marLeft w:val="0"/>
                                  <w:marRight w:val="0"/>
                                  <w:marTop w:val="0"/>
                                  <w:marBottom w:val="0"/>
                                  <w:divBdr>
                                    <w:top w:val="none" w:sz="0" w:space="0" w:color="auto"/>
                                    <w:left w:val="none" w:sz="0" w:space="0" w:color="auto"/>
                                    <w:bottom w:val="none" w:sz="0" w:space="0" w:color="auto"/>
                                    <w:right w:val="none" w:sz="0" w:space="0" w:color="auto"/>
                                  </w:divBdr>
                                </w:div>
                                <w:div w:id="1013071149">
                                  <w:marLeft w:val="0"/>
                                  <w:marRight w:val="0"/>
                                  <w:marTop w:val="0"/>
                                  <w:marBottom w:val="0"/>
                                  <w:divBdr>
                                    <w:top w:val="none" w:sz="0" w:space="0" w:color="auto"/>
                                    <w:left w:val="none" w:sz="0" w:space="0" w:color="auto"/>
                                    <w:bottom w:val="none" w:sz="0" w:space="0" w:color="auto"/>
                                    <w:right w:val="none" w:sz="0" w:space="0" w:color="auto"/>
                                  </w:divBdr>
                                </w:div>
                                <w:div w:id="1037122031">
                                  <w:marLeft w:val="0"/>
                                  <w:marRight w:val="0"/>
                                  <w:marTop w:val="0"/>
                                  <w:marBottom w:val="0"/>
                                  <w:divBdr>
                                    <w:top w:val="none" w:sz="0" w:space="0" w:color="auto"/>
                                    <w:left w:val="none" w:sz="0" w:space="0" w:color="auto"/>
                                    <w:bottom w:val="none" w:sz="0" w:space="0" w:color="auto"/>
                                    <w:right w:val="none" w:sz="0" w:space="0" w:color="auto"/>
                                  </w:divBdr>
                                </w:div>
                                <w:div w:id="1095594046">
                                  <w:marLeft w:val="0"/>
                                  <w:marRight w:val="0"/>
                                  <w:marTop w:val="0"/>
                                  <w:marBottom w:val="0"/>
                                  <w:divBdr>
                                    <w:top w:val="none" w:sz="0" w:space="0" w:color="auto"/>
                                    <w:left w:val="none" w:sz="0" w:space="0" w:color="auto"/>
                                    <w:bottom w:val="none" w:sz="0" w:space="0" w:color="auto"/>
                                    <w:right w:val="none" w:sz="0" w:space="0" w:color="auto"/>
                                  </w:divBdr>
                                </w:div>
                                <w:div w:id="1108935649">
                                  <w:marLeft w:val="0"/>
                                  <w:marRight w:val="0"/>
                                  <w:marTop w:val="0"/>
                                  <w:marBottom w:val="0"/>
                                  <w:divBdr>
                                    <w:top w:val="none" w:sz="0" w:space="0" w:color="auto"/>
                                    <w:left w:val="none" w:sz="0" w:space="0" w:color="auto"/>
                                    <w:bottom w:val="none" w:sz="0" w:space="0" w:color="auto"/>
                                    <w:right w:val="none" w:sz="0" w:space="0" w:color="auto"/>
                                  </w:divBdr>
                                </w:div>
                                <w:div w:id="1113088150">
                                  <w:marLeft w:val="0"/>
                                  <w:marRight w:val="0"/>
                                  <w:marTop w:val="0"/>
                                  <w:marBottom w:val="0"/>
                                  <w:divBdr>
                                    <w:top w:val="none" w:sz="0" w:space="0" w:color="auto"/>
                                    <w:left w:val="none" w:sz="0" w:space="0" w:color="auto"/>
                                    <w:bottom w:val="none" w:sz="0" w:space="0" w:color="auto"/>
                                    <w:right w:val="none" w:sz="0" w:space="0" w:color="auto"/>
                                  </w:divBdr>
                                </w:div>
                                <w:div w:id="1121072235">
                                  <w:marLeft w:val="0"/>
                                  <w:marRight w:val="0"/>
                                  <w:marTop w:val="0"/>
                                  <w:marBottom w:val="0"/>
                                  <w:divBdr>
                                    <w:top w:val="none" w:sz="0" w:space="0" w:color="auto"/>
                                    <w:left w:val="none" w:sz="0" w:space="0" w:color="auto"/>
                                    <w:bottom w:val="none" w:sz="0" w:space="0" w:color="auto"/>
                                    <w:right w:val="none" w:sz="0" w:space="0" w:color="auto"/>
                                  </w:divBdr>
                                </w:div>
                                <w:div w:id="1168060674">
                                  <w:marLeft w:val="0"/>
                                  <w:marRight w:val="0"/>
                                  <w:marTop w:val="0"/>
                                  <w:marBottom w:val="0"/>
                                  <w:divBdr>
                                    <w:top w:val="none" w:sz="0" w:space="0" w:color="auto"/>
                                    <w:left w:val="none" w:sz="0" w:space="0" w:color="auto"/>
                                    <w:bottom w:val="none" w:sz="0" w:space="0" w:color="auto"/>
                                    <w:right w:val="none" w:sz="0" w:space="0" w:color="auto"/>
                                  </w:divBdr>
                                </w:div>
                                <w:div w:id="1171795938">
                                  <w:marLeft w:val="0"/>
                                  <w:marRight w:val="0"/>
                                  <w:marTop w:val="0"/>
                                  <w:marBottom w:val="0"/>
                                  <w:divBdr>
                                    <w:top w:val="none" w:sz="0" w:space="0" w:color="auto"/>
                                    <w:left w:val="none" w:sz="0" w:space="0" w:color="auto"/>
                                    <w:bottom w:val="none" w:sz="0" w:space="0" w:color="auto"/>
                                    <w:right w:val="none" w:sz="0" w:space="0" w:color="auto"/>
                                  </w:divBdr>
                                </w:div>
                                <w:div w:id="1192690760">
                                  <w:marLeft w:val="0"/>
                                  <w:marRight w:val="0"/>
                                  <w:marTop w:val="0"/>
                                  <w:marBottom w:val="0"/>
                                  <w:divBdr>
                                    <w:top w:val="none" w:sz="0" w:space="0" w:color="auto"/>
                                    <w:left w:val="none" w:sz="0" w:space="0" w:color="auto"/>
                                    <w:bottom w:val="none" w:sz="0" w:space="0" w:color="auto"/>
                                    <w:right w:val="none" w:sz="0" w:space="0" w:color="auto"/>
                                  </w:divBdr>
                                </w:div>
                                <w:div w:id="1204059798">
                                  <w:marLeft w:val="0"/>
                                  <w:marRight w:val="0"/>
                                  <w:marTop w:val="0"/>
                                  <w:marBottom w:val="0"/>
                                  <w:divBdr>
                                    <w:top w:val="none" w:sz="0" w:space="0" w:color="auto"/>
                                    <w:left w:val="none" w:sz="0" w:space="0" w:color="auto"/>
                                    <w:bottom w:val="none" w:sz="0" w:space="0" w:color="auto"/>
                                    <w:right w:val="none" w:sz="0" w:space="0" w:color="auto"/>
                                  </w:divBdr>
                                </w:div>
                                <w:div w:id="1208640307">
                                  <w:marLeft w:val="0"/>
                                  <w:marRight w:val="0"/>
                                  <w:marTop w:val="0"/>
                                  <w:marBottom w:val="0"/>
                                  <w:divBdr>
                                    <w:top w:val="none" w:sz="0" w:space="0" w:color="auto"/>
                                    <w:left w:val="none" w:sz="0" w:space="0" w:color="auto"/>
                                    <w:bottom w:val="none" w:sz="0" w:space="0" w:color="auto"/>
                                    <w:right w:val="none" w:sz="0" w:space="0" w:color="auto"/>
                                  </w:divBdr>
                                </w:div>
                                <w:div w:id="1210799592">
                                  <w:marLeft w:val="0"/>
                                  <w:marRight w:val="0"/>
                                  <w:marTop w:val="0"/>
                                  <w:marBottom w:val="0"/>
                                  <w:divBdr>
                                    <w:top w:val="none" w:sz="0" w:space="0" w:color="auto"/>
                                    <w:left w:val="none" w:sz="0" w:space="0" w:color="auto"/>
                                    <w:bottom w:val="none" w:sz="0" w:space="0" w:color="auto"/>
                                    <w:right w:val="none" w:sz="0" w:space="0" w:color="auto"/>
                                  </w:divBdr>
                                </w:div>
                                <w:div w:id="1212226003">
                                  <w:marLeft w:val="0"/>
                                  <w:marRight w:val="0"/>
                                  <w:marTop w:val="0"/>
                                  <w:marBottom w:val="0"/>
                                  <w:divBdr>
                                    <w:top w:val="none" w:sz="0" w:space="0" w:color="auto"/>
                                    <w:left w:val="none" w:sz="0" w:space="0" w:color="auto"/>
                                    <w:bottom w:val="none" w:sz="0" w:space="0" w:color="auto"/>
                                    <w:right w:val="none" w:sz="0" w:space="0" w:color="auto"/>
                                  </w:divBdr>
                                </w:div>
                                <w:div w:id="1224683921">
                                  <w:marLeft w:val="0"/>
                                  <w:marRight w:val="0"/>
                                  <w:marTop w:val="0"/>
                                  <w:marBottom w:val="0"/>
                                  <w:divBdr>
                                    <w:top w:val="none" w:sz="0" w:space="0" w:color="auto"/>
                                    <w:left w:val="none" w:sz="0" w:space="0" w:color="auto"/>
                                    <w:bottom w:val="none" w:sz="0" w:space="0" w:color="auto"/>
                                    <w:right w:val="none" w:sz="0" w:space="0" w:color="auto"/>
                                  </w:divBdr>
                                </w:div>
                                <w:div w:id="1265579572">
                                  <w:marLeft w:val="0"/>
                                  <w:marRight w:val="0"/>
                                  <w:marTop w:val="0"/>
                                  <w:marBottom w:val="0"/>
                                  <w:divBdr>
                                    <w:top w:val="none" w:sz="0" w:space="0" w:color="auto"/>
                                    <w:left w:val="none" w:sz="0" w:space="0" w:color="auto"/>
                                    <w:bottom w:val="none" w:sz="0" w:space="0" w:color="auto"/>
                                    <w:right w:val="none" w:sz="0" w:space="0" w:color="auto"/>
                                  </w:divBdr>
                                </w:div>
                                <w:div w:id="1272517608">
                                  <w:marLeft w:val="0"/>
                                  <w:marRight w:val="0"/>
                                  <w:marTop w:val="0"/>
                                  <w:marBottom w:val="0"/>
                                  <w:divBdr>
                                    <w:top w:val="none" w:sz="0" w:space="0" w:color="auto"/>
                                    <w:left w:val="none" w:sz="0" w:space="0" w:color="auto"/>
                                    <w:bottom w:val="none" w:sz="0" w:space="0" w:color="auto"/>
                                    <w:right w:val="none" w:sz="0" w:space="0" w:color="auto"/>
                                  </w:divBdr>
                                </w:div>
                                <w:div w:id="1279873079">
                                  <w:marLeft w:val="0"/>
                                  <w:marRight w:val="0"/>
                                  <w:marTop w:val="0"/>
                                  <w:marBottom w:val="0"/>
                                  <w:divBdr>
                                    <w:top w:val="none" w:sz="0" w:space="0" w:color="auto"/>
                                    <w:left w:val="none" w:sz="0" w:space="0" w:color="auto"/>
                                    <w:bottom w:val="none" w:sz="0" w:space="0" w:color="auto"/>
                                    <w:right w:val="none" w:sz="0" w:space="0" w:color="auto"/>
                                  </w:divBdr>
                                </w:div>
                                <w:div w:id="1287809015">
                                  <w:marLeft w:val="0"/>
                                  <w:marRight w:val="0"/>
                                  <w:marTop w:val="0"/>
                                  <w:marBottom w:val="0"/>
                                  <w:divBdr>
                                    <w:top w:val="none" w:sz="0" w:space="0" w:color="auto"/>
                                    <w:left w:val="none" w:sz="0" w:space="0" w:color="auto"/>
                                    <w:bottom w:val="none" w:sz="0" w:space="0" w:color="auto"/>
                                    <w:right w:val="none" w:sz="0" w:space="0" w:color="auto"/>
                                  </w:divBdr>
                                </w:div>
                                <w:div w:id="1295603405">
                                  <w:marLeft w:val="0"/>
                                  <w:marRight w:val="0"/>
                                  <w:marTop w:val="0"/>
                                  <w:marBottom w:val="0"/>
                                  <w:divBdr>
                                    <w:top w:val="none" w:sz="0" w:space="0" w:color="auto"/>
                                    <w:left w:val="none" w:sz="0" w:space="0" w:color="auto"/>
                                    <w:bottom w:val="none" w:sz="0" w:space="0" w:color="auto"/>
                                    <w:right w:val="none" w:sz="0" w:space="0" w:color="auto"/>
                                  </w:divBdr>
                                </w:div>
                                <w:div w:id="1301613467">
                                  <w:marLeft w:val="0"/>
                                  <w:marRight w:val="0"/>
                                  <w:marTop w:val="0"/>
                                  <w:marBottom w:val="0"/>
                                  <w:divBdr>
                                    <w:top w:val="none" w:sz="0" w:space="0" w:color="auto"/>
                                    <w:left w:val="none" w:sz="0" w:space="0" w:color="auto"/>
                                    <w:bottom w:val="none" w:sz="0" w:space="0" w:color="auto"/>
                                    <w:right w:val="none" w:sz="0" w:space="0" w:color="auto"/>
                                  </w:divBdr>
                                </w:div>
                                <w:div w:id="1315574069">
                                  <w:marLeft w:val="0"/>
                                  <w:marRight w:val="0"/>
                                  <w:marTop w:val="0"/>
                                  <w:marBottom w:val="0"/>
                                  <w:divBdr>
                                    <w:top w:val="none" w:sz="0" w:space="0" w:color="auto"/>
                                    <w:left w:val="none" w:sz="0" w:space="0" w:color="auto"/>
                                    <w:bottom w:val="none" w:sz="0" w:space="0" w:color="auto"/>
                                    <w:right w:val="none" w:sz="0" w:space="0" w:color="auto"/>
                                  </w:divBdr>
                                </w:div>
                                <w:div w:id="1343044537">
                                  <w:marLeft w:val="0"/>
                                  <w:marRight w:val="0"/>
                                  <w:marTop w:val="0"/>
                                  <w:marBottom w:val="0"/>
                                  <w:divBdr>
                                    <w:top w:val="none" w:sz="0" w:space="0" w:color="auto"/>
                                    <w:left w:val="none" w:sz="0" w:space="0" w:color="auto"/>
                                    <w:bottom w:val="none" w:sz="0" w:space="0" w:color="auto"/>
                                    <w:right w:val="none" w:sz="0" w:space="0" w:color="auto"/>
                                  </w:divBdr>
                                </w:div>
                                <w:div w:id="1351834926">
                                  <w:marLeft w:val="0"/>
                                  <w:marRight w:val="0"/>
                                  <w:marTop w:val="0"/>
                                  <w:marBottom w:val="0"/>
                                  <w:divBdr>
                                    <w:top w:val="none" w:sz="0" w:space="0" w:color="auto"/>
                                    <w:left w:val="none" w:sz="0" w:space="0" w:color="auto"/>
                                    <w:bottom w:val="none" w:sz="0" w:space="0" w:color="auto"/>
                                    <w:right w:val="none" w:sz="0" w:space="0" w:color="auto"/>
                                  </w:divBdr>
                                </w:div>
                                <w:div w:id="1359694015">
                                  <w:marLeft w:val="0"/>
                                  <w:marRight w:val="0"/>
                                  <w:marTop w:val="0"/>
                                  <w:marBottom w:val="0"/>
                                  <w:divBdr>
                                    <w:top w:val="none" w:sz="0" w:space="0" w:color="auto"/>
                                    <w:left w:val="none" w:sz="0" w:space="0" w:color="auto"/>
                                    <w:bottom w:val="none" w:sz="0" w:space="0" w:color="auto"/>
                                    <w:right w:val="none" w:sz="0" w:space="0" w:color="auto"/>
                                  </w:divBdr>
                                </w:div>
                                <w:div w:id="1372849346">
                                  <w:marLeft w:val="0"/>
                                  <w:marRight w:val="0"/>
                                  <w:marTop w:val="0"/>
                                  <w:marBottom w:val="0"/>
                                  <w:divBdr>
                                    <w:top w:val="none" w:sz="0" w:space="0" w:color="auto"/>
                                    <w:left w:val="none" w:sz="0" w:space="0" w:color="auto"/>
                                    <w:bottom w:val="none" w:sz="0" w:space="0" w:color="auto"/>
                                    <w:right w:val="none" w:sz="0" w:space="0" w:color="auto"/>
                                  </w:divBdr>
                                </w:div>
                                <w:div w:id="1402367766">
                                  <w:marLeft w:val="0"/>
                                  <w:marRight w:val="0"/>
                                  <w:marTop w:val="0"/>
                                  <w:marBottom w:val="0"/>
                                  <w:divBdr>
                                    <w:top w:val="none" w:sz="0" w:space="0" w:color="auto"/>
                                    <w:left w:val="none" w:sz="0" w:space="0" w:color="auto"/>
                                    <w:bottom w:val="none" w:sz="0" w:space="0" w:color="auto"/>
                                    <w:right w:val="none" w:sz="0" w:space="0" w:color="auto"/>
                                  </w:divBdr>
                                </w:div>
                                <w:div w:id="1411848222">
                                  <w:marLeft w:val="0"/>
                                  <w:marRight w:val="0"/>
                                  <w:marTop w:val="0"/>
                                  <w:marBottom w:val="0"/>
                                  <w:divBdr>
                                    <w:top w:val="none" w:sz="0" w:space="0" w:color="auto"/>
                                    <w:left w:val="none" w:sz="0" w:space="0" w:color="auto"/>
                                    <w:bottom w:val="none" w:sz="0" w:space="0" w:color="auto"/>
                                    <w:right w:val="none" w:sz="0" w:space="0" w:color="auto"/>
                                  </w:divBdr>
                                </w:div>
                                <w:div w:id="1457482715">
                                  <w:marLeft w:val="0"/>
                                  <w:marRight w:val="0"/>
                                  <w:marTop w:val="0"/>
                                  <w:marBottom w:val="0"/>
                                  <w:divBdr>
                                    <w:top w:val="none" w:sz="0" w:space="0" w:color="auto"/>
                                    <w:left w:val="none" w:sz="0" w:space="0" w:color="auto"/>
                                    <w:bottom w:val="none" w:sz="0" w:space="0" w:color="auto"/>
                                    <w:right w:val="none" w:sz="0" w:space="0" w:color="auto"/>
                                  </w:divBdr>
                                </w:div>
                                <w:div w:id="1471821786">
                                  <w:marLeft w:val="0"/>
                                  <w:marRight w:val="0"/>
                                  <w:marTop w:val="0"/>
                                  <w:marBottom w:val="0"/>
                                  <w:divBdr>
                                    <w:top w:val="none" w:sz="0" w:space="0" w:color="auto"/>
                                    <w:left w:val="none" w:sz="0" w:space="0" w:color="auto"/>
                                    <w:bottom w:val="none" w:sz="0" w:space="0" w:color="auto"/>
                                    <w:right w:val="none" w:sz="0" w:space="0" w:color="auto"/>
                                  </w:divBdr>
                                </w:div>
                                <w:div w:id="1484353949">
                                  <w:marLeft w:val="0"/>
                                  <w:marRight w:val="0"/>
                                  <w:marTop w:val="0"/>
                                  <w:marBottom w:val="0"/>
                                  <w:divBdr>
                                    <w:top w:val="none" w:sz="0" w:space="0" w:color="auto"/>
                                    <w:left w:val="none" w:sz="0" w:space="0" w:color="auto"/>
                                    <w:bottom w:val="none" w:sz="0" w:space="0" w:color="auto"/>
                                    <w:right w:val="none" w:sz="0" w:space="0" w:color="auto"/>
                                  </w:divBdr>
                                </w:div>
                                <w:div w:id="1493910456">
                                  <w:marLeft w:val="0"/>
                                  <w:marRight w:val="0"/>
                                  <w:marTop w:val="0"/>
                                  <w:marBottom w:val="0"/>
                                  <w:divBdr>
                                    <w:top w:val="none" w:sz="0" w:space="0" w:color="auto"/>
                                    <w:left w:val="none" w:sz="0" w:space="0" w:color="auto"/>
                                    <w:bottom w:val="none" w:sz="0" w:space="0" w:color="auto"/>
                                    <w:right w:val="none" w:sz="0" w:space="0" w:color="auto"/>
                                  </w:divBdr>
                                </w:div>
                                <w:div w:id="1516384493">
                                  <w:marLeft w:val="0"/>
                                  <w:marRight w:val="0"/>
                                  <w:marTop w:val="0"/>
                                  <w:marBottom w:val="0"/>
                                  <w:divBdr>
                                    <w:top w:val="none" w:sz="0" w:space="0" w:color="auto"/>
                                    <w:left w:val="none" w:sz="0" w:space="0" w:color="auto"/>
                                    <w:bottom w:val="none" w:sz="0" w:space="0" w:color="auto"/>
                                    <w:right w:val="none" w:sz="0" w:space="0" w:color="auto"/>
                                  </w:divBdr>
                                </w:div>
                                <w:div w:id="1529947688">
                                  <w:marLeft w:val="0"/>
                                  <w:marRight w:val="0"/>
                                  <w:marTop w:val="0"/>
                                  <w:marBottom w:val="0"/>
                                  <w:divBdr>
                                    <w:top w:val="none" w:sz="0" w:space="0" w:color="auto"/>
                                    <w:left w:val="none" w:sz="0" w:space="0" w:color="auto"/>
                                    <w:bottom w:val="none" w:sz="0" w:space="0" w:color="auto"/>
                                    <w:right w:val="none" w:sz="0" w:space="0" w:color="auto"/>
                                  </w:divBdr>
                                </w:div>
                                <w:div w:id="1551377359">
                                  <w:marLeft w:val="0"/>
                                  <w:marRight w:val="0"/>
                                  <w:marTop w:val="0"/>
                                  <w:marBottom w:val="0"/>
                                  <w:divBdr>
                                    <w:top w:val="none" w:sz="0" w:space="0" w:color="auto"/>
                                    <w:left w:val="none" w:sz="0" w:space="0" w:color="auto"/>
                                    <w:bottom w:val="none" w:sz="0" w:space="0" w:color="auto"/>
                                    <w:right w:val="none" w:sz="0" w:space="0" w:color="auto"/>
                                  </w:divBdr>
                                </w:div>
                                <w:div w:id="1552812323">
                                  <w:marLeft w:val="0"/>
                                  <w:marRight w:val="0"/>
                                  <w:marTop w:val="0"/>
                                  <w:marBottom w:val="0"/>
                                  <w:divBdr>
                                    <w:top w:val="none" w:sz="0" w:space="0" w:color="auto"/>
                                    <w:left w:val="none" w:sz="0" w:space="0" w:color="auto"/>
                                    <w:bottom w:val="none" w:sz="0" w:space="0" w:color="auto"/>
                                    <w:right w:val="none" w:sz="0" w:space="0" w:color="auto"/>
                                  </w:divBdr>
                                </w:div>
                                <w:div w:id="1575699623">
                                  <w:marLeft w:val="0"/>
                                  <w:marRight w:val="0"/>
                                  <w:marTop w:val="0"/>
                                  <w:marBottom w:val="0"/>
                                  <w:divBdr>
                                    <w:top w:val="none" w:sz="0" w:space="0" w:color="auto"/>
                                    <w:left w:val="none" w:sz="0" w:space="0" w:color="auto"/>
                                    <w:bottom w:val="none" w:sz="0" w:space="0" w:color="auto"/>
                                    <w:right w:val="none" w:sz="0" w:space="0" w:color="auto"/>
                                  </w:divBdr>
                                </w:div>
                                <w:div w:id="1607811022">
                                  <w:marLeft w:val="0"/>
                                  <w:marRight w:val="0"/>
                                  <w:marTop w:val="0"/>
                                  <w:marBottom w:val="0"/>
                                  <w:divBdr>
                                    <w:top w:val="none" w:sz="0" w:space="0" w:color="auto"/>
                                    <w:left w:val="none" w:sz="0" w:space="0" w:color="auto"/>
                                    <w:bottom w:val="none" w:sz="0" w:space="0" w:color="auto"/>
                                    <w:right w:val="none" w:sz="0" w:space="0" w:color="auto"/>
                                  </w:divBdr>
                                </w:div>
                                <w:div w:id="1614286282">
                                  <w:marLeft w:val="0"/>
                                  <w:marRight w:val="0"/>
                                  <w:marTop w:val="0"/>
                                  <w:marBottom w:val="0"/>
                                  <w:divBdr>
                                    <w:top w:val="none" w:sz="0" w:space="0" w:color="auto"/>
                                    <w:left w:val="none" w:sz="0" w:space="0" w:color="auto"/>
                                    <w:bottom w:val="none" w:sz="0" w:space="0" w:color="auto"/>
                                    <w:right w:val="none" w:sz="0" w:space="0" w:color="auto"/>
                                  </w:divBdr>
                                </w:div>
                                <w:div w:id="1617255114">
                                  <w:marLeft w:val="0"/>
                                  <w:marRight w:val="0"/>
                                  <w:marTop w:val="0"/>
                                  <w:marBottom w:val="0"/>
                                  <w:divBdr>
                                    <w:top w:val="none" w:sz="0" w:space="0" w:color="auto"/>
                                    <w:left w:val="none" w:sz="0" w:space="0" w:color="auto"/>
                                    <w:bottom w:val="none" w:sz="0" w:space="0" w:color="auto"/>
                                    <w:right w:val="none" w:sz="0" w:space="0" w:color="auto"/>
                                  </w:divBdr>
                                </w:div>
                                <w:div w:id="1624191952">
                                  <w:marLeft w:val="0"/>
                                  <w:marRight w:val="0"/>
                                  <w:marTop w:val="0"/>
                                  <w:marBottom w:val="0"/>
                                  <w:divBdr>
                                    <w:top w:val="none" w:sz="0" w:space="0" w:color="auto"/>
                                    <w:left w:val="none" w:sz="0" w:space="0" w:color="auto"/>
                                    <w:bottom w:val="none" w:sz="0" w:space="0" w:color="auto"/>
                                    <w:right w:val="none" w:sz="0" w:space="0" w:color="auto"/>
                                  </w:divBdr>
                                </w:div>
                                <w:div w:id="1649675557">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701589982">
                                  <w:marLeft w:val="0"/>
                                  <w:marRight w:val="0"/>
                                  <w:marTop w:val="0"/>
                                  <w:marBottom w:val="0"/>
                                  <w:divBdr>
                                    <w:top w:val="none" w:sz="0" w:space="0" w:color="auto"/>
                                    <w:left w:val="none" w:sz="0" w:space="0" w:color="auto"/>
                                    <w:bottom w:val="none" w:sz="0" w:space="0" w:color="auto"/>
                                    <w:right w:val="none" w:sz="0" w:space="0" w:color="auto"/>
                                  </w:divBdr>
                                </w:div>
                                <w:div w:id="1704869045">
                                  <w:marLeft w:val="0"/>
                                  <w:marRight w:val="0"/>
                                  <w:marTop w:val="0"/>
                                  <w:marBottom w:val="0"/>
                                  <w:divBdr>
                                    <w:top w:val="none" w:sz="0" w:space="0" w:color="auto"/>
                                    <w:left w:val="none" w:sz="0" w:space="0" w:color="auto"/>
                                    <w:bottom w:val="none" w:sz="0" w:space="0" w:color="auto"/>
                                    <w:right w:val="none" w:sz="0" w:space="0" w:color="auto"/>
                                  </w:divBdr>
                                </w:div>
                                <w:div w:id="1777867765">
                                  <w:marLeft w:val="0"/>
                                  <w:marRight w:val="0"/>
                                  <w:marTop w:val="0"/>
                                  <w:marBottom w:val="0"/>
                                  <w:divBdr>
                                    <w:top w:val="none" w:sz="0" w:space="0" w:color="auto"/>
                                    <w:left w:val="none" w:sz="0" w:space="0" w:color="auto"/>
                                    <w:bottom w:val="none" w:sz="0" w:space="0" w:color="auto"/>
                                    <w:right w:val="none" w:sz="0" w:space="0" w:color="auto"/>
                                  </w:divBdr>
                                </w:div>
                                <w:div w:id="1833325391">
                                  <w:marLeft w:val="0"/>
                                  <w:marRight w:val="0"/>
                                  <w:marTop w:val="0"/>
                                  <w:marBottom w:val="0"/>
                                  <w:divBdr>
                                    <w:top w:val="none" w:sz="0" w:space="0" w:color="auto"/>
                                    <w:left w:val="none" w:sz="0" w:space="0" w:color="auto"/>
                                    <w:bottom w:val="none" w:sz="0" w:space="0" w:color="auto"/>
                                    <w:right w:val="none" w:sz="0" w:space="0" w:color="auto"/>
                                  </w:divBdr>
                                </w:div>
                                <w:div w:id="1869249545">
                                  <w:marLeft w:val="0"/>
                                  <w:marRight w:val="0"/>
                                  <w:marTop w:val="0"/>
                                  <w:marBottom w:val="0"/>
                                  <w:divBdr>
                                    <w:top w:val="none" w:sz="0" w:space="0" w:color="auto"/>
                                    <w:left w:val="none" w:sz="0" w:space="0" w:color="auto"/>
                                    <w:bottom w:val="none" w:sz="0" w:space="0" w:color="auto"/>
                                    <w:right w:val="none" w:sz="0" w:space="0" w:color="auto"/>
                                  </w:divBdr>
                                </w:div>
                                <w:div w:id="1870603463">
                                  <w:marLeft w:val="0"/>
                                  <w:marRight w:val="0"/>
                                  <w:marTop w:val="0"/>
                                  <w:marBottom w:val="0"/>
                                  <w:divBdr>
                                    <w:top w:val="none" w:sz="0" w:space="0" w:color="auto"/>
                                    <w:left w:val="none" w:sz="0" w:space="0" w:color="auto"/>
                                    <w:bottom w:val="none" w:sz="0" w:space="0" w:color="auto"/>
                                    <w:right w:val="none" w:sz="0" w:space="0" w:color="auto"/>
                                  </w:divBdr>
                                </w:div>
                                <w:div w:id="1871911582">
                                  <w:marLeft w:val="0"/>
                                  <w:marRight w:val="0"/>
                                  <w:marTop w:val="0"/>
                                  <w:marBottom w:val="0"/>
                                  <w:divBdr>
                                    <w:top w:val="none" w:sz="0" w:space="0" w:color="auto"/>
                                    <w:left w:val="none" w:sz="0" w:space="0" w:color="auto"/>
                                    <w:bottom w:val="none" w:sz="0" w:space="0" w:color="auto"/>
                                    <w:right w:val="none" w:sz="0" w:space="0" w:color="auto"/>
                                  </w:divBdr>
                                </w:div>
                                <w:div w:id="1876307272">
                                  <w:marLeft w:val="0"/>
                                  <w:marRight w:val="0"/>
                                  <w:marTop w:val="0"/>
                                  <w:marBottom w:val="0"/>
                                  <w:divBdr>
                                    <w:top w:val="none" w:sz="0" w:space="0" w:color="auto"/>
                                    <w:left w:val="none" w:sz="0" w:space="0" w:color="auto"/>
                                    <w:bottom w:val="none" w:sz="0" w:space="0" w:color="auto"/>
                                    <w:right w:val="none" w:sz="0" w:space="0" w:color="auto"/>
                                  </w:divBdr>
                                </w:div>
                                <w:div w:id="1884515788">
                                  <w:marLeft w:val="0"/>
                                  <w:marRight w:val="0"/>
                                  <w:marTop w:val="0"/>
                                  <w:marBottom w:val="0"/>
                                  <w:divBdr>
                                    <w:top w:val="none" w:sz="0" w:space="0" w:color="auto"/>
                                    <w:left w:val="none" w:sz="0" w:space="0" w:color="auto"/>
                                    <w:bottom w:val="none" w:sz="0" w:space="0" w:color="auto"/>
                                    <w:right w:val="none" w:sz="0" w:space="0" w:color="auto"/>
                                  </w:divBdr>
                                </w:div>
                                <w:div w:id="1885562952">
                                  <w:marLeft w:val="0"/>
                                  <w:marRight w:val="0"/>
                                  <w:marTop w:val="0"/>
                                  <w:marBottom w:val="0"/>
                                  <w:divBdr>
                                    <w:top w:val="none" w:sz="0" w:space="0" w:color="auto"/>
                                    <w:left w:val="none" w:sz="0" w:space="0" w:color="auto"/>
                                    <w:bottom w:val="none" w:sz="0" w:space="0" w:color="auto"/>
                                    <w:right w:val="none" w:sz="0" w:space="0" w:color="auto"/>
                                  </w:divBdr>
                                </w:div>
                                <w:div w:id="1977488195">
                                  <w:marLeft w:val="0"/>
                                  <w:marRight w:val="0"/>
                                  <w:marTop w:val="0"/>
                                  <w:marBottom w:val="0"/>
                                  <w:divBdr>
                                    <w:top w:val="none" w:sz="0" w:space="0" w:color="auto"/>
                                    <w:left w:val="none" w:sz="0" w:space="0" w:color="auto"/>
                                    <w:bottom w:val="none" w:sz="0" w:space="0" w:color="auto"/>
                                    <w:right w:val="none" w:sz="0" w:space="0" w:color="auto"/>
                                  </w:divBdr>
                                </w:div>
                                <w:div w:id="1999571296">
                                  <w:marLeft w:val="0"/>
                                  <w:marRight w:val="0"/>
                                  <w:marTop w:val="0"/>
                                  <w:marBottom w:val="0"/>
                                  <w:divBdr>
                                    <w:top w:val="none" w:sz="0" w:space="0" w:color="auto"/>
                                    <w:left w:val="none" w:sz="0" w:space="0" w:color="auto"/>
                                    <w:bottom w:val="none" w:sz="0" w:space="0" w:color="auto"/>
                                    <w:right w:val="none" w:sz="0" w:space="0" w:color="auto"/>
                                  </w:divBdr>
                                </w:div>
                                <w:div w:id="2032411214">
                                  <w:marLeft w:val="0"/>
                                  <w:marRight w:val="0"/>
                                  <w:marTop w:val="0"/>
                                  <w:marBottom w:val="0"/>
                                  <w:divBdr>
                                    <w:top w:val="none" w:sz="0" w:space="0" w:color="auto"/>
                                    <w:left w:val="none" w:sz="0" w:space="0" w:color="auto"/>
                                    <w:bottom w:val="none" w:sz="0" w:space="0" w:color="auto"/>
                                    <w:right w:val="none" w:sz="0" w:space="0" w:color="auto"/>
                                  </w:divBdr>
                                </w:div>
                                <w:div w:id="2063284980">
                                  <w:marLeft w:val="0"/>
                                  <w:marRight w:val="0"/>
                                  <w:marTop w:val="0"/>
                                  <w:marBottom w:val="0"/>
                                  <w:divBdr>
                                    <w:top w:val="none" w:sz="0" w:space="0" w:color="auto"/>
                                    <w:left w:val="none" w:sz="0" w:space="0" w:color="auto"/>
                                    <w:bottom w:val="none" w:sz="0" w:space="0" w:color="auto"/>
                                    <w:right w:val="none" w:sz="0" w:space="0" w:color="auto"/>
                                  </w:divBdr>
                                </w:div>
                                <w:div w:id="2069986555">
                                  <w:marLeft w:val="0"/>
                                  <w:marRight w:val="0"/>
                                  <w:marTop w:val="0"/>
                                  <w:marBottom w:val="0"/>
                                  <w:divBdr>
                                    <w:top w:val="none" w:sz="0" w:space="0" w:color="auto"/>
                                    <w:left w:val="none" w:sz="0" w:space="0" w:color="auto"/>
                                    <w:bottom w:val="none" w:sz="0" w:space="0" w:color="auto"/>
                                    <w:right w:val="none" w:sz="0" w:space="0" w:color="auto"/>
                                  </w:divBdr>
                                </w:div>
                                <w:div w:id="2086338895">
                                  <w:marLeft w:val="0"/>
                                  <w:marRight w:val="0"/>
                                  <w:marTop w:val="0"/>
                                  <w:marBottom w:val="0"/>
                                  <w:divBdr>
                                    <w:top w:val="none" w:sz="0" w:space="0" w:color="auto"/>
                                    <w:left w:val="none" w:sz="0" w:space="0" w:color="auto"/>
                                    <w:bottom w:val="none" w:sz="0" w:space="0" w:color="auto"/>
                                    <w:right w:val="none" w:sz="0" w:space="0" w:color="auto"/>
                                  </w:divBdr>
                                </w:div>
                                <w:div w:id="208884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83073">
                          <w:marLeft w:val="0"/>
                          <w:marRight w:val="0"/>
                          <w:marTop w:val="0"/>
                          <w:marBottom w:val="0"/>
                          <w:divBdr>
                            <w:top w:val="none" w:sz="0" w:space="0" w:color="auto"/>
                            <w:left w:val="none" w:sz="0" w:space="0" w:color="auto"/>
                            <w:bottom w:val="none" w:sz="0" w:space="0" w:color="auto"/>
                            <w:right w:val="none" w:sz="0" w:space="0" w:color="auto"/>
                          </w:divBdr>
                          <w:divsChild>
                            <w:div w:id="1198545295">
                              <w:marLeft w:val="0"/>
                              <w:marRight w:val="0"/>
                              <w:marTop w:val="0"/>
                              <w:marBottom w:val="0"/>
                              <w:divBdr>
                                <w:top w:val="none" w:sz="0" w:space="0" w:color="auto"/>
                                <w:left w:val="none" w:sz="0" w:space="0" w:color="auto"/>
                                <w:bottom w:val="none" w:sz="0" w:space="0" w:color="auto"/>
                                <w:right w:val="none" w:sz="0" w:space="0" w:color="auto"/>
                              </w:divBdr>
                              <w:divsChild>
                                <w:div w:id="49234612">
                                  <w:marLeft w:val="0"/>
                                  <w:marRight w:val="0"/>
                                  <w:marTop w:val="0"/>
                                  <w:marBottom w:val="0"/>
                                  <w:divBdr>
                                    <w:top w:val="none" w:sz="0" w:space="0" w:color="auto"/>
                                    <w:left w:val="none" w:sz="0" w:space="0" w:color="auto"/>
                                    <w:bottom w:val="none" w:sz="0" w:space="0" w:color="auto"/>
                                    <w:right w:val="none" w:sz="0" w:space="0" w:color="auto"/>
                                  </w:divBdr>
                                </w:div>
                                <w:div w:id="82847151">
                                  <w:marLeft w:val="0"/>
                                  <w:marRight w:val="0"/>
                                  <w:marTop w:val="0"/>
                                  <w:marBottom w:val="0"/>
                                  <w:divBdr>
                                    <w:top w:val="none" w:sz="0" w:space="0" w:color="auto"/>
                                    <w:left w:val="none" w:sz="0" w:space="0" w:color="auto"/>
                                    <w:bottom w:val="none" w:sz="0" w:space="0" w:color="auto"/>
                                    <w:right w:val="none" w:sz="0" w:space="0" w:color="auto"/>
                                  </w:divBdr>
                                </w:div>
                                <w:div w:id="86924688">
                                  <w:marLeft w:val="0"/>
                                  <w:marRight w:val="0"/>
                                  <w:marTop w:val="0"/>
                                  <w:marBottom w:val="0"/>
                                  <w:divBdr>
                                    <w:top w:val="none" w:sz="0" w:space="0" w:color="auto"/>
                                    <w:left w:val="none" w:sz="0" w:space="0" w:color="auto"/>
                                    <w:bottom w:val="none" w:sz="0" w:space="0" w:color="auto"/>
                                    <w:right w:val="none" w:sz="0" w:space="0" w:color="auto"/>
                                  </w:divBdr>
                                </w:div>
                                <w:div w:id="90472331">
                                  <w:marLeft w:val="0"/>
                                  <w:marRight w:val="0"/>
                                  <w:marTop w:val="0"/>
                                  <w:marBottom w:val="0"/>
                                  <w:divBdr>
                                    <w:top w:val="none" w:sz="0" w:space="0" w:color="auto"/>
                                    <w:left w:val="none" w:sz="0" w:space="0" w:color="auto"/>
                                    <w:bottom w:val="none" w:sz="0" w:space="0" w:color="auto"/>
                                    <w:right w:val="none" w:sz="0" w:space="0" w:color="auto"/>
                                  </w:divBdr>
                                </w:div>
                                <w:div w:id="140854289">
                                  <w:marLeft w:val="0"/>
                                  <w:marRight w:val="0"/>
                                  <w:marTop w:val="0"/>
                                  <w:marBottom w:val="0"/>
                                  <w:divBdr>
                                    <w:top w:val="none" w:sz="0" w:space="0" w:color="auto"/>
                                    <w:left w:val="none" w:sz="0" w:space="0" w:color="auto"/>
                                    <w:bottom w:val="none" w:sz="0" w:space="0" w:color="auto"/>
                                    <w:right w:val="none" w:sz="0" w:space="0" w:color="auto"/>
                                  </w:divBdr>
                                </w:div>
                                <w:div w:id="235165396">
                                  <w:marLeft w:val="0"/>
                                  <w:marRight w:val="0"/>
                                  <w:marTop w:val="0"/>
                                  <w:marBottom w:val="0"/>
                                  <w:divBdr>
                                    <w:top w:val="none" w:sz="0" w:space="0" w:color="auto"/>
                                    <w:left w:val="none" w:sz="0" w:space="0" w:color="auto"/>
                                    <w:bottom w:val="none" w:sz="0" w:space="0" w:color="auto"/>
                                    <w:right w:val="none" w:sz="0" w:space="0" w:color="auto"/>
                                  </w:divBdr>
                                </w:div>
                                <w:div w:id="236210789">
                                  <w:marLeft w:val="0"/>
                                  <w:marRight w:val="0"/>
                                  <w:marTop w:val="0"/>
                                  <w:marBottom w:val="0"/>
                                  <w:divBdr>
                                    <w:top w:val="none" w:sz="0" w:space="0" w:color="auto"/>
                                    <w:left w:val="none" w:sz="0" w:space="0" w:color="auto"/>
                                    <w:bottom w:val="none" w:sz="0" w:space="0" w:color="auto"/>
                                    <w:right w:val="none" w:sz="0" w:space="0" w:color="auto"/>
                                  </w:divBdr>
                                </w:div>
                                <w:div w:id="316567866">
                                  <w:marLeft w:val="0"/>
                                  <w:marRight w:val="0"/>
                                  <w:marTop w:val="0"/>
                                  <w:marBottom w:val="0"/>
                                  <w:divBdr>
                                    <w:top w:val="none" w:sz="0" w:space="0" w:color="auto"/>
                                    <w:left w:val="none" w:sz="0" w:space="0" w:color="auto"/>
                                    <w:bottom w:val="none" w:sz="0" w:space="0" w:color="auto"/>
                                    <w:right w:val="none" w:sz="0" w:space="0" w:color="auto"/>
                                  </w:divBdr>
                                </w:div>
                                <w:div w:id="410853893">
                                  <w:marLeft w:val="0"/>
                                  <w:marRight w:val="0"/>
                                  <w:marTop w:val="0"/>
                                  <w:marBottom w:val="0"/>
                                  <w:divBdr>
                                    <w:top w:val="none" w:sz="0" w:space="0" w:color="auto"/>
                                    <w:left w:val="none" w:sz="0" w:space="0" w:color="auto"/>
                                    <w:bottom w:val="none" w:sz="0" w:space="0" w:color="auto"/>
                                    <w:right w:val="none" w:sz="0" w:space="0" w:color="auto"/>
                                  </w:divBdr>
                                </w:div>
                                <w:div w:id="497040405">
                                  <w:marLeft w:val="0"/>
                                  <w:marRight w:val="0"/>
                                  <w:marTop w:val="0"/>
                                  <w:marBottom w:val="0"/>
                                  <w:divBdr>
                                    <w:top w:val="none" w:sz="0" w:space="0" w:color="auto"/>
                                    <w:left w:val="none" w:sz="0" w:space="0" w:color="auto"/>
                                    <w:bottom w:val="none" w:sz="0" w:space="0" w:color="auto"/>
                                    <w:right w:val="none" w:sz="0" w:space="0" w:color="auto"/>
                                  </w:divBdr>
                                </w:div>
                                <w:div w:id="529225025">
                                  <w:marLeft w:val="0"/>
                                  <w:marRight w:val="0"/>
                                  <w:marTop w:val="0"/>
                                  <w:marBottom w:val="0"/>
                                  <w:divBdr>
                                    <w:top w:val="none" w:sz="0" w:space="0" w:color="auto"/>
                                    <w:left w:val="none" w:sz="0" w:space="0" w:color="auto"/>
                                    <w:bottom w:val="none" w:sz="0" w:space="0" w:color="auto"/>
                                    <w:right w:val="none" w:sz="0" w:space="0" w:color="auto"/>
                                  </w:divBdr>
                                </w:div>
                                <w:div w:id="545022587">
                                  <w:marLeft w:val="0"/>
                                  <w:marRight w:val="0"/>
                                  <w:marTop w:val="0"/>
                                  <w:marBottom w:val="0"/>
                                  <w:divBdr>
                                    <w:top w:val="none" w:sz="0" w:space="0" w:color="auto"/>
                                    <w:left w:val="none" w:sz="0" w:space="0" w:color="auto"/>
                                    <w:bottom w:val="none" w:sz="0" w:space="0" w:color="auto"/>
                                    <w:right w:val="none" w:sz="0" w:space="0" w:color="auto"/>
                                  </w:divBdr>
                                </w:div>
                                <w:div w:id="550701532">
                                  <w:marLeft w:val="0"/>
                                  <w:marRight w:val="0"/>
                                  <w:marTop w:val="0"/>
                                  <w:marBottom w:val="0"/>
                                  <w:divBdr>
                                    <w:top w:val="none" w:sz="0" w:space="0" w:color="auto"/>
                                    <w:left w:val="none" w:sz="0" w:space="0" w:color="auto"/>
                                    <w:bottom w:val="none" w:sz="0" w:space="0" w:color="auto"/>
                                    <w:right w:val="none" w:sz="0" w:space="0" w:color="auto"/>
                                  </w:divBdr>
                                </w:div>
                                <w:div w:id="604967409">
                                  <w:marLeft w:val="0"/>
                                  <w:marRight w:val="0"/>
                                  <w:marTop w:val="0"/>
                                  <w:marBottom w:val="0"/>
                                  <w:divBdr>
                                    <w:top w:val="none" w:sz="0" w:space="0" w:color="auto"/>
                                    <w:left w:val="none" w:sz="0" w:space="0" w:color="auto"/>
                                    <w:bottom w:val="none" w:sz="0" w:space="0" w:color="auto"/>
                                    <w:right w:val="none" w:sz="0" w:space="0" w:color="auto"/>
                                  </w:divBdr>
                                </w:div>
                                <w:div w:id="642387970">
                                  <w:marLeft w:val="0"/>
                                  <w:marRight w:val="0"/>
                                  <w:marTop w:val="0"/>
                                  <w:marBottom w:val="0"/>
                                  <w:divBdr>
                                    <w:top w:val="none" w:sz="0" w:space="0" w:color="auto"/>
                                    <w:left w:val="none" w:sz="0" w:space="0" w:color="auto"/>
                                    <w:bottom w:val="none" w:sz="0" w:space="0" w:color="auto"/>
                                    <w:right w:val="none" w:sz="0" w:space="0" w:color="auto"/>
                                  </w:divBdr>
                                </w:div>
                                <w:div w:id="653921383">
                                  <w:marLeft w:val="0"/>
                                  <w:marRight w:val="0"/>
                                  <w:marTop w:val="0"/>
                                  <w:marBottom w:val="0"/>
                                  <w:divBdr>
                                    <w:top w:val="none" w:sz="0" w:space="0" w:color="auto"/>
                                    <w:left w:val="none" w:sz="0" w:space="0" w:color="auto"/>
                                    <w:bottom w:val="none" w:sz="0" w:space="0" w:color="auto"/>
                                    <w:right w:val="none" w:sz="0" w:space="0" w:color="auto"/>
                                  </w:divBdr>
                                </w:div>
                                <w:div w:id="665550600">
                                  <w:marLeft w:val="0"/>
                                  <w:marRight w:val="0"/>
                                  <w:marTop w:val="0"/>
                                  <w:marBottom w:val="0"/>
                                  <w:divBdr>
                                    <w:top w:val="none" w:sz="0" w:space="0" w:color="auto"/>
                                    <w:left w:val="none" w:sz="0" w:space="0" w:color="auto"/>
                                    <w:bottom w:val="none" w:sz="0" w:space="0" w:color="auto"/>
                                    <w:right w:val="none" w:sz="0" w:space="0" w:color="auto"/>
                                  </w:divBdr>
                                </w:div>
                                <w:div w:id="668021057">
                                  <w:marLeft w:val="0"/>
                                  <w:marRight w:val="0"/>
                                  <w:marTop w:val="0"/>
                                  <w:marBottom w:val="0"/>
                                  <w:divBdr>
                                    <w:top w:val="none" w:sz="0" w:space="0" w:color="auto"/>
                                    <w:left w:val="none" w:sz="0" w:space="0" w:color="auto"/>
                                    <w:bottom w:val="none" w:sz="0" w:space="0" w:color="auto"/>
                                    <w:right w:val="none" w:sz="0" w:space="0" w:color="auto"/>
                                  </w:divBdr>
                                </w:div>
                                <w:div w:id="712769759">
                                  <w:marLeft w:val="0"/>
                                  <w:marRight w:val="0"/>
                                  <w:marTop w:val="0"/>
                                  <w:marBottom w:val="0"/>
                                  <w:divBdr>
                                    <w:top w:val="none" w:sz="0" w:space="0" w:color="auto"/>
                                    <w:left w:val="none" w:sz="0" w:space="0" w:color="auto"/>
                                    <w:bottom w:val="none" w:sz="0" w:space="0" w:color="auto"/>
                                    <w:right w:val="none" w:sz="0" w:space="0" w:color="auto"/>
                                  </w:divBdr>
                                </w:div>
                                <w:div w:id="717582398">
                                  <w:marLeft w:val="0"/>
                                  <w:marRight w:val="0"/>
                                  <w:marTop w:val="0"/>
                                  <w:marBottom w:val="0"/>
                                  <w:divBdr>
                                    <w:top w:val="none" w:sz="0" w:space="0" w:color="auto"/>
                                    <w:left w:val="none" w:sz="0" w:space="0" w:color="auto"/>
                                    <w:bottom w:val="none" w:sz="0" w:space="0" w:color="auto"/>
                                    <w:right w:val="none" w:sz="0" w:space="0" w:color="auto"/>
                                  </w:divBdr>
                                </w:div>
                                <w:div w:id="748818782">
                                  <w:marLeft w:val="0"/>
                                  <w:marRight w:val="0"/>
                                  <w:marTop w:val="0"/>
                                  <w:marBottom w:val="0"/>
                                  <w:divBdr>
                                    <w:top w:val="none" w:sz="0" w:space="0" w:color="auto"/>
                                    <w:left w:val="none" w:sz="0" w:space="0" w:color="auto"/>
                                    <w:bottom w:val="none" w:sz="0" w:space="0" w:color="auto"/>
                                    <w:right w:val="none" w:sz="0" w:space="0" w:color="auto"/>
                                  </w:divBdr>
                                </w:div>
                                <w:div w:id="762608874">
                                  <w:marLeft w:val="0"/>
                                  <w:marRight w:val="0"/>
                                  <w:marTop w:val="0"/>
                                  <w:marBottom w:val="0"/>
                                  <w:divBdr>
                                    <w:top w:val="none" w:sz="0" w:space="0" w:color="auto"/>
                                    <w:left w:val="none" w:sz="0" w:space="0" w:color="auto"/>
                                    <w:bottom w:val="none" w:sz="0" w:space="0" w:color="auto"/>
                                    <w:right w:val="none" w:sz="0" w:space="0" w:color="auto"/>
                                  </w:divBdr>
                                </w:div>
                                <w:div w:id="776096832">
                                  <w:marLeft w:val="0"/>
                                  <w:marRight w:val="0"/>
                                  <w:marTop w:val="0"/>
                                  <w:marBottom w:val="0"/>
                                  <w:divBdr>
                                    <w:top w:val="none" w:sz="0" w:space="0" w:color="auto"/>
                                    <w:left w:val="none" w:sz="0" w:space="0" w:color="auto"/>
                                    <w:bottom w:val="none" w:sz="0" w:space="0" w:color="auto"/>
                                    <w:right w:val="none" w:sz="0" w:space="0" w:color="auto"/>
                                  </w:divBdr>
                                </w:div>
                                <w:div w:id="800001940">
                                  <w:marLeft w:val="0"/>
                                  <w:marRight w:val="0"/>
                                  <w:marTop w:val="0"/>
                                  <w:marBottom w:val="0"/>
                                  <w:divBdr>
                                    <w:top w:val="none" w:sz="0" w:space="0" w:color="auto"/>
                                    <w:left w:val="none" w:sz="0" w:space="0" w:color="auto"/>
                                    <w:bottom w:val="none" w:sz="0" w:space="0" w:color="auto"/>
                                    <w:right w:val="none" w:sz="0" w:space="0" w:color="auto"/>
                                  </w:divBdr>
                                </w:div>
                                <w:div w:id="892546417">
                                  <w:marLeft w:val="0"/>
                                  <w:marRight w:val="0"/>
                                  <w:marTop w:val="0"/>
                                  <w:marBottom w:val="0"/>
                                  <w:divBdr>
                                    <w:top w:val="none" w:sz="0" w:space="0" w:color="auto"/>
                                    <w:left w:val="none" w:sz="0" w:space="0" w:color="auto"/>
                                    <w:bottom w:val="none" w:sz="0" w:space="0" w:color="auto"/>
                                    <w:right w:val="none" w:sz="0" w:space="0" w:color="auto"/>
                                  </w:divBdr>
                                </w:div>
                                <w:div w:id="893614418">
                                  <w:marLeft w:val="0"/>
                                  <w:marRight w:val="0"/>
                                  <w:marTop w:val="0"/>
                                  <w:marBottom w:val="0"/>
                                  <w:divBdr>
                                    <w:top w:val="none" w:sz="0" w:space="0" w:color="auto"/>
                                    <w:left w:val="none" w:sz="0" w:space="0" w:color="auto"/>
                                    <w:bottom w:val="none" w:sz="0" w:space="0" w:color="auto"/>
                                    <w:right w:val="none" w:sz="0" w:space="0" w:color="auto"/>
                                  </w:divBdr>
                                </w:div>
                                <w:div w:id="922682221">
                                  <w:marLeft w:val="0"/>
                                  <w:marRight w:val="0"/>
                                  <w:marTop w:val="0"/>
                                  <w:marBottom w:val="0"/>
                                  <w:divBdr>
                                    <w:top w:val="none" w:sz="0" w:space="0" w:color="auto"/>
                                    <w:left w:val="none" w:sz="0" w:space="0" w:color="auto"/>
                                    <w:bottom w:val="none" w:sz="0" w:space="0" w:color="auto"/>
                                    <w:right w:val="none" w:sz="0" w:space="0" w:color="auto"/>
                                  </w:divBdr>
                                </w:div>
                                <w:div w:id="937524251">
                                  <w:marLeft w:val="0"/>
                                  <w:marRight w:val="0"/>
                                  <w:marTop w:val="0"/>
                                  <w:marBottom w:val="0"/>
                                  <w:divBdr>
                                    <w:top w:val="none" w:sz="0" w:space="0" w:color="auto"/>
                                    <w:left w:val="none" w:sz="0" w:space="0" w:color="auto"/>
                                    <w:bottom w:val="none" w:sz="0" w:space="0" w:color="auto"/>
                                    <w:right w:val="none" w:sz="0" w:space="0" w:color="auto"/>
                                  </w:divBdr>
                                </w:div>
                                <w:div w:id="949704196">
                                  <w:marLeft w:val="0"/>
                                  <w:marRight w:val="0"/>
                                  <w:marTop w:val="0"/>
                                  <w:marBottom w:val="0"/>
                                  <w:divBdr>
                                    <w:top w:val="none" w:sz="0" w:space="0" w:color="auto"/>
                                    <w:left w:val="none" w:sz="0" w:space="0" w:color="auto"/>
                                    <w:bottom w:val="none" w:sz="0" w:space="0" w:color="auto"/>
                                    <w:right w:val="none" w:sz="0" w:space="0" w:color="auto"/>
                                  </w:divBdr>
                                </w:div>
                                <w:div w:id="980497075">
                                  <w:marLeft w:val="0"/>
                                  <w:marRight w:val="0"/>
                                  <w:marTop w:val="0"/>
                                  <w:marBottom w:val="0"/>
                                  <w:divBdr>
                                    <w:top w:val="none" w:sz="0" w:space="0" w:color="auto"/>
                                    <w:left w:val="none" w:sz="0" w:space="0" w:color="auto"/>
                                    <w:bottom w:val="none" w:sz="0" w:space="0" w:color="auto"/>
                                    <w:right w:val="none" w:sz="0" w:space="0" w:color="auto"/>
                                  </w:divBdr>
                                </w:div>
                                <w:div w:id="1003557887">
                                  <w:marLeft w:val="0"/>
                                  <w:marRight w:val="0"/>
                                  <w:marTop w:val="0"/>
                                  <w:marBottom w:val="0"/>
                                  <w:divBdr>
                                    <w:top w:val="none" w:sz="0" w:space="0" w:color="auto"/>
                                    <w:left w:val="none" w:sz="0" w:space="0" w:color="auto"/>
                                    <w:bottom w:val="none" w:sz="0" w:space="0" w:color="auto"/>
                                    <w:right w:val="none" w:sz="0" w:space="0" w:color="auto"/>
                                  </w:divBdr>
                                </w:div>
                                <w:div w:id="1011638388">
                                  <w:marLeft w:val="0"/>
                                  <w:marRight w:val="0"/>
                                  <w:marTop w:val="0"/>
                                  <w:marBottom w:val="0"/>
                                  <w:divBdr>
                                    <w:top w:val="none" w:sz="0" w:space="0" w:color="auto"/>
                                    <w:left w:val="none" w:sz="0" w:space="0" w:color="auto"/>
                                    <w:bottom w:val="none" w:sz="0" w:space="0" w:color="auto"/>
                                    <w:right w:val="none" w:sz="0" w:space="0" w:color="auto"/>
                                  </w:divBdr>
                                </w:div>
                                <w:div w:id="1026978519">
                                  <w:marLeft w:val="0"/>
                                  <w:marRight w:val="0"/>
                                  <w:marTop w:val="0"/>
                                  <w:marBottom w:val="0"/>
                                  <w:divBdr>
                                    <w:top w:val="none" w:sz="0" w:space="0" w:color="auto"/>
                                    <w:left w:val="none" w:sz="0" w:space="0" w:color="auto"/>
                                    <w:bottom w:val="none" w:sz="0" w:space="0" w:color="auto"/>
                                    <w:right w:val="none" w:sz="0" w:space="0" w:color="auto"/>
                                  </w:divBdr>
                                </w:div>
                                <w:div w:id="1041244003">
                                  <w:marLeft w:val="0"/>
                                  <w:marRight w:val="0"/>
                                  <w:marTop w:val="0"/>
                                  <w:marBottom w:val="0"/>
                                  <w:divBdr>
                                    <w:top w:val="none" w:sz="0" w:space="0" w:color="auto"/>
                                    <w:left w:val="none" w:sz="0" w:space="0" w:color="auto"/>
                                    <w:bottom w:val="none" w:sz="0" w:space="0" w:color="auto"/>
                                    <w:right w:val="none" w:sz="0" w:space="0" w:color="auto"/>
                                  </w:divBdr>
                                </w:div>
                                <w:div w:id="1056471021">
                                  <w:marLeft w:val="0"/>
                                  <w:marRight w:val="0"/>
                                  <w:marTop w:val="0"/>
                                  <w:marBottom w:val="0"/>
                                  <w:divBdr>
                                    <w:top w:val="none" w:sz="0" w:space="0" w:color="auto"/>
                                    <w:left w:val="none" w:sz="0" w:space="0" w:color="auto"/>
                                    <w:bottom w:val="none" w:sz="0" w:space="0" w:color="auto"/>
                                    <w:right w:val="none" w:sz="0" w:space="0" w:color="auto"/>
                                  </w:divBdr>
                                </w:div>
                                <w:div w:id="1077635204">
                                  <w:marLeft w:val="0"/>
                                  <w:marRight w:val="0"/>
                                  <w:marTop w:val="0"/>
                                  <w:marBottom w:val="0"/>
                                  <w:divBdr>
                                    <w:top w:val="none" w:sz="0" w:space="0" w:color="auto"/>
                                    <w:left w:val="none" w:sz="0" w:space="0" w:color="auto"/>
                                    <w:bottom w:val="none" w:sz="0" w:space="0" w:color="auto"/>
                                    <w:right w:val="none" w:sz="0" w:space="0" w:color="auto"/>
                                  </w:divBdr>
                                </w:div>
                                <w:div w:id="1115059141">
                                  <w:marLeft w:val="0"/>
                                  <w:marRight w:val="0"/>
                                  <w:marTop w:val="0"/>
                                  <w:marBottom w:val="0"/>
                                  <w:divBdr>
                                    <w:top w:val="none" w:sz="0" w:space="0" w:color="auto"/>
                                    <w:left w:val="none" w:sz="0" w:space="0" w:color="auto"/>
                                    <w:bottom w:val="none" w:sz="0" w:space="0" w:color="auto"/>
                                    <w:right w:val="none" w:sz="0" w:space="0" w:color="auto"/>
                                  </w:divBdr>
                                </w:div>
                                <w:div w:id="1170289786">
                                  <w:marLeft w:val="0"/>
                                  <w:marRight w:val="0"/>
                                  <w:marTop w:val="0"/>
                                  <w:marBottom w:val="0"/>
                                  <w:divBdr>
                                    <w:top w:val="none" w:sz="0" w:space="0" w:color="auto"/>
                                    <w:left w:val="none" w:sz="0" w:space="0" w:color="auto"/>
                                    <w:bottom w:val="none" w:sz="0" w:space="0" w:color="auto"/>
                                    <w:right w:val="none" w:sz="0" w:space="0" w:color="auto"/>
                                  </w:divBdr>
                                </w:div>
                                <w:div w:id="1215704067">
                                  <w:marLeft w:val="0"/>
                                  <w:marRight w:val="0"/>
                                  <w:marTop w:val="0"/>
                                  <w:marBottom w:val="0"/>
                                  <w:divBdr>
                                    <w:top w:val="none" w:sz="0" w:space="0" w:color="auto"/>
                                    <w:left w:val="none" w:sz="0" w:space="0" w:color="auto"/>
                                    <w:bottom w:val="none" w:sz="0" w:space="0" w:color="auto"/>
                                    <w:right w:val="none" w:sz="0" w:space="0" w:color="auto"/>
                                  </w:divBdr>
                                </w:div>
                                <w:div w:id="1260407867">
                                  <w:marLeft w:val="0"/>
                                  <w:marRight w:val="0"/>
                                  <w:marTop w:val="0"/>
                                  <w:marBottom w:val="0"/>
                                  <w:divBdr>
                                    <w:top w:val="none" w:sz="0" w:space="0" w:color="auto"/>
                                    <w:left w:val="none" w:sz="0" w:space="0" w:color="auto"/>
                                    <w:bottom w:val="none" w:sz="0" w:space="0" w:color="auto"/>
                                    <w:right w:val="none" w:sz="0" w:space="0" w:color="auto"/>
                                  </w:divBdr>
                                </w:div>
                                <w:div w:id="1297831380">
                                  <w:marLeft w:val="0"/>
                                  <w:marRight w:val="0"/>
                                  <w:marTop w:val="0"/>
                                  <w:marBottom w:val="0"/>
                                  <w:divBdr>
                                    <w:top w:val="none" w:sz="0" w:space="0" w:color="auto"/>
                                    <w:left w:val="none" w:sz="0" w:space="0" w:color="auto"/>
                                    <w:bottom w:val="none" w:sz="0" w:space="0" w:color="auto"/>
                                    <w:right w:val="none" w:sz="0" w:space="0" w:color="auto"/>
                                  </w:divBdr>
                                </w:div>
                                <w:div w:id="1309897247">
                                  <w:marLeft w:val="0"/>
                                  <w:marRight w:val="0"/>
                                  <w:marTop w:val="0"/>
                                  <w:marBottom w:val="0"/>
                                  <w:divBdr>
                                    <w:top w:val="none" w:sz="0" w:space="0" w:color="auto"/>
                                    <w:left w:val="none" w:sz="0" w:space="0" w:color="auto"/>
                                    <w:bottom w:val="none" w:sz="0" w:space="0" w:color="auto"/>
                                    <w:right w:val="none" w:sz="0" w:space="0" w:color="auto"/>
                                  </w:divBdr>
                                </w:div>
                                <w:div w:id="1491214417">
                                  <w:marLeft w:val="0"/>
                                  <w:marRight w:val="0"/>
                                  <w:marTop w:val="0"/>
                                  <w:marBottom w:val="0"/>
                                  <w:divBdr>
                                    <w:top w:val="none" w:sz="0" w:space="0" w:color="auto"/>
                                    <w:left w:val="none" w:sz="0" w:space="0" w:color="auto"/>
                                    <w:bottom w:val="none" w:sz="0" w:space="0" w:color="auto"/>
                                    <w:right w:val="none" w:sz="0" w:space="0" w:color="auto"/>
                                  </w:divBdr>
                                </w:div>
                                <w:div w:id="1508979360">
                                  <w:marLeft w:val="0"/>
                                  <w:marRight w:val="0"/>
                                  <w:marTop w:val="0"/>
                                  <w:marBottom w:val="0"/>
                                  <w:divBdr>
                                    <w:top w:val="none" w:sz="0" w:space="0" w:color="auto"/>
                                    <w:left w:val="none" w:sz="0" w:space="0" w:color="auto"/>
                                    <w:bottom w:val="none" w:sz="0" w:space="0" w:color="auto"/>
                                    <w:right w:val="none" w:sz="0" w:space="0" w:color="auto"/>
                                  </w:divBdr>
                                </w:div>
                                <w:div w:id="1510482859">
                                  <w:marLeft w:val="0"/>
                                  <w:marRight w:val="0"/>
                                  <w:marTop w:val="0"/>
                                  <w:marBottom w:val="0"/>
                                  <w:divBdr>
                                    <w:top w:val="none" w:sz="0" w:space="0" w:color="auto"/>
                                    <w:left w:val="none" w:sz="0" w:space="0" w:color="auto"/>
                                    <w:bottom w:val="none" w:sz="0" w:space="0" w:color="auto"/>
                                    <w:right w:val="none" w:sz="0" w:space="0" w:color="auto"/>
                                  </w:divBdr>
                                </w:div>
                                <w:div w:id="1523208888">
                                  <w:marLeft w:val="0"/>
                                  <w:marRight w:val="0"/>
                                  <w:marTop w:val="0"/>
                                  <w:marBottom w:val="0"/>
                                  <w:divBdr>
                                    <w:top w:val="none" w:sz="0" w:space="0" w:color="auto"/>
                                    <w:left w:val="none" w:sz="0" w:space="0" w:color="auto"/>
                                    <w:bottom w:val="none" w:sz="0" w:space="0" w:color="auto"/>
                                    <w:right w:val="none" w:sz="0" w:space="0" w:color="auto"/>
                                  </w:divBdr>
                                </w:div>
                                <w:div w:id="1546336706">
                                  <w:marLeft w:val="0"/>
                                  <w:marRight w:val="0"/>
                                  <w:marTop w:val="0"/>
                                  <w:marBottom w:val="0"/>
                                  <w:divBdr>
                                    <w:top w:val="none" w:sz="0" w:space="0" w:color="auto"/>
                                    <w:left w:val="none" w:sz="0" w:space="0" w:color="auto"/>
                                    <w:bottom w:val="none" w:sz="0" w:space="0" w:color="auto"/>
                                    <w:right w:val="none" w:sz="0" w:space="0" w:color="auto"/>
                                  </w:divBdr>
                                </w:div>
                                <w:div w:id="1557155881">
                                  <w:marLeft w:val="0"/>
                                  <w:marRight w:val="0"/>
                                  <w:marTop w:val="0"/>
                                  <w:marBottom w:val="0"/>
                                  <w:divBdr>
                                    <w:top w:val="none" w:sz="0" w:space="0" w:color="auto"/>
                                    <w:left w:val="none" w:sz="0" w:space="0" w:color="auto"/>
                                    <w:bottom w:val="none" w:sz="0" w:space="0" w:color="auto"/>
                                    <w:right w:val="none" w:sz="0" w:space="0" w:color="auto"/>
                                  </w:divBdr>
                                </w:div>
                                <w:div w:id="1570842552">
                                  <w:marLeft w:val="0"/>
                                  <w:marRight w:val="0"/>
                                  <w:marTop w:val="0"/>
                                  <w:marBottom w:val="0"/>
                                  <w:divBdr>
                                    <w:top w:val="none" w:sz="0" w:space="0" w:color="auto"/>
                                    <w:left w:val="none" w:sz="0" w:space="0" w:color="auto"/>
                                    <w:bottom w:val="none" w:sz="0" w:space="0" w:color="auto"/>
                                    <w:right w:val="none" w:sz="0" w:space="0" w:color="auto"/>
                                  </w:divBdr>
                                </w:div>
                                <w:div w:id="1631013098">
                                  <w:marLeft w:val="0"/>
                                  <w:marRight w:val="0"/>
                                  <w:marTop w:val="0"/>
                                  <w:marBottom w:val="0"/>
                                  <w:divBdr>
                                    <w:top w:val="none" w:sz="0" w:space="0" w:color="auto"/>
                                    <w:left w:val="none" w:sz="0" w:space="0" w:color="auto"/>
                                    <w:bottom w:val="none" w:sz="0" w:space="0" w:color="auto"/>
                                    <w:right w:val="none" w:sz="0" w:space="0" w:color="auto"/>
                                  </w:divBdr>
                                </w:div>
                                <w:div w:id="1686252938">
                                  <w:marLeft w:val="0"/>
                                  <w:marRight w:val="0"/>
                                  <w:marTop w:val="0"/>
                                  <w:marBottom w:val="0"/>
                                  <w:divBdr>
                                    <w:top w:val="none" w:sz="0" w:space="0" w:color="auto"/>
                                    <w:left w:val="none" w:sz="0" w:space="0" w:color="auto"/>
                                    <w:bottom w:val="none" w:sz="0" w:space="0" w:color="auto"/>
                                    <w:right w:val="none" w:sz="0" w:space="0" w:color="auto"/>
                                  </w:divBdr>
                                </w:div>
                                <w:div w:id="1690375174">
                                  <w:marLeft w:val="0"/>
                                  <w:marRight w:val="0"/>
                                  <w:marTop w:val="0"/>
                                  <w:marBottom w:val="0"/>
                                  <w:divBdr>
                                    <w:top w:val="none" w:sz="0" w:space="0" w:color="auto"/>
                                    <w:left w:val="none" w:sz="0" w:space="0" w:color="auto"/>
                                    <w:bottom w:val="none" w:sz="0" w:space="0" w:color="auto"/>
                                    <w:right w:val="none" w:sz="0" w:space="0" w:color="auto"/>
                                  </w:divBdr>
                                </w:div>
                                <w:div w:id="1717966973">
                                  <w:marLeft w:val="0"/>
                                  <w:marRight w:val="0"/>
                                  <w:marTop w:val="0"/>
                                  <w:marBottom w:val="0"/>
                                  <w:divBdr>
                                    <w:top w:val="none" w:sz="0" w:space="0" w:color="auto"/>
                                    <w:left w:val="none" w:sz="0" w:space="0" w:color="auto"/>
                                    <w:bottom w:val="none" w:sz="0" w:space="0" w:color="auto"/>
                                    <w:right w:val="none" w:sz="0" w:space="0" w:color="auto"/>
                                  </w:divBdr>
                                </w:div>
                                <w:div w:id="1728264746">
                                  <w:marLeft w:val="0"/>
                                  <w:marRight w:val="0"/>
                                  <w:marTop w:val="0"/>
                                  <w:marBottom w:val="0"/>
                                  <w:divBdr>
                                    <w:top w:val="none" w:sz="0" w:space="0" w:color="auto"/>
                                    <w:left w:val="none" w:sz="0" w:space="0" w:color="auto"/>
                                    <w:bottom w:val="none" w:sz="0" w:space="0" w:color="auto"/>
                                    <w:right w:val="none" w:sz="0" w:space="0" w:color="auto"/>
                                  </w:divBdr>
                                </w:div>
                                <w:div w:id="1771317916">
                                  <w:marLeft w:val="0"/>
                                  <w:marRight w:val="0"/>
                                  <w:marTop w:val="0"/>
                                  <w:marBottom w:val="0"/>
                                  <w:divBdr>
                                    <w:top w:val="none" w:sz="0" w:space="0" w:color="auto"/>
                                    <w:left w:val="none" w:sz="0" w:space="0" w:color="auto"/>
                                    <w:bottom w:val="none" w:sz="0" w:space="0" w:color="auto"/>
                                    <w:right w:val="none" w:sz="0" w:space="0" w:color="auto"/>
                                  </w:divBdr>
                                </w:div>
                                <w:div w:id="1784228176">
                                  <w:marLeft w:val="0"/>
                                  <w:marRight w:val="0"/>
                                  <w:marTop w:val="0"/>
                                  <w:marBottom w:val="0"/>
                                  <w:divBdr>
                                    <w:top w:val="none" w:sz="0" w:space="0" w:color="auto"/>
                                    <w:left w:val="none" w:sz="0" w:space="0" w:color="auto"/>
                                    <w:bottom w:val="none" w:sz="0" w:space="0" w:color="auto"/>
                                    <w:right w:val="none" w:sz="0" w:space="0" w:color="auto"/>
                                  </w:divBdr>
                                </w:div>
                                <w:div w:id="1862476691">
                                  <w:marLeft w:val="0"/>
                                  <w:marRight w:val="0"/>
                                  <w:marTop w:val="0"/>
                                  <w:marBottom w:val="0"/>
                                  <w:divBdr>
                                    <w:top w:val="none" w:sz="0" w:space="0" w:color="auto"/>
                                    <w:left w:val="none" w:sz="0" w:space="0" w:color="auto"/>
                                    <w:bottom w:val="none" w:sz="0" w:space="0" w:color="auto"/>
                                    <w:right w:val="none" w:sz="0" w:space="0" w:color="auto"/>
                                  </w:divBdr>
                                </w:div>
                                <w:div w:id="1868641368">
                                  <w:marLeft w:val="0"/>
                                  <w:marRight w:val="0"/>
                                  <w:marTop w:val="0"/>
                                  <w:marBottom w:val="0"/>
                                  <w:divBdr>
                                    <w:top w:val="none" w:sz="0" w:space="0" w:color="auto"/>
                                    <w:left w:val="none" w:sz="0" w:space="0" w:color="auto"/>
                                    <w:bottom w:val="none" w:sz="0" w:space="0" w:color="auto"/>
                                    <w:right w:val="none" w:sz="0" w:space="0" w:color="auto"/>
                                  </w:divBdr>
                                </w:div>
                                <w:div w:id="1900945333">
                                  <w:marLeft w:val="0"/>
                                  <w:marRight w:val="0"/>
                                  <w:marTop w:val="0"/>
                                  <w:marBottom w:val="0"/>
                                  <w:divBdr>
                                    <w:top w:val="none" w:sz="0" w:space="0" w:color="auto"/>
                                    <w:left w:val="none" w:sz="0" w:space="0" w:color="auto"/>
                                    <w:bottom w:val="none" w:sz="0" w:space="0" w:color="auto"/>
                                    <w:right w:val="none" w:sz="0" w:space="0" w:color="auto"/>
                                  </w:divBdr>
                                </w:div>
                                <w:div w:id="1908370894">
                                  <w:marLeft w:val="0"/>
                                  <w:marRight w:val="0"/>
                                  <w:marTop w:val="0"/>
                                  <w:marBottom w:val="0"/>
                                  <w:divBdr>
                                    <w:top w:val="none" w:sz="0" w:space="0" w:color="auto"/>
                                    <w:left w:val="none" w:sz="0" w:space="0" w:color="auto"/>
                                    <w:bottom w:val="none" w:sz="0" w:space="0" w:color="auto"/>
                                    <w:right w:val="none" w:sz="0" w:space="0" w:color="auto"/>
                                  </w:divBdr>
                                </w:div>
                                <w:div w:id="1924796111">
                                  <w:marLeft w:val="0"/>
                                  <w:marRight w:val="0"/>
                                  <w:marTop w:val="0"/>
                                  <w:marBottom w:val="0"/>
                                  <w:divBdr>
                                    <w:top w:val="none" w:sz="0" w:space="0" w:color="auto"/>
                                    <w:left w:val="none" w:sz="0" w:space="0" w:color="auto"/>
                                    <w:bottom w:val="none" w:sz="0" w:space="0" w:color="auto"/>
                                    <w:right w:val="none" w:sz="0" w:space="0" w:color="auto"/>
                                  </w:divBdr>
                                </w:div>
                                <w:div w:id="2039505725">
                                  <w:marLeft w:val="0"/>
                                  <w:marRight w:val="0"/>
                                  <w:marTop w:val="0"/>
                                  <w:marBottom w:val="0"/>
                                  <w:divBdr>
                                    <w:top w:val="none" w:sz="0" w:space="0" w:color="auto"/>
                                    <w:left w:val="none" w:sz="0" w:space="0" w:color="auto"/>
                                    <w:bottom w:val="none" w:sz="0" w:space="0" w:color="auto"/>
                                    <w:right w:val="none" w:sz="0" w:space="0" w:color="auto"/>
                                  </w:divBdr>
                                </w:div>
                                <w:div w:id="2040861153">
                                  <w:marLeft w:val="0"/>
                                  <w:marRight w:val="0"/>
                                  <w:marTop w:val="0"/>
                                  <w:marBottom w:val="0"/>
                                  <w:divBdr>
                                    <w:top w:val="none" w:sz="0" w:space="0" w:color="auto"/>
                                    <w:left w:val="none" w:sz="0" w:space="0" w:color="auto"/>
                                    <w:bottom w:val="none" w:sz="0" w:space="0" w:color="auto"/>
                                    <w:right w:val="none" w:sz="0" w:space="0" w:color="auto"/>
                                  </w:divBdr>
                                </w:div>
                                <w:div w:id="2081980296">
                                  <w:marLeft w:val="0"/>
                                  <w:marRight w:val="0"/>
                                  <w:marTop w:val="0"/>
                                  <w:marBottom w:val="0"/>
                                  <w:divBdr>
                                    <w:top w:val="none" w:sz="0" w:space="0" w:color="auto"/>
                                    <w:left w:val="none" w:sz="0" w:space="0" w:color="auto"/>
                                    <w:bottom w:val="none" w:sz="0" w:space="0" w:color="auto"/>
                                    <w:right w:val="none" w:sz="0" w:space="0" w:color="auto"/>
                                  </w:divBdr>
                                </w:div>
                                <w:div w:id="2132551862">
                                  <w:marLeft w:val="0"/>
                                  <w:marRight w:val="0"/>
                                  <w:marTop w:val="0"/>
                                  <w:marBottom w:val="0"/>
                                  <w:divBdr>
                                    <w:top w:val="none" w:sz="0" w:space="0" w:color="auto"/>
                                    <w:left w:val="none" w:sz="0" w:space="0" w:color="auto"/>
                                    <w:bottom w:val="none" w:sz="0" w:space="0" w:color="auto"/>
                                    <w:right w:val="none" w:sz="0" w:space="0" w:color="auto"/>
                                  </w:divBdr>
                                </w:div>
                                <w:div w:id="2134248804">
                                  <w:marLeft w:val="0"/>
                                  <w:marRight w:val="0"/>
                                  <w:marTop w:val="0"/>
                                  <w:marBottom w:val="0"/>
                                  <w:divBdr>
                                    <w:top w:val="none" w:sz="0" w:space="0" w:color="auto"/>
                                    <w:left w:val="none" w:sz="0" w:space="0" w:color="auto"/>
                                    <w:bottom w:val="none" w:sz="0" w:space="0" w:color="auto"/>
                                    <w:right w:val="none" w:sz="0" w:space="0" w:color="auto"/>
                                  </w:divBdr>
                                </w:div>
                                <w:div w:id="21389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3243">
                          <w:marLeft w:val="0"/>
                          <w:marRight w:val="0"/>
                          <w:marTop w:val="0"/>
                          <w:marBottom w:val="0"/>
                          <w:divBdr>
                            <w:top w:val="none" w:sz="0" w:space="0" w:color="auto"/>
                            <w:left w:val="none" w:sz="0" w:space="0" w:color="auto"/>
                            <w:bottom w:val="none" w:sz="0" w:space="0" w:color="auto"/>
                            <w:right w:val="none" w:sz="0" w:space="0" w:color="auto"/>
                          </w:divBdr>
                          <w:divsChild>
                            <w:div w:id="971640079">
                              <w:marLeft w:val="0"/>
                              <w:marRight w:val="0"/>
                              <w:marTop w:val="0"/>
                              <w:marBottom w:val="0"/>
                              <w:divBdr>
                                <w:top w:val="none" w:sz="0" w:space="0" w:color="auto"/>
                                <w:left w:val="none" w:sz="0" w:space="0" w:color="auto"/>
                                <w:bottom w:val="none" w:sz="0" w:space="0" w:color="auto"/>
                                <w:right w:val="none" w:sz="0" w:space="0" w:color="auto"/>
                              </w:divBdr>
                              <w:divsChild>
                                <w:div w:id="18706616">
                                  <w:marLeft w:val="0"/>
                                  <w:marRight w:val="0"/>
                                  <w:marTop w:val="0"/>
                                  <w:marBottom w:val="0"/>
                                  <w:divBdr>
                                    <w:top w:val="none" w:sz="0" w:space="0" w:color="auto"/>
                                    <w:left w:val="none" w:sz="0" w:space="0" w:color="auto"/>
                                    <w:bottom w:val="none" w:sz="0" w:space="0" w:color="auto"/>
                                    <w:right w:val="none" w:sz="0" w:space="0" w:color="auto"/>
                                  </w:divBdr>
                                </w:div>
                                <w:div w:id="28650610">
                                  <w:marLeft w:val="0"/>
                                  <w:marRight w:val="0"/>
                                  <w:marTop w:val="0"/>
                                  <w:marBottom w:val="0"/>
                                  <w:divBdr>
                                    <w:top w:val="none" w:sz="0" w:space="0" w:color="auto"/>
                                    <w:left w:val="none" w:sz="0" w:space="0" w:color="auto"/>
                                    <w:bottom w:val="none" w:sz="0" w:space="0" w:color="auto"/>
                                    <w:right w:val="none" w:sz="0" w:space="0" w:color="auto"/>
                                  </w:divBdr>
                                </w:div>
                                <w:div w:id="91323260">
                                  <w:marLeft w:val="0"/>
                                  <w:marRight w:val="0"/>
                                  <w:marTop w:val="0"/>
                                  <w:marBottom w:val="0"/>
                                  <w:divBdr>
                                    <w:top w:val="none" w:sz="0" w:space="0" w:color="auto"/>
                                    <w:left w:val="none" w:sz="0" w:space="0" w:color="auto"/>
                                    <w:bottom w:val="none" w:sz="0" w:space="0" w:color="auto"/>
                                    <w:right w:val="none" w:sz="0" w:space="0" w:color="auto"/>
                                  </w:divBdr>
                                </w:div>
                                <w:div w:id="157968089">
                                  <w:marLeft w:val="0"/>
                                  <w:marRight w:val="0"/>
                                  <w:marTop w:val="0"/>
                                  <w:marBottom w:val="0"/>
                                  <w:divBdr>
                                    <w:top w:val="none" w:sz="0" w:space="0" w:color="auto"/>
                                    <w:left w:val="none" w:sz="0" w:space="0" w:color="auto"/>
                                    <w:bottom w:val="none" w:sz="0" w:space="0" w:color="auto"/>
                                    <w:right w:val="none" w:sz="0" w:space="0" w:color="auto"/>
                                  </w:divBdr>
                                </w:div>
                                <w:div w:id="159350000">
                                  <w:marLeft w:val="0"/>
                                  <w:marRight w:val="0"/>
                                  <w:marTop w:val="0"/>
                                  <w:marBottom w:val="0"/>
                                  <w:divBdr>
                                    <w:top w:val="none" w:sz="0" w:space="0" w:color="auto"/>
                                    <w:left w:val="none" w:sz="0" w:space="0" w:color="auto"/>
                                    <w:bottom w:val="none" w:sz="0" w:space="0" w:color="auto"/>
                                    <w:right w:val="none" w:sz="0" w:space="0" w:color="auto"/>
                                  </w:divBdr>
                                </w:div>
                                <w:div w:id="256207445">
                                  <w:marLeft w:val="0"/>
                                  <w:marRight w:val="0"/>
                                  <w:marTop w:val="0"/>
                                  <w:marBottom w:val="0"/>
                                  <w:divBdr>
                                    <w:top w:val="none" w:sz="0" w:space="0" w:color="auto"/>
                                    <w:left w:val="none" w:sz="0" w:space="0" w:color="auto"/>
                                    <w:bottom w:val="none" w:sz="0" w:space="0" w:color="auto"/>
                                    <w:right w:val="none" w:sz="0" w:space="0" w:color="auto"/>
                                  </w:divBdr>
                                </w:div>
                                <w:div w:id="322201635">
                                  <w:marLeft w:val="0"/>
                                  <w:marRight w:val="0"/>
                                  <w:marTop w:val="0"/>
                                  <w:marBottom w:val="0"/>
                                  <w:divBdr>
                                    <w:top w:val="none" w:sz="0" w:space="0" w:color="auto"/>
                                    <w:left w:val="none" w:sz="0" w:space="0" w:color="auto"/>
                                    <w:bottom w:val="none" w:sz="0" w:space="0" w:color="auto"/>
                                    <w:right w:val="none" w:sz="0" w:space="0" w:color="auto"/>
                                  </w:divBdr>
                                </w:div>
                                <w:div w:id="329410309">
                                  <w:marLeft w:val="0"/>
                                  <w:marRight w:val="0"/>
                                  <w:marTop w:val="0"/>
                                  <w:marBottom w:val="0"/>
                                  <w:divBdr>
                                    <w:top w:val="none" w:sz="0" w:space="0" w:color="auto"/>
                                    <w:left w:val="none" w:sz="0" w:space="0" w:color="auto"/>
                                    <w:bottom w:val="none" w:sz="0" w:space="0" w:color="auto"/>
                                    <w:right w:val="none" w:sz="0" w:space="0" w:color="auto"/>
                                  </w:divBdr>
                                </w:div>
                                <w:div w:id="342979190">
                                  <w:marLeft w:val="0"/>
                                  <w:marRight w:val="0"/>
                                  <w:marTop w:val="0"/>
                                  <w:marBottom w:val="0"/>
                                  <w:divBdr>
                                    <w:top w:val="none" w:sz="0" w:space="0" w:color="auto"/>
                                    <w:left w:val="none" w:sz="0" w:space="0" w:color="auto"/>
                                    <w:bottom w:val="none" w:sz="0" w:space="0" w:color="auto"/>
                                    <w:right w:val="none" w:sz="0" w:space="0" w:color="auto"/>
                                  </w:divBdr>
                                </w:div>
                                <w:div w:id="368147596">
                                  <w:marLeft w:val="0"/>
                                  <w:marRight w:val="0"/>
                                  <w:marTop w:val="0"/>
                                  <w:marBottom w:val="0"/>
                                  <w:divBdr>
                                    <w:top w:val="none" w:sz="0" w:space="0" w:color="auto"/>
                                    <w:left w:val="none" w:sz="0" w:space="0" w:color="auto"/>
                                    <w:bottom w:val="none" w:sz="0" w:space="0" w:color="auto"/>
                                    <w:right w:val="none" w:sz="0" w:space="0" w:color="auto"/>
                                  </w:divBdr>
                                </w:div>
                                <w:div w:id="407506699">
                                  <w:marLeft w:val="0"/>
                                  <w:marRight w:val="0"/>
                                  <w:marTop w:val="0"/>
                                  <w:marBottom w:val="0"/>
                                  <w:divBdr>
                                    <w:top w:val="none" w:sz="0" w:space="0" w:color="auto"/>
                                    <w:left w:val="none" w:sz="0" w:space="0" w:color="auto"/>
                                    <w:bottom w:val="none" w:sz="0" w:space="0" w:color="auto"/>
                                    <w:right w:val="none" w:sz="0" w:space="0" w:color="auto"/>
                                  </w:divBdr>
                                </w:div>
                                <w:div w:id="414934990">
                                  <w:marLeft w:val="0"/>
                                  <w:marRight w:val="0"/>
                                  <w:marTop w:val="0"/>
                                  <w:marBottom w:val="0"/>
                                  <w:divBdr>
                                    <w:top w:val="none" w:sz="0" w:space="0" w:color="auto"/>
                                    <w:left w:val="none" w:sz="0" w:space="0" w:color="auto"/>
                                    <w:bottom w:val="none" w:sz="0" w:space="0" w:color="auto"/>
                                    <w:right w:val="none" w:sz="0" w:space="0" w:color="auto"/>
                                  </w:divBdr>
                                </w:div>
                                <w:div w:id="449280074">
                                  <w:marLeft w:val="0"/>
                                  <w:marRight w:val="0"/>
                                  <w:marTop w:val="0"/>
                                  <w:marBottom w:val="0"/>
                                  <w:divBdr>
                                    <w:top w:val="none" w:sz="0" w:space="0" w:color="auto"/>
                                    <w:left w:val="none" w:sz="0" w:space="0" w:color="auto"/>
                                    <w:bottom w:val="none" w:sz="0" w:space="0" w:color="auto"/>
                                    <w:right w:val="none" w:sz="0" w:space="0" w:color="auto"/>
                                  </w:divBdr>
                                </w:div>
                                <w:div w:id="461315971">
                                  <w:marLeft w:val="0"/>
                                  <w:marRight w:val="0"/>
                                  <w:marTop w:val="0"/>
                                  <w:marBottom w:val="0"/>
                                  <w:divBdr>
                                    <w:top w:val="none" w:sz="0" w:space="0" w:color="auto"/>
                                    <w:left w:val="none" w:sz="0" w:space="0" w:color="auto"/>
                                    <w:bottom w:val="none" w:sz="0" w:space="0" w:color="auto"/>
                                    <w:right w:val="none" w:sz="0" w:space="0" w:color="auto"/>
                                  </w:divBdr>
                                </w:div>
                                <w:div w:id="484905841">
                                  <w:marLeft w:val="0"/>
                                  <w:marRight w:val="0"/>
                                  <w:marTop w:val="0"/>
                                  <w:marBottom w:val="0"/>
                                  <w:divBdr>
                                    <w:top w:val="none" w:sz="0" w:space="0" w:color="auto"/>
                                    <w:left w:val="none" w:sz="0" w:space="0" w:color="auto"/>
                                    <w:bottom w:val="none" w:sz="0" w:space="0" w:color="auto"/>
                                    <w:right w:val="none" w:sz="0" w:space="0" w:color="auto"/>
                                  </w:divBdr>
                                </w:div>
                                <w:div w:id="505480113">
                                  <w:marLeft w:val="0"/>
                                  <w:marRight w:val="0"/>
                                  <w:marTop w:val="0"/>
                                  <w:marBottom w:val="0"/>
                                  <w:divBdr>
                                    <w:top w:val="none" w:sz="0" w:space="0" w:color="auto"/>
                                    <w:left w:val="none" w:sz="0" w:space="0" w:color="auto"/>
                                    <w:bottom w:val="none" w:sz="0" w:space="0" w:color="auto"/>
                                    <w:right w:val="none" w:sz="0" w:space="0" w:color="auto"/>
                                  </w:divBdr>
                                </w:div>
                                <w:div w:id="592058356">
                                  <w:marLeft w:val="0"/>
                                  <w:marRight w:val="0"/>
                                  <w:marTop w:val="0"/>
                                  <w:marBottom w:val="0"/>
                                  <w:divBdr>
                                    <w:top w:val="none" w:sz="0" w:space="0" w:color="auto"/>
                                    <w:left w:val="none" w:sz="0" w:space="0" w:color="auto"/>
                                    <w:bottom w:val="none" w:sz="0" w:space="0" w:color="auto"/>
                                    <w:right w:val="none" w:sz="0" w:space="0" w:color="auto"/>
                                  </w:divBdr>
                                </w:div>
                                <w:div w:id="660623726">
                                  <w:marLeft w:val="0"/>
                                  <w:marRight w:val="0"/>
                                  <w:marTop w:val="0"/>
                                  <w:marBottom w:val="0"/>
                                  <w:divBdr>
                                    <w:top w:val="none" w:sz="0" w:space="0" w:color="auto"/>
                                    <w:left w:val="none" w:sz="0" w:space="0" w:color="auto"/>
                                    <w:bottom w:val="none" w:sz="0" w:space="0" w:color="auto"/>
                                    <w:right w:val="none" w:sz="0" w:space="0" w:color="auto"/>
                                  </w:divBdr>
                                </w:div>
                                <w:div w:id="727847520">
                                  <w:marLeft w:val="0"/>
                                  <w:marRight w:val="0"/>
                                  <w:marTop w:val="0"/>
                                  <w:marBottom w:val="0"/>
                                  <w:divBdr>
                                    <w:top w:val="none" w:sz="0" w:space="0" w:color="auto"/>
                                    <w:left w:val="none" w:sz="0" w:space="0" w:color="auto"/>
                                    <w:bottom w:val="none" w:sz="0" w:space="0" w:color="auto"/>
                                    <w:right w:val="none" w:sz="0" w:space="0" w:color="auto"/>
                                  </w:divBdr>
                                </w:div>
                                <w:div w:id="745609866">
                                  <w:marLeft w:val="0"/>
                                  <w:marRight w:val="0"/>
                                  <w:marTop w:val="0"/>
                                  <w:marBottom w:val="0"/>
                                  <w:divBdr>
                                    <w:top w:val="none" w:sz="0" w:space="0" w:color="auto"/>
                                    <w:left w:val="none" w:sz="0" w:space="0" w:color="auto"/>
                                    <w:bottom w:val="none" w:sz="0" w:space="0" w:color="auto"/>
                                    <w:right w:val="none" w:sz="0" w:space="0" w:color="auto"/>
                                  </w:divBdr>
                                </w:div>
                                <w:div w:id="762068510">
                                  <w:marLeft w:val="0"/>
                                  <w:marRight w:val="0"/>
                                  <w:marTop w:val="0"/>
                                  <w:marBottom w:val="0"/>
                                  <w:divBdr>
                                    <w:top w:val="none" w:sz="0" w:space="0" w:color="auto"/>
                                    <w:left w:val="none" w:sz="0" w:space="0" w:color="auto"/>
                                    <w:bottom w:val="none" w:sz="0" w:space="0" w:color="auto"/>
                                    <w:right w:val="none" w:sz="0" w:space="0" w:color="auto"/>
                                  </w:divBdr>
                                </w:div>
                                <w:div w:id="823741592">
                                  <w:marLeft w:val="0"/>
                                  <w:marRight w:val="0"/>
                                  <w:marTop w:val="0"/>
                                  <w:marBottom w:val="0"/>
                                  <w:divBdr>
                                    <w:top w:val="none" w:sz="0" w:space="0" w:color="auto"/>
                                    <w:left w:val="none" w:sz="0" w:space="0" w:color="auto"/>
                                    <w:bottom w:val="none" w:sz="0" w:space="0" w:color="auto"/>
                                    <w:right w:val="none" w:sz="0" w:space="0" w:color="auto"/>
                                  </w:divBdr>
                                </w:div>
                                <w:div w:id="846794412">
                                  <w:marLeft w:val="0"/>
                                  <w:marRight w:val="0"/>
                                  <w:marTop w:val="0"/>
                                  <w:marBottom w:val="0"/>
                                  <w:divBdr>
                                    <w:top w:val="none" w:sz="0" w:space="0" w:color="auto"/>
                                    <w:left w:val="none" w:sz="0" w:space="0" w:color="auto"/>
                                    <w:bottom w:val="none" w:sz="0" w:space="0" w:color="auto"/>
                                    <w:right w:val="none" w:sz="0" w:space="0" w:color="auto"/>
                                  </w:divBdr>
                                </w:div>
                                <w:div w:id="861170987">
                                  <w:marLeft w:val="0"/>
                                  <w:marRight w:val="0"/>
                                  <w:marTop w:val="0"/>
                                  <w:marBottom w:val="0"/>
                                  <w:divBdr>
                                    <w:top w:val="none" w:sz="0" w:space="0" w:color="auto"/>
                                    <w:left w:val="none" w:sz="0" w:space="0" w:color="auto"/>
                                    <w:bottom w:val="none" w:sz="0" w:space="0" w:color="auto"/>
                                    <w:right w:val="none" w:sz="0" w:space="0" w:color="auto"/>
                                  </w:divBdr>
                                </w:div>
                                <w:div w:id="944386581">
                                  <w:marLeft w:val="0"/>
                                  <w:marRight w:val="0"/>
                                  <w:marTop w:val="0"/>
                                  <w:marBottom w:val="0"/>
                                  <w:divBdr>
                                    <w:top w:val="none" w:sz="0" w:space="0" w:color="auto"/>
                                    <w:left w:val="none" w:sz="0" w:space="0" w:color="auto"/>
                                    <w:bottom w:val="none" w:sz="0" w:space="0" w:color="auto"/>
                                    <w:right w:val="none" w:sz="0" w:space="0" w:color="auto"/>
                                  </w:divBdr>
                                </w:div>
                                <w:div w:id="984548354">
                                  <w:marLeft w:val="0"/>
                                  <w:marRight w:val="0"/>
                                  <w:marTop w:val="0"/>
                                  <w:marBottom w:val="0"/>
                                  <w:divBdr>
                                    <w:top w:val="none" w:sz="0" w:space="0" w:color="auto"/>
                                    <w:left w:val="none" w:sz="0" w:space="0" w:color="auto"/>
                                    <w:bottom w:val="none" w:sz="0" w:space="0" w:color="auto"/>
                                    <w:right w:val="none" w:sz="0" w:space="0" w:color="auto"/>
                                  </w:divBdr>
                                </w:div>
                                <w:div w:id="1006589192">
                                  <w:marLeft w:val="0"/>
                                  <w:marRight w:val="0"/>
                                  <w:marTop w:val="0"/>
                                  <w:marBottom w:val="0"/>
                                  <w:divBdr>
                                    <w:top w:val="none" w:sz="0" w:space="0" w:color="auto"/>
                                    <w:left w:val="none" w:sz="0" w:space="0" w:color="auto"/>
                                    <w:bottom w:val="none" w:sz="0" w:space="0" w:color="auto"/>
                                    <w:right w:val="none" w:sz="0" w:space="0" w:color="auto"/>
                                  </w:divBdr>
                                </w:div>
                                <w:div w:id="1024939310">
                                  <w:marLeft w:val="0"/>
                                  <w:marRight w:val="0"/>
                                  <w:marTop w:val="0"/>
                                  <w:marBottom w:val="0"/>
                                  <w:divBdr>
                                    <w:top w:val="none" w:sz="0" w:space="0" w:color="auto"/>
                                    <w:left w:val="none" w:sz="0" w:space="0" w:color="auto"/>
                                    <w:bottom w:val="none" w:sz="0" w:space="0" w:color="auto"/>
                                    <w:right w:val="none" w:sz="0" w:space="0" w:color="auto"/>
                                  </w:divBdr>
                                </w:div>
                                <w:div w:id="1030495238">
                                  <w:marLeft w:val="0"/>
                                  <w:marRight w:val="0"/>
                                  <w:marTop w:val="0"/>
                                  <w:marBottom w:val="0"/>
                                  <w:divBdr>
                                    <w:top w:val="none" w:sz="0" w:space="0" w:color="auto"/>
                                    <w:left w:val="none" w:sz="0" w:space="0" w:color="auto"/>
                                    <w:bottom w:val="none" w:sz="0" w:space="0" w:color="auto"/>
                                    <w:right w:val="none" w:sz="0" w:space="0" w:color="auto"/>
                                  </w:divBdr>
                                </w:div>
                                <w:div w:id="1030764470">
                                  <w:marLeft w:val="0"/>
                                  <w:marRight w:val="0"/>
                                  <w:marTop w:val="0"/>
                                  <w:marBottom w:val="0"/>
                                  <w:divBdr>
                                    <w:top w:val="none" w:sz="0" w:space="0" w:color="auto"/>
                                    <w:left w:val="none" w:sz="0" w:space="0" w:color="auto"/>
                                    <w:bottom w:val="none" w:sz="0" w:space="0" w:color="auto"/>
                                    <w:right w:val="none" w:sz="0" w:space="0" w:color="auto"/>
                                  </w:divBdr>
                                </w:div>
                                <w:div w:id="1065642090">
                                  <w:marLeft w:val="0"/>
                                  <w:marRight w:val="0"/>
                                  <w:marTop w:val="0"/>
                                  <w:marBottom w:val="0"/>
                                  <w:divBdr>
                                    <w:top w:val="none" w:sz="0" w:space="0" w:color="auto"/>
                                    <w:left w:val="none" w:sz="0" w:space="0" w:color="auto"/>
                                    <w:bottom w:val="none" w:sz="0" w:space="0" w:color="auto"/>
                                    <w:right w:val="none" w:sz="0" w:space="0" w:color="auto"/>
                                  </w:divBdr>
                                </w:div>
                                <w:div w:id="1083913574">
                                  <w:marLeft w:val="0"/>
                                  <w:marRight w:val="0"/>
                                  <w:marTop w:val="0"/>
                                  <w:marBottom w:val="0"/>
                                  <w:divBdr>
                                    <w:top w:val="none" w:sz="0" w:space="0" w:color="auto"/>
                                    <w:left w:val="none" w:sz="0" w:space="0" w:color="auto"/>
                                    <w:bottom w:val="none" w:sz="0" w:space="0" w:color="auto"/>
                                    <w:right w:val="none" w:sz="0" w:space="0" w:color="auto"/>
                                  </w:divBdr>
                                </w:div>
                                <w:div w:id="1121338051">
                                  <w:marLeft w:val="0"/>
                                  <w:marRight w:val="0"/>
                                  <w:marTop w:val="0"/>
                                  <w:marBottom w:val="0"/>
                                  <w:divBdr>
                                    <w:top w:val="none" w:sz="0" w:space="0" w:color="auto"/>
                                    <w:left w:val="none" w:sz="0" w:space="0" w:color="auto"/>
                                    <w:bottom w:val="none" w:sz="0" w:space="0" w:color="auto"/>
                                    <w:right w:val="none" w:sz="0" w:space="0" w:color="auto"/>
                                  </w:divBdr>
                                </w:div>
                                <w:div w:id="1285186598">
                                  <w:marLeft w:val="0"/>
                                  <w:marRight w:val="0"/>
                                  <w:marTop w:val="0"/>
                                  <w:marBottom w:val="0"/>
                                  <w:divBdr>
                                    <w:top w:val="none" w:sz="0" w:space="0" w:color="auto"/>
                                    <w:left w:val="none" w:sz="0" w:space="0" w:color="auto"/>
                                    <w:bottom w:val="none" w:sz="0" w:space="0" w:color="auto"/>
                                    <w:right w:val="none" w:sz="0" w:space="0" w:color="auto"/>
                                  </w:divBdr>
                                </w:div>
                                <w:div w:id="1316374524">
                                  <w:marLeft w:val="0"/>
                                  <w:marRight w:val="0"/>
                                  <w:marTop w:val="0"/>
                                  <w:marBottom w:val="0"/>
                                  <w:divBdr>
                                    <w:top w:val="none" w:sz="0" w:space="0" w:color="auto"/>
                                    <w:left w:val="none" w:sz="0" w:space="0" w:color="auto"/>
                                    <w:bottom w:val="none" w:sz="0" w:space="0" w:color="auto"/>
                                    <w:right w:val="none" w:sz="0" w:space="0" w:color="auto"/>
                                  </w:divBdr>
                                </w:div>
                                <w:div w:id="1318997261">
                                  <w:marLeft w:val="0"/>
                                  <w:marRight w:val="0"/>
                                  <w:marTop w:val="0"/>
                                  <w:marBottom w:val="0"/>
                                  <w:divBdr>
                                    <w:top w:val="none" w:sz="0" w:space="0" w:color="auto"/>
                                    <w:left w:val="none" w:sz="0" w:space="0" w:color="auto"/>
                                    <w:bottom w:val="none" w:sz="0" w:space="0" w:color="auto"/>
                                    <w:right w:val="none" w:sz="0" w:space="0" w:color="auto"/>
                                  </w:divBdr>
                                </w:div>
                                <w:div w:id="1353147567">
                                  <w:marLeft w:val="0"/>
                                  <w:marRight w:val="0"/>
                                  <w:marTop w:val="0"/>
                                  <w:marBottom w:val="0"/>
                                  <w:divBdr>
                                    <w:top w:val="none" w:sz="0" w:space="0" w:color="auto"/>
                                    <w:left w:val="none" w:sz="0" w:space="0" w:color="auto"/>
                                    <w:bottom w:val="none" w:sz="0" w:space="0" w:color="auto"/>
                                    <w:right w:val="none" w:sz="0" w:space="0" w:color="auto"/>
                                  </w:divBdr>
                                </w:div>
                                <w:div w:id="1363557447">
                                  <w:marLeft w:val="0"/>
                                  <w:marRight w:val="0"/>
                                  <w:marTop w:val="0"/>
                                  <w:marBottom w:val="0"/>
                                  <w:divBdr>
                                    <w:top w:val="none" w:sz="0" w:space="0" w:color="auto"/>
                                    <w:left w:val="none" w:sz="0" w:space="0" w:color="auto"/>
                                    <w:bottom w:val="none" w:sz="0" w:space="0" w:color="auto"/>
                                    <w:right w:val="none" w:sz="0" w:space="0" w:color="auto"/>
                                  </w:divBdr>
                                </w:div>
                                <w:div w:id="1366295668">
                                  <w:marLeft w:val="0"/>
                                  <w:marRight w:val="0"/>
                                  <w:marTop w:val="0"/>
                                  <w:marBottom w:val="0"/>
                                  <w:divBdr>
                                    <w:top w:val="none" w:sz="0" w:space="0" w:color="auto"/>
                                    <w:left w:val="none" w:sz="0" w:space="0" w:color="auto"/>
                                    <w:bottom w:val="none" w:sz="0" w:space="0" w:color="auto"/>
                                    <w:right w:val="none" w:sz="0" w:space="0" w:color="auto"/>
                                  </w:divBdr>
                                </w:div>
                                <w:div w:id="1398043609">
                                  <w:marLeft w:val="0"/>
                                  <w:marRight w:val="0"/>
                                  <w:marTop w:val="0"/>
                                  <w:marBottom w:val="0"/>
                                  <w:divBdr>
                                    <w:top w:val="none" w:sz="0" w:space="0" w:color="auto"/>
                                    <w:left w:val="none" w:sz="0" w:space="0" w:color="auto"/>
                                    <w:bottom w:val="none" w:sz="0" w:space="0" w:color="auto"/>
                                    <w:right w:val="none" w:sz="0" w:space="0" w:color="auto"/>
                                  </w:divBdr>
                                </w:div>
                                <w:div w:id="1445879704">
                                  <w:marLeft w:val="0"/>
                                  <w:marRight w:val="0"/>
                                  <w:marTop w:val="0"/>
                                  <w:marBottom w:val="0"/>
                                  <w:divBdr>
                                    <w:top w:val="none" w:sz="0" w:space="0" w:color="auto"/>
                                    <w:left w:val="none" w:sz="0" w:space="0" w:color="auto"/>
                                    <w:bottom w:val="none" w:sz="0" w:space="0" w:color="auto"/>
                                    <w:right w:val="none" w:sz="0" w:space="0" w:color="auto"/>
                                  </w:divBdr>
                                </w:div>
                                <w:div w:id="1489243483">
                                  <w:marLeft w:val="0"/>
                                  <w:marRight w:val="0"/>
                                  <w:marTop w:val="0"/>
                                  <w:marBottom w:val="0"/>
                                  <w:divBdr>
                                    <w:top w:val="none" w:sz="0" w:space="0" w:color="auto"/>
                                    <w:left w:val="none" w:sz="0" w:space="0" w:color="auto"/>
                                    <w:bottom w:val="none" w:sz="0" w:space="0" w:color="auto"/>
                                    <w:right w:val="none" w:sz="0" w:space="0" w:color="auto"/>
                                  </w:divBdr>
                                </w:div>
                                <w:div w:id="1505704303">
                                  <w:marLeft w:val="0"/>
                                  <w:marRight w:val="0"/>
                                  <w:marTop w:val="0"/>
                                  <w:marBottom w:val="0"/>
                                  <w:divBdr>
                                    <w:top w:val="none" w:sz="0" w:space="0" w:color="auto"/>
                                    <w:left w:val="none" w:sz="0" w:space="0" w:color="auto"/>
                                    <w:bottom w:val="none" w:sz="0" w:space="0" w:color="auto"/>
                                    <w:right w:val="none" w:sz="0" w:space="0" w:color="auto"/>
                                  </w:divBdr>
                                </w:div>
                                <w:div w:id="1506021233">
                                  <w:marLeft w:val="0"/>
                                  <w:marRight w:val="0"/>
                                  <w:marTop w:val="0"/>
                                  <w:marBottom w:val="0"/>
                                  <w:divBdr>
                                    <w:top w:val="none" w:sz="0" w:space="0" w:color="auto"/>
                                    <w:left w:val="none" w:sz="0" w:space="0" w:color="auto"/>
                                    <w:bottom w:val="none" w:sz="0" w:space="0" w:color="auto"/>
                                    <w:right w:val="none" w:sz="0" w:space="0" w:color="auto"/>
                                  </w:divBdr>
                                </w:div>
                                <w:div w:id="1526095238">
                                  <w:marLeft w:val="0"/>
                                  <w:marRight w:val="0"/>
                                  <w:marTop w:val="0"/>
                                  <w:marBottom w:val="0"/>
                                  <w:divBdr>
                                    <w:top w:val="none" w:sz="0" w:space="0" w:color="auto"/>
                                    <w:left w:val="none" w:sz="0" w:space="0" w:color="auto"/>
                                    <w:bottom w:val="none" w:sz="0" w:space="0" w:color="auto"/>
                                    <w:right w:val="none" w:sz="0" w:space="0" w:color="auto"/>
                                  </w:divBdr>
                                </w:div>
                                <w:div w:id="1543248475">
                                  <w:marLeft w:val="0"/>
                                  <w:marRight w:val="0"/>
                                  <w:marTop w:val="0"/>
                                  <w:marBottom w:val="0"/>
                                  <w:divBdr>
                                    <w:top w:val="none" w:sz="0" w:space="0" w:color="auto"/>
                                    <w:left w:val="none" w:sz="0" w:space="0" w:color="auto"/>
                                    <w:bottom w:val="none" w:sz="0" w:space="0" w:color="auto"/>
                                    <w:right w:val="none" w:sz="0" w:space="0" w:color="auto"/>
                                  </w:divBdr>
                                </w:div>
                                <w:div w:id="1547177757">
                                  <w:marLeft w:val="0"/>
                                  <w:marRight w:val="0"/>
                                  <w:marTop w:val="0"/>
                                  <w:marBottom w:val="0"/>
                                  <w:divBdr>
                                    <w:top w:val="none" w:sz="0" w:space="0" w:color="auto"/>
                                    <w:left w:val="none" w:sz="0" w:space="0" w:color="auto"/>
                                    <w:bottom w:val="none" w:sz="0" w:space="0" w:color="auto"/>
                                    <w:right w:val="none" w:sz="0" w:space="0" w:color="auto"/>
                                  </w:divBdr>
                                </w:div>
                                <w:div w:id="1550915074">
                                  <w:marLeft w:val="0"/>
                                  <w:marRight w:val="0"/>
                                  <w:marTop w:val="0"/>
                                  <w:marBottom w:val="0"/>
                                  <w:divBdr>
                                    <w:top w:val="none" w:sz="0" w:space="0" w:color="auto"/>
                                    <w:left w:val="none" w:sz="0" w:space="0" w:color="auto"/>
                                    <w:bottom w:val="none" w:sz="0" w:space="0" w:color="auto"/>
                                    <w:right w:val="none" w:sz="0" w:space="0" w:color="auto"/>
                                  </w:divBdr>
                                </w:div>
                                <w:div w:id="1556889952">
                                  <w:marLeft w:val="0"/>
                                  <w:marRight w:val="0"/>
                                  <w:marTop w:val="0"/>
                                  <w:marBottom w:val="0"/>
                                  <w:divBdr>
                                    <w:top w:val="none" w:sz="0" w:space="0" w:color="auto"/>
                                    <w:left w:val="none" w:sz="0" w:space="0" w:color="auto"/>
                                    <w:bottom w:val="none" w:sz="0" w:space="0" w:color="auto"/>
                                    <w:right w:val="none" w:sz="0" w:space="0" w:color="auto"/>
                                  </w:divBdr>
                                </w:div>
                                <w:div w:id="1560283058">
                                  <w:marLeft w:val="0"/>
                                  <w:marRight w:val="0"/>
                                  <w:marTop w:val="0"/>
                                  <w:marBottom w:val="0"/>
                                  <w:divBdr>
                                    <w:top w:val="none" w:sz="0" w:space="0" w:color="auto"/>
                                    <w:left w:val="none" w:sz="0" w:space="0" w:color="auto"/>
                                    <w:bottom w:val="none" w:sz="0" w:space="0" w:color="auto"/>
                                    <w:right w:val="none" w:sz="0" w:space="0" w:color="auto"/>
                                  </w:divBdr>
                                </w:div>
                                <w:div w:id="1607619536">
                                  <w:marLeft w:val="0"/>
                                  <w:marRight w:val="0"/>
                                  <w:marTop w:val="0"/>
                                  <w:marBottom w:val="0"/>
                                  <w:divBdr>
                                    <w:top w:val="none" w:sz="0" w:space="0" w:color="auto"/>
                                    <w:left w:val="none" w:sz="0" w:space="0" w:color="auto"/>
                                    <w:bottom w:val="none" w:sz="0" w:space="0" w:color="auto"/>
                                    <w:right w:val="none" w:sz="0" w:space="0" w:color="auto"/>
                                  </w:divBdr>
                                </w:div>
                                <w:div w:id="1625692054">
                                  <w:marLeft w:val="0"/>
                                  <w:marRight w:val="0"/>
                                  <w:marTop w:val="0"/>
                                  <w:marBottom w:val="0"/>
                                  <w:divBdr>
                                    <w:top w:val="none" w:sz="0" w:space="0" w:color="auto"/>
                                    <w:left w:val="none" w:sz="0" w:space="0" w:color="auto"/>
                                    <w:bottom w:val="none" w:sz="0" w:space="0" w:color="auto"/>
                                    <w:right w:val="none" w:sz="0" w:space="0" w:color="auto"/>
                                  </w:divBdr>
                                </w:div>
                                <w:div w:id="1664433487">
                                  <w:marLeft w:val="0"/>
                                  <w:marRight w:val="0"/>
                                  <w:marTop w:val="0"/>
                                  <w:marBottom w:val="0"/>
                                  <w:divBdr>
                                    <w:top w:val="none" w:sz="0" w:space="0" w:color="auto"/>
                                    <w:left w:val="none" w:sz="0" w:space="0" w:color="auto"/>
                                    <w:bottom w:val="none" w:sz="0" w:space="0" w:color="auto"/>
                                    <w:right w:val="none" w:sz="0" w:space="0" w:color="auto"/>
                                  </w:divBdr>
                                </w:div>
                                <w:div w:id="1723675828">
                                  <w:marLeft w:val="0"/>
                                  <w:marRight w:val="0"/>
                                  <w:marTop w:val="0"/>
                                  <w:marBottom w:val="0"/>
                                  <w:divBdr>
                                    <w:top w:val="none" w:sz="0" w:space="0" w:color="auto"/>
                                    <w:left w:val="none" w:sz="0" w:space="0" w:color="auto"/>
                                    <w:bottom w:val="none" w:sz="0" w:space="0" w:color="auto"/>
                                    <w:right w:val="none" w:sz="0" w:space="0" w:color="auto"/>
                                  </w:divBdr>
                                </w:div>
                                <w:div w:id="1758749260">
                                  <w:marLeft w:val="0"/>
                                  <w:marRight w:val="0"/>
                                  <w:marTop w:val="0"/>
                                  <w:marBottom w:val="0"/>
                                  <w:divBdr>
                                    <w:top w:val="none" w:sz="0" w:space="0" w:color="auto"/>
                                    <w:left w:val="none" w:sz="0" w:space="0" w:color="auto"/>
                                    <w:bottom w:val="none" w:sz="0" w:space="0" w:color="auto"/>
                                    <w:right w:val="none" w:sz="0" w:space="0" w:color="auto"/>
                                  </w:divBdr>
                                </w:div>
                                <w:div w:id="1841264644">
                                  <w:marLeft w:val="0"/>
                                  <w:marRight w:val="0"/>
                                  <w:marTop w:val="0"/>
                                  <w:marBottom w:val="0"/>
                                  <w:divBdr>
                                    <w:top w:val="none" w:sz="0" w:space="0" w:color="auto"/>
                                    <w:left w:val="none" w:sz="0" w:space="0" w:color="auto"/>
                                    <w:bottom w:val="none" w:sz="0" w:space="0" w:color="auto"/>
                                    <w:right w:val="none" w:sz="0" w:space="0" w:color="auto"/>
                                  </w:divBdr>
                                </w:div>
                                <w:div w:id="1846675631">
                                  <w:marLeft w:val="0"/>
                                  <w:marRight w:val="0"/>
                                  <w:marTop w:val="0"/>
                                  <w:marBottom w:val="0"/>
                                  <w:divBdr>
                                    <w:top w:val="none" w:sz="0" w:space="0" w:color="auto"/>
                                    <w:left w:val="none" w:sz="0" w:space="0" w:color="auto"/>
                                    <w:bottom w:val="none" w:sz="0" w:space="0" w:color="auto"/>
                                    <w:right w:val="none" w:sz="0" w:space="0" w:color="auto"/>
                                  </w:divBdr>
                                </w:div>
                                <w:div w:id="1847819576">
                                  <w:marLeft w:val="0"/>
                                  <w:marRight w:val="0"/>
                                  <w:marTop w:val="0"/>
                                  <w:marBottom w:val="0"/>
                                  <w:divBdr>
                                    <w:top w:val="none" w:sz="0" w:space="0" w:color="auto"/>
                                    <w:left w:val="none" w:sz="0" w:space="0" w:color="auto"/>
                                    <w:bottom w:val="none" w:sz="0" w:space="0" w:color="auto"/>
                                    <w:right w:val="none" w:sz="0" w:space="0" w:color="auto"/>
                                  </w:divBdr>
                                </w:div>
                                <w:div w:id="1864203627">
                                  <w:marLeft w:val="0"/>
                                  <w:marRight w:val="0"/>
                                  <w:marTop w:val="0"/>
                                  <w:marBottom w:val="0"/>
                                  <w:divBdr>
                                    <w:top w:val="none" w:sz="0" w:space="0" w:color="auto"/>
                                    <w:left w:val="none" w:sz="0" w:space="0" w:color="auto"/>
                                    <w:bottom w:val="none" w:sz="0" w:space="0" w:color="auto"/>
                                    <w:right w:val="none" w:sz="0" w:space="0" w:color="auto"/>
                                  </w:divBdr>
                                </w:div>
                                <w:div w:id="1940261281">
                                  <w:marLeft w:val="0"/>
                                  <w:marRight w:val="0"/>
                                  <w:marTop w:val="0"/>
                                  <w:marBottom w:val="0"/>
                                  <w:divBdr>
                                    <w:top w:val="none" w:sz="0" w:space="0" w:color="auto"/>
                                    <w:left w:val="none" w:sz="0" w:space="0" w:color="auto"/>
                                    <w:bottom w:val="none" w:sz="0" w:space="0" w:color="auto"/>
                                    <w:right w:val="none" w:sz="0" w:space="0" w:color="auto"/>
                                  </w:divBdr>
                                </w:div>
                                <w:div w:id="1943341986">
                                  <w:marLeft w:val="0"/>
                                  <w:marRight w:val="0"/>
                                  <w:marTop w:val="0"/>
                                  <w:marBottom w:val="0"/>
                                  <w:divBdr>
                                    <w:top w:val="none" w:sz="0" w:space="0" w:color="auto"/>
                                    <w:left w:val="none" w:sz="0" w:space="0" w:color="auto"/>
                                    <w:bottom w:val="none" w:sz="0" w:space="0" w:color="auto"/>
                                    <w:right w:val="none" w:sz="0" w:space="0" w:color="auto"/>
                                  </w:divBdr>
                                </w:div>
                                <w:div w:id="1951736475">
                                  <w:marLeft w:val="0"/>
                                  <w:marRight w:val="0"/>
                                  <w:marTop w:val="0"/>
                                  <w:marBottom w:val="0"/>
                                  <w:divBdr>
                                    <w:top w:val="none" w:sz="0" w:space="0" w:color="auto"/>
                                    <w:left w:val="none" w:sz="0" w:space="0" w:color="auto"/>
                                    <w:bottom w:val="none" w:sz="0" w:space="0" w:color="auto"/>
                                    <w:right w:val="none" w:sz="0" w:space="0" w:color="auto"/>
                                  </w:divBdr>
                                </w:div>
                                <w:div w:id="1956013019">
                                  <w:marLeft w:val="0"/>
                                  <w:marRight w:val="0"/>
                                  <w:marTop w:val="0"/>
                                  <w:marBottom w:val="0"/>
                                  <w:divBdr>
                                    <w:top w:val="none" w:sz="0" w:space="0" w:color="auto"/>
                                    <w:left w:val="none" w:sz="0" w:space="0" w:color="auto"/>
                                    <w:bottom w:val="none" w:sz="0" w:space="0" w:color="auto"/>
                                    <w:right w:val="none" w:sz="0" w:space="0" w:color="auto"/>
                                  </w:divBdr>
                                </w:div>
                                <w:div w:id="1977055712">
                                  <w:marLeft w:val="0"/>
                                  <w:marRight w:val="0"/>
                                  <w:marTop w:val="0"/>
                                  <w:marBottom w:val="0"/>
                                  <w:divBdr>
                                    <w:top w:val="none" w:sz="0" w:space="0" w:color="auto"/>
                                    <w:left w:val="none" w:sz="0" w:space="0" w:color="auto"/>
                                    <w:bottom w:val="none" w:sz="0" w:space="0" w:color="auto"/>
                                    <w:right w:val="none" w:sz="0" w:space="0" w:color="auto"/>
                                  </w:divBdr>
                                </w:div>
                                <w:div w:id="2037345724">
                                  <w:marLeft w:val="0"/>
                                  <w:marRight w:val="0"/>
                                  <w:marTop w:val="0"/>
                                  <w:marBottom w:val="0"/>
                                  <w:divBdr>
                                    <w:top w:val="none" w:sz="0" w:space="0" w:color="auto"/>
                                    <w:left w:val="none" w:sz="0" w:space="0" w:color="auto"/>
                                    <w:bottom w:val="none" w:sz="0" w:space="0" w:color="auto"/>
                                    <w:right w:val="none" w:sz="0" w:space="0" w:color="auto"/>
                                  </w:divBdr>
                                </w:div>
                                <w:div w:id="2054847444">
                                  <w:marLeft w:val="0"/>
                                  <w:marRight w:val="0"/>
                                  <w:marTop w:val="0"/>
                                  <w:marBottom w:val="0"/>
                                  <w:divBdr>
                                    <w:top w:val="none" w:sz="0" w:space="0" w:color="auto"/>
                                    <w:left w:val="none" w:sz="0" w:space="0" w:color="auto"/>
                                    <w:bottom w:val="none" w:sz="0" w:space="0" w:color="auto"/>
                                    <w:right w:val="none" w:sz="0" w:space="0" w:color="auto"/>
                                  </w:divBdr>
                                </w:div>
                                <w:div w:id="2058966468">
                                  <w:marLeft w:val="0"/>
                                  <w:marRight w:val="0"/>
                                  <w:marTop w:val="0"/>
                                  <w:marBottom w:val="0"/>
                                  <w:divBdr>
                                    <w:top w:val="none" w:sz="0" w:space="0" w:color="auto"/>
                                    <w:left w:val="none" w:sz="0" w:space="0" w:color="auto"/>
                                    <w:bottom w:val="none" w:sz="0" w:space="0" w:color="auto"/>
                                    <w:right w:val="none" w:sz="0" w:space="0" w:color="auto"/>
                                  </w:divBdr>
                                </w:div>
                                <w:div w:id="2075200628">
                                  <w:marLeft w:val="0"/>
                                  <w:marRight w:val="0"/>
                                  <w:marTop w:val="0"/>
                                  <w:marBottom w:val="0"/>
                                  <w:divBdr>
                                    <w:top w:val="none" w:sz="0" w:space="0" w:color="auto"/>
                                    <w:left w:val="none" w:sz="0" w:space="0" w:color="auto"/>
                                    <w:bottom w:val="none" w:sz="0" w:space="0" w:color="auto"/>
                                    <w:right w:val="none" w:sz="0" w:space="0" w:color="auto"/>
                                  </w:divBdr>
                                </w:div>
                                <w:div w:id="2094082528">
                                  <w:marLeft w:val="0"/>
                                  <w:marRight w:val="0"/>
                                  <w:marTop w:val="0"/>
                                  <w:marBottom w:val="0"/>
                                  <w:divBdr>
                                    <w:top w:val="none" w:sz="0" w:space="0" w:color="auto"/>
                                    <w:left w:val="none" w:sz="0" w:space="0" w:color="auto"/>
                                    <w:bottom w:val="none" w:sz="0" w:space="0" w:color="auto"/>
                                    <w:right w:val="none" w:sz="0" w:space="0" w:color="auto"/>
                                  </w:divBdr>
                                </w:div>
                                <w:div w:id="21018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09124">
                          <w:marLeft w:val="0"/>
                          <w:marRight w:val="0"/>
                          <w:marTop w:val="0"/>
                          <w:marBottom w:val="0"/>
                          <w:divBdr>
                            <w:top w:val="none" w:sz="0" w:space="0" w:color="auto"/>
                            <w:left w:val="none" w:sz="0" w:space="0" w:color="auto"/>
                            <w:bottom w:val="none" w:sz="0" w:space="0" w:color="auto"/>
                            <w:right w:val="none" w:sz="0" w:space="0" w:color="auto"/>
                          </w:divBdr>
                          <w:divsChild>
                            <w:div w:id="390079523">
                              <w:marLeft w:val="0"/>
                              <w:marRight w:val="0"/>
                              <w:marTop w:val="0"/>
                              <w:marBottom w:val="0"/>
                              <w:divBdr>
                                <w:top w:val="none" w:sz="0" w:space="0" w:color="auto"/>
                                <w:left w:val="none" w:sz="0" w:space="0" w:color="auto"/>
                                <w:bottom w:val="none" w:sz="0" w:space="0" w:color="auto"/>
                                <w:right w:val="none" w:sz="0" w:space="0" w:color="auto"/>
                              </w:divBdr>
                              <w:divsChild>
                                <w:div w:id="37552438">
                                  <w:marLeft w:val="0"/>
                                  <w:marRight w:val="0"/>
                                  <w:marTop w:val="0"/>
                                  <w:marBottom w:val="0"/>
                                  <w:divBdr>
                                    <w:top w:val="none" w:sz="0" w:space="0" w:color="auto"/>
                                    <w:left w:val="none" w:sz="0" w:space="0" w:color="auto"/>
                                    <w:bottom w:val="none" w:sz="0" w:space="0" w:color="auto"/>
                                    <w:right w:val="none" w:sz="0" w:space="0" w:color="auto"/>
                                  </w:divBdr>
                                </w:div>
                                <w:div w:id="42674854">
                                  <w:marLeft w:val="0"/>
                                  <w:marRight w:val="0"/>
                                  <w:marTop w:val="0"/>
                                  <w:marBottom w:val="0"/>
                                  <w:divBdr>
                                    <w:top w:val="none" w:sz="0" w:space="0" w:color="auto"/>
                                    <w:left w:val="none" w:sz="0" w:space="0" w:color="auto"/>
                                    <w:bottom w:val="none" w:sz="0" w:space="0" w:color="auto"/>
                                    <w:right w:val="none" w:sz="0" w:space="0" w:color="auto"/>
                                  </w:divBdr>
                                </w:div>
                                <w:div w:id="45884367">
                                  <w:marLeft w:val="0"/>
                                  <w:marRight w:val="0"/>
                                  <w:marTop w:val="0"/>
                                  <w:marBottom w:val="0"/>
                                  <w:divBdr>
                                    <w:top w:val="none" w:sz="0" w:space="0" w:color="auto"/>
                                    <w:left w:val="none" w:sz="0" w:space="0" w:color="auto"/>
                                    <w:bottom w:val="none" w:sz="0" w:space="0" w:color="auto"/>
                                    <w:right w:val="none" w:sz="0" w:space="0" w:color="auto"/>
                                  </w:divBdr>
                                </w:div>
                                <w:div w:id="80571370">
                                  <w:marLeft w:val="0"/>
                                  <w:marRight w:val="0"/>
                                  <w:marTop w:val="0"/>
                                  <w:marBottom w:val="0"/>
                                  <w:divBdr>
                                    <w:top w:val="none" w:sz="0" w:space="0" w:color="auto"/>
                                    <w:left w:val="none" w:sz="0" w:space="0" w:color="auto"/>
                                    <w:bottom w:val="none" w:sz="0" w:space="0" w:color="auto"/>
                                    <w:right w:val="none" w:sz="0" w:space="0" w:color="auto"/>
                                  </w:divBdr>
                                </w:div>
                                <w:div w:id="102114104">
                                  <w:marLeft w:val="0"/>
                                  <w:marRight w:val="0"/>
                                  <w:marTop w:val="0"/>
                                  <w:marBottom w:val="0"/>
                                  <w:divBdr>
                                    <w:top w:val="none" w:sz="0" w:space="0" w:color="auto"/>
                                    <w:left w:val="none" w:sz="0" w:space="0" w:color="auto"/>
                                    <w:bottom w:val="none" w:sz="0" w:space="0" w:color="auto"/>
                                    <w:right w:val="none" w:sz="0" w:space="0" w:color="auto"/>
                                  </w:divBdr>
                                </w:div>
                                <w:div w:id="108862735">
                                  <w:marLeft w:val="0"/>
                                  <w:marRight w:val="0"/>
                                  <w:marTop w:val="0"/>
                                  <w:marBottom w:val="0"/>
                                  <w:divBdr>
                                    <w:top w:val="none" w:sz="0" w:space="0" w:color="auto"/>
                                    <w:left w:val="none" w:sz="0" w:space="0" w:color="auto"/>
                                    <w:bottom w:val="none" w:sz="0" w:space="0" w:color="auto"/>
                                    <w:right w:val="none" w:sz="0" w:space="0" w:color="auto"/>
                                  </w:divBdr>
                                </w:div>
                                <w:div w:id="128977238">
                                  <w:marLeft w:val="0"/>
                                  <w:marRight w:val="0"/>
                                  <w:marTop w:val="0"/>
                                  <w:marBottom w:val="0"/>
                                  <w:divBdr>
                                    <w:top w:val="none" w:sz="0" w:space="0" w:color="auto"/>
                                    <w:left w:val="none" w:sz="0" w:space="0" w:color="auto"/>
                                    <w:bottom w:val="none" w:sz="0" w:space="0" w:color="auto"/>
                                    <w:right w:val="none" w:sz="0" w:space="0" w:color="auto"/>
                                  </w:divBdr>
                                </w:div>
                                <w:div w:id="130750054">
                                  <w:marLeft w:val="0"/>
                                  <w:marRight w:val="0"/>
                                  <w:marTop w:val="0"/>
                                  <w:marBottom w:val="0"/>
                                  <w:divBdr>
                                    <w:top w:val="none" w:sz="0" w:space="0" w:color="auto"/>
                                    <w:left w:val="none" w:sz="0" w:space="0" w:color="auto"/>
                                    <w:bottom w:val="none" w:sz="0" w:space="0" w:color="auto"/>
                                    <w:right w:val="none" w:sz="0" w:space="0" w:color="auto"/>
                                  </w:divBdr>
                                </w:div>
                                <w:div w:id="216825388">
                                  <w:marLeft w:val="0"/>
                                  <w:marRight w:val="0"/>
                                  <w:marTop w:val="0"/>
                                  <w:marBottom w:val="0"/>
                                  <w:divBdr>
                                    <w:top w:val="none" w:sz="0" w:space="0" w:color="auto"/>
                                    <w:left w:val="none" w:sz="0" w:space="0" w:color="auto"/>
                                    <w:bottom w:val="none" w:sz="0" w:space="0" w:color="auto"/>
                                    <w:right w:val="none" w:sz="0" w:space="0" w:color="auto"/>
                                  </w:divBdr>
                                </w:div>
                                <w:div w:id="218591705">
                                  <w:marLeft w:val="0"/>
                                  <w:marRight w:val="0"/>
                                  <w:marTop w:val="0"/>
                                  <w:marBottom w:val="0"/>
                                  <w:divBdr>
                                    <w:top w:val="none" w:sz="0" w:space="0" w:color="auto"/>
                                    <w:left w:val="none" w:sz="0" w:space="0" w:color="auto"/>
                                    <w:bottom w:val="none" w:sz="0" w:space="0" w:color="auto"/>
                                    <w:right w:val="none" w:sz="0" w:space="0" w:color="auto"/>
                                  </w:divBdr>
                                </w:div>
                                <w:div w:id="229928829">
                                  <w:marLeft w:val="0"/>
                                  <w:marRight w:val="0"/>
                                  <w:marTop w:val="0"/>
                                  <w:marBottom w:val="0"/>
                                  <w:divBdr>
                                    <w:top w:val="none" w:sz="0" w:space="0" w:color="auto"/>
                                    <w:left w:val="none" w:sz="0" w:space="0" w:color="auto"/>
                                    <w:bottom w:val="none" w:sz="0" w:space="0" w:color="auto"/>
                                    <w:right w:val="none" w:sz="0" w:space="0" w:color="auto"/>
                                  </w:divBdr>
                                </w:div>
                                <w:div w:id="243801462">
                                  <w:marLeft w:val="0"/>
                                  <w:marRight w:val="0"/>
                                  <w:marTop w:val="0"/>
                                  <w:marBottom w:val="0"/>
                                  <w:divBdr>
                                    <w:top w:val="none" w:sz="0" w:space="0" w:color="auto"/>
                                    <w:left w:val="none" w:sz="0" w:space="0" w:color="auto"/>
                                    <w:bottom w:val="none" w:sz="0" w:space="0" w:color="auto"/>
                                    <w:right w:val="none" w:sz="0" w:space="0" w:color="auto"/>
                                  </w:divBdr>
                                </w:div>
                                <w:div w:id="244802327">
                                  <w:marLeft w:val="0"/>
                                  <w:marRight w:val="0"/>
                                  <w:marTop w:val="0"/>
                                  <w:marBottom w:val="0"/>
                                  <w:divBdr>
                                    <w:top w:val="none" w:sz="0" w:space="0" w:color="auto"/>
                                    <w:left w:val="none" w:sz="0" w:space="0" w:color="auto"/>
                                    <w:bottom w:val="none" w:sz="0" w:space="0" w:color="auto"/>
                                    <w:right w:val="none" w:sz="0" w:space="0" w:color="auto"/>
                                  </w:divBdr>
                                </w:div>
                                <w:div w:id="245116303">
                                  <w:marLeft w:val="0"/>
                                  <w:marRight w:val="0"/>
                                  <w:marTop w:val="0"/>
                                  <w:marBottom w:val="0"/>
                                  <w:divBdr>
                                    <w:top w:val="none" w:sz="0" w:space="0" w:color="auto"/>
                                    <w:left w:val="none" w:sz="0" w:space="0" w:color="auto"/>
                                    <w:bottom w:val="none" w:sz="0" w:space="0" w:color="auto"/>
                                    <w:right w:val="none" w:sz="0" w:space="0" w:color="auto"/>
                                  </w:divBdr>
                                </w:div>
                                <w:div w:id="329336074">
                                  <w:marLeft w:val="0"/>
                                  <w:marRight w:val="0"/>
                                  <w:marTop w:val="0"/>
                                  <w:marBottom w:val="0"/>
                                  <w:divBdr>
                                    <w:top w:val="none" w:sz="0" w:space="0" w:color="auto"/>
                                    <w:left w:val="none" w:sz="0" w:space="0" w:color="auto"/>
                                    <w:bottom w:val="none" w:sz="0" w:space="0" w:color="auto"/>
                                    <w:right w:val="none" w:sz="0" w:space="0" w:color="auto"/>
                                  </w:divBdr>
                                </w:div>
                                <w:div w:id="333840883">
                                  <w:marLeft w:val="0"/>
                                  <w:marRight w:val="0"/>
                                  <w:marTop w:val="0"/>
                                  <w:marBottom w:val="0"/>
                                  <w:divBdr>
                                    <w:top w:val="none" w:sz="0" w:space="0" w:color="auto"/>
                                    <w:left w:val="none" w:sz="0" w:space="0" w:color="auto"/>
                                    <w:bottom w:val="none" w:sz="0" w:space="0" w:color="auto"/>
                                    <w:right w:val="none" w:sz="0" w:space="0" w:color="auto"/>
                                  </w:divBdr>
                                </w:div>
                                <w:div w:id="334380428">
                                  <w:marLeft w:val="0"/>
                                  <w:marRight w:val="0"/>
                                  <w:marTop w:val="0"/>
                                  <w:marBottom w:val="0"/>
                                  <w:divBdr>
                                    <w:top w:val="none" w:sz="0" w:space="0" w:color="auto"/>
                                    <w:left w:val="none" w:sz="0" w:space="0" w:color="auto"/>
                                    <w:bottom w:val="none" w:sz="0" w:space="0" w:color="auto"/>
                                    <w:right w:val="none" w:sz="0" w:space="0" w:color="auto"/>
                                  </w:divBdr>
                                </w:div>
                                <w:div w:id="354188998">
                                  <w:marLeft w:val="0"/>
                                  <w:marRight w:val="0"/>
                                  <w:marTop w:val="0"/>
                                  <w:marBottom w:val="0"/>
                                  <w:divBdr>
                                    <w:top w:val="none" w:sz="0" w:space="0" w:color="auto"/>
                                    <w:left w:val="none" w:sz="0" w:space="0" w:color="auto"/>
                                    <w:bottom w:val="none" w:sz="0" w:space="0" w:color="auto"/>
                                    <w:right w:val="none" w:sz="0" w:space="0" w:color="auto"/>
                                  </w:divBdr>
                                </w:div>
                                <w:div w:id="388040877">
                                  <w:marLeft w:val="0"/>
                                  <w:marRight w:val="0"/>
                                  <w:marTop w:val="0"/>
                                  <w:marBottom w:val="0"/>
                                  <w:divBdr>
                                    <w:top w:val="none" w:sz="0" w:space="0" w:color="auto"/>
                                    <w:left w:val="none" w:sz="0" w:space="0" w:color="auto"/>
                                    <w:bottom w:val="none" w:sz="0" w:space="0" w:color="auto"/>
                                    <w:right w:val="none" w:sz="0" w:space="0" w:color="auto"/>
                                  </w:divBdr>
                                </w:div>
                                <w:div w:id="411587035">
                                  <w:marLeft w:val="0"/>
                                  <w:marRight w:val="0"/>
                                  <w:marTop w:val="0"/>
                                  <w:marBottom w:val="0"/>
                                  <w:divBdr>
                                    <w:top w:val="none" w:sz="0" w:space="0" w:color="auto"/>
                                    <w:left w:val="none" w:sz="0" w:space="0" w:color="auto"/>
                                    <w:bottom w:val="none" w:sz="0" w:space="0" w:color="auto"/>
                                    <w:right w:val="none" w:sz="0" w:space="0" w:color="auto"/>
                                  </w:divBdr>
                                </w:div>
                                <w:div w:id="428698145">
                                  <w:marLeft w:val="0"/>
                                  <w:marRight w:val="0"/>
                                  <w:marTop w:val="0"/>
                                  <w:marBottom w:val="0"/>
                                  <w:divBdr>
                                    <w:top w:val="none" w:sz="0" w:space="0" w:color="auto"/>
                                    <w:left w:val="none" w:sz="0" w:space="0" w:color="auto"/>
                                    <w:bottom w:val="none" w:sz="0" w:space="0" w:color="auto"/>
                                    <w:right w:val="none" w:sz="0" w:space="0" w:color="auto"/>
                                  </w:divBdr>
                                </w:div>
                                <w:div w:id="441654280">
                                  <w:marLeft w:val="0"/>
                                  <w:marRight w:val="0"/>
                                  <w:marTop w:val="0"/>
                                  <w:marBottom w:val="0"/>
                                  <w:divBdr>
                                    <w:top w:val="none" w:sz="0" w:space="0" w:color="auto"/>
                                    <w:left w:val="none" w:sz="0" w:space="0" w:color="auto"/>
                                    <w:bottom w:val="none" w:sz="0" w:space="0" w:color="auto"/>
                                    <w:right w:val="none" w:sz="0" w:space="0" w:color="auto"/>
                                  </w:divBdr>
                                </w:div>
                                <w:div w:id="458107040">
                                  <w:marLeft w:val="0"/>
                                  <w:marRight w:val="0"/>
                                  <w:marTop w:val="0"/>
                                  <w:marBottom w:val="0"/>
                                  <w:divBdr>
                                    <w:top w:val="none" w:sz="0" w:space="0" w:color="auto"/>
                                    <w:left w:val="none" w:sz="0" w:space="0" w:color="auto"/>
                                    <w:bottom w:val="none" w:sz="0" w:space="0" w:color="auto"/>
                                    <w:right w:val="none" w:sz="0" w:space="0" w:color="auto"/>
                                  </w:divBdr>
                                </w:div>
                                <w:div w:id="469252876">
                                  <w:marLeft w:val="0"/>
                                  <w:marRight w:val="0"/>
                                  <w:marTop w:val="0"/>
                                  <w:marBottom w:val="0"/>
                                  <w:divBdr>
                                    <w:top w:val="none" w:sz="0" w:space="0" w:color="auto"/>
                                    <w:left w:val="none" w:sz="0" w:space="0" w:color="auto"/>
                                    <w:bottom w:val="none" w:sz="0" w:space="0" w:color="auto"/>
                                    <w:right w:val="none" w:sz="0" w:space="0" w:color="auto"/>
                                  </w:divBdr>
                                </w:div>
                                <w:div w:id="470755380">
                                  <w:marLeft w:val="0"/>
                                  <w:marRight w:val="0"/>
                                  <w:marTop w:val="0"/>
                                  <w:marBottom w:val="0"/>
                                  <w:divBdr>
                                    <w:top w:val="none" w:sz="0" w:space="0" w:color="auto"/>
                                    <w:left w:val="none" w:sz="0" w:space="0" w:color="auto"/>
                                    <w:bottom w:val="none" w:sz="0" w:space="0" w:color="auto"/>
                                    <w:right w:val="none" w:sz="0" w:space="0" w:color="auto"/>
                                  </w:divBdr>
                                </w:div>
                                <w:div w:id="482280727">
                                  <w:marLeft w:val="0"/>
                                  <w:marRight w:val="0"/>
                                  <w:marTop w:val="0"/>
                                  <w:marBottom w:val="0"/>
                                  <w:divBdr>
                                    <w:top w:val="none" w:sz="0" w:space="0" w:color="auto"/>
                                    <w:left w:val="none" w:sz="0" w:space="0" w:color="auto"/>
                                    <w:bottom w:val="none" w:sz="0" w:space="0" w:color="auto"/>
                                    <w:right w:val="none" w:sz="0" w:space="0" w:color="auto"/>
                                  </w:divBdr>
                                </w:div>
                                <w:div w:id="498815040">
                                  <w:marLeft w:val="0"/>
                                  <w:marRight w:val="0"/>
                                  <w:marTop w:val="0"/>
                                  <w:marBottom w:val="0"/>
                                  <w:divBdr>
                                    <w:top w:val="none" w:sz="0" w:space="0" w:color="auto"/>
                                    <w:left w:val="none" w:sz="0" w:space="0" w:color="auto"/>
                                    <w:bottom w:val="none" w:sz="0" w:space="0" w:color="auto"/>
                                    <w:right w:val="none" w:sz="0" w:space="0" w:color="auto"/>
                                  </w:divBdr>
                                </w:div>
                                <w:div w:id="499009918">
                                  <w:marLeft w:val="0"/>
                                  <w:marRight w:val="0"/>
                                  <w:marTop w:val="0"/>
                                  <w:marBottom w:val="0"/>
                                  <w:divBdr>
                                    <w:top w:val="none" w:sz="0" w:space="0" w:color="auto"/>
                                    <w:left w:val="none" w:sz="0" w:space="0" w:color="auto"/>
                                    <w:bottom w:val="none" w:sz="0" w:space="0" w:color="auto"/>
                                    <w:right w:val="none" w:sz="0" w:space="0" w:color="auto"/>
                                  </w:divBdr>
                                </w:div>
                                <w:div w:id="503201349">
                                  <w:marLeft w:val="0"/>
                                  <w:marRight w:val="0"/>
                                  <w:marTop w:val="0"/>
                                  <w:marBottom w:val="0"/>
                                  <w:divBdr>
                                    <w:top w:val="none" w:sz="0" w:space="0" w:color="auto"/>
                                    <w:left w:val="none" w:sz="0" w:space="0" w:color="auto"/>
                                    <w:bottom w:val="none" w:sz="0" w:space="0" w:color="auto"/>
                                    <w:right w:val="none" w:sz="0" w:space="0" w:color="auto"/>
                                  </w:divBdr>
                                </w:div>
                                <w:div w:id="538711768">
                                  <w:marLeft w:val="0"/>
                                  <w:marRight w:val="0"/>
                                  <w:marTop w:val="0"/>
                                  <w:marBottom w:val="0"/>
                                  <w:divBdr>
                                    <w:top w:val="none" w:sz="0" w:space="0" w:color="auto"/>
                                    <w:left w:val="none" w:sz="0" w:space="0" w:color="auto"/>
                                    <w:bottom w:val="none" w:sz="0" w:space="0" w:color="auto"/>
                                    <w:right w:val="none" w:sz="0" w:space="0" w:color="auto"/>
                                  </w:divBdr>
                                </w:div>
                                <w:div w:id="546718668">
                                  <w:marLeft w:val="0"/>
                                  <w:marRight w:val="0"/>
                                  <w:marTop w:val="0"/>
                                  <w:marBottom w:val="0"/>
                                  <w:divBdr>
                                    <w:top w:val="none" w:sz="0" w:space="0" w:color="auto"/>
                                    <w:left w:val="none" w:sz="0" w:space="0" w:color="auto"/>
                                    <w:bottom w:val="none" w:sz="0" w:space="0" w:color="auto"/>
                                    <w:right w:val="none" w:sz="0" w:space="0" w:color="auto"/>
                                  </w:divBdr>
                                </w:div>
                                <w:div w:id="553590434">
                                  <w:marLeft w:val="0"/>
                                  <w:marRight w:val="0"/>
                                  <w:marTop w:val="0"/>
                                  <w:marBottom w:val="0"/>
                                  <w:divBdr>
                                    <w:top w:val="none" w:sz="0" w:space="0" w:color="auto"/>
                                    <w:left w:val="none" w:sz="0" w:space="0" w:color="auto"/>
                                    <w:bottom w:val="none" w:sz="0" w:space="0" w:color="auto"/>
                                    <w:right w:val="none" w:sz="0" w:space="0" w:color="auto"/>
                                  </w:divBdr>
                                </w:div>
                                <w:div w:id="601035944">
                                  <w:marLeft w:val="0"/>
                                  <w:marRight w:val="0"/>
                                  <w:marTop w:val="0"/>
                                  <w:marBottom w:val="0"/>
                                  <w:divBdr>
                                    <w:top w:val="none" w:sz="0" w:space="0" w:color="auto"/>
                                    <w:left w:val="none" w:sz="0" w:space="0" w:color="auto"/>
                                    <w:bottom w:val="none" w:sz="0" w:space="0" w:color="auto"/>
                                    <w:right w:val="none" w:sz="0" w:space="0" w:color="auto"/>
                                  </w:divBdr>
                                </w:div>
                                <w:div w:id="631907290">
                                  <w:marLeft w:val="0"/>
                                  <w:marRight w:val="0"/>
                                  <w:marTop w:val="0"/>
                                  <w:marBottom w:val="0"/>
                                  <w:divBdr>
                                    <w:top w:val="none" w:sz="0" w:space="0" w:color="auto"/>
                                    <w:left w:val="none" w:sz="0" w:space="0" w:color="auto"/>
                                    <w:bottom w:val="none" w:sz="0" w:space="0" w:color="auto"/>
                                    <w:right w:val="none" w:sz="0" w:space="0" w:color="auto"/>
                                  </w:divBdr>
                                </w:div>
                                <w:div w:id="691540526">
                                  <w:marLeft w:val="0"/>
                                  <w:marRight w:val="0"/>
                                  <w:marTop w:val="0"/>
                                  <w:marBottom w:val="0"/>
                                  <w:divBdr>
                                    <w:top w:val="none" w:sz="0" w:space="0" w:color="auto"/>
                                    <w:left w:val="none" w:sz="0" w:space="0" w:color="auto"/>
                                    <w:bottom w:val="none" w:sz="0" w:space="0" w:color="auto"/>
                                    <w:right w:val="none" w:sz="0" w:space="0" w:color="auto"/>
                                  </w:divBdr>
                                </w:div>
                                <w:div w:id="716976722">
                                  <w:marLeft w:val="0"/>
                                  <w:marRight w:val="0"/>
                                  <w:marTop w:val="0"/>
                                  <w:marBottom w:val="0"/>
                                  <w:divBdr>
                                    <w:top w:val="none" w:sz="0" w:space="0" w:color="auto"/>
                                    <w:left w:val="none" w:sz="0" w:space="0" w:color="auto"/>
                                    <w:bottom w:val="none" w:sz="0" w:space="0" w:color="auto"/>
                                    <w:right w:val="none" w:sz="0" w:space="0" w:color="auto"/>
                                  </w:divBdr>
                                </w:div>
                                <w:div w:id="753622783">
                                  <w:marLeft w:val="0"/>
                                  <w:marRight w:val="0"/>
                                  <w:marTop w:val="0"/>
                                  <w:marBottom w:val="0"/>
                                  <w:divBdr>
                                    <w:top w:val="none" w:sz="0" w:space="0" w:color="auto"/>
                                    <w:left w:val="none" w:sz="0" w:space="0" w:color="auto"/>
                                    <w:bottom w:val="none" w:sz="0" w:space="0" w:color="auto"/>
                                    <w:right w:val="none" w:sz="0" w:space="0" w:color="auto"/>
                                  </w:divBdr>
                                </w:div>
                                <w:div w:id="793863099">
                                  <w:marLeft w:val="0"/>
                                  <w:marRight w:val="0"/>
                                  <w:marTop w:val="0"/>
                                  <w:marBottom w:val="0"/>
                                  <w:divBdr>
                                    <w:top w:val="none" w:sz="0" w:space="0" w:color="auto"/>
                                    <w:left w:val="none" w:sz="0" w:space="0" w:color="auto"/>
                                    <w:bottom w:val="none" w:sz="0" w:space="0" w:color="auto"/>
                                    <w:right w:val="none" w:sz="0" w:space="0" w:color="auto"/>
                                  </w:divBdr>
                                </w:div>
                                <w:div w:id="798377653">
                                  <w:marLeft w:val="0"/>
                                  <w:marRight w:val="0"/>
                                  <w:marTop w:val="0"/>
                                  <w:marBottom w:val="0"/>
                                  <w:divBdr>
                                    <w:top w:val="none" w:sz="0" w:space="0" w:color="auto"/>
                                    <w:left w:val="none" w:sz="0" w:space="0" w:color="auto"/>
                                    <w:bottom w:val="none" w:sz="0" w:space="0" w:color="auto"/>
                                    <w:right w:val="none" w:sz="0" w:space="0" w:color="auto"/>
                                  </w:divBdr>
                                </w:div>
                                <w:div w:id="830485234">
                                  <w:marLeft w:val="0"/>
                                  <w:marRight w:val="0"/>
                                  <w:marTop w:val="0"/>
                                  <w:marBottom w:val="0"/>
                                  <w:divBdr>
                                    <w:top w:val="none" w:sz="0" w:space="0" w:color="auto"/>
                                    <w:left w:val="none" w:sz="0" w:space="0" w:color="auto"/>
                                    <w:bottom w:val="none" w:sz="0" w:space="0" w:color="auto"/>
                                    <w:right w:val="none" w:sz="0" w:space="0" w:color="auto"/>
                                  </w:divBdr>
                                </w:div>
                                <w:div w:id="857425344">
                                  <w:marLeft w:val="0"/>
                                  <w:marRight w:val="0"/>
                                  <w:marTop w:val="0"/>
                                  <w:marBottom w:val="0"/>
                                  <w:divBdr>
                                    <w:top w:val="none" w:sz="0" w:space="0" w:color="auto"/>
                                    <w:left w:val="none" w:sz="0" w:space="0" w:color="auto"/>
                                    <w:bottom w:val="none" w:sz="0" w:space="0" w:color="auto"/>
                                    <w:right w:val="none" w:sz="0" w:space="0" w:color="auto"/>
                                  </w:divBdr>
                                </w:div>
                                <w:div w:id="857811878">
                                  <w:marLeft w:val="0"/>
                                  <w:marRight w:val="0"/>
                                  <w:marTop w:val="0"/>
                                  <w:marBottom w:val="0"/>
                                  <w:divBdr>
                                    <w:top w:val="none" w:sz="0" w:space="0" w:color="auto"/>
                                    <w:left w:val="none" w:sz="0" w:space="0" w:color="auto"/>
                                    <w:bottom w:val="none" w:sz="0" w:space="0" w:color="auto"/>
                                    <w:right w:val="none" w:sz="0" w:space="0" w:color="auto"/>
                                  </w:divBdr>
                                </w:div>
                                <w:div w:id="943151521">
                                  <w:marLeft w:val="0"/>
                                  <w:marRight w:val="0"/>
                                  <w:marTop w:val="0"/>
                                  <w:marBottom w:val="0"/>
                                  <w:divBdr>
                                    <w:top w:val="none" w:sz="0" w:space="0" w:color="auto"/>
                                    <w:left w:val="none" w:sz="0" w:space="0" w:color="auto"/>
                                    <w:bottom w:val="none" w:sz="0" w:space="0" w:color="auto"/>
                                    <w:right w:val="none" w:sz="0" w:space="0" w:color="auto"/>
                                  </w:divBdr>
                                </w:div>
                                <w:div w:id="969478991">
                                  <w:marLeft w:val="0"/>
                                  <w:marRight w:val="0"/>
                                  <w:marTop w:val="0"/>
                                  <w:marBottom w:val="0"/>
                                  <w:divBdr>
                                    <w:top w:val="none" w:sz="0" w:space="0" w:color="auto"/>
                                    <w:left w:val="none" w:sz="0" w:space="0" w:color="auto"/>
                                    <w:bottom w:val="none" w:sz="0" w:space="0" w:color="auto"/>
                                    <w:right w:val="none" w:sz="0" w:space="0" w:color="auto"/>
                                  </w:divBdr>
                                </w:div>
                                <w:div w:id="973562448">
                                  <w:marLeft w:val="0"/>
                                  <w:marRight w:val="0"/>
                                  <w:marTop w:val="0"/>
                                  <w:marBottom w:val="0"/>
                                  <w:divBdr>
                                    <w:top w:val="none" w:sz="0" w:space="0" w:color="auto"/>
                                    <w:left w:val="none" w:sz="0" w:space="0" w:color="auto"/>
                                    <w:bottom w:val="none" w:sz="0" w:space="0" w:color="auto"/>
                                    <w:right w:val="none" w:sz="0" w:space="0" w:color="auto"/>
                                  </w:divBdr>
                                </w:div>
                                <w:div w:id="980623177">
                                  <w:marLeft w:val="0"/>
                                  <w:marRight w:val="0"/>
                                  <w:marTop w:val="0"/>
                                  <w:marBottom w:val="0"/>
                                  <w:divBdr>
                                    <w:top w:val="none" w:sz="0" w:space="0" w:color="auto"/>
                                    <w:left w:val="none" w:sz="0" w:space="0" w:color="auto"/>
                                    <w:bottom w:val="none" w:sz="0" w:space="0" w:color="auto"/>
                                    <w:right w:val="none" w:sz="0" w:space="0" w:color="auto"/>
                                  </w:divBdr>
                                </w:div>
                                <w:div w:id="1013267539">
                                  <w:marLeft w:val="0"/>
                                  <w:marRight w:val="0"/>
                                  <w:marTop w:val="0"/>
                                  <w:marBottom w:val="0"/>
                                  <w:divBdr>
                                    <w:top w:val="none" w:sz="0" w:space="0" w:color="auto"/>
                                    <w:left w:val="none" w:sz="0" w:space="0" w:color="auto"/>
                                    <w:bottom w:val="none" w:sz="0" w:space="0" w:color="auto"/>
                                    <w:right w:val="none" w:sz="0" w:space="0" w:color="auto"/>
                                  </w:divBdr>
                                </w:div>
                                <w:div w:id="1031110050">
                                  <w:marLeft w:val="0"/>
                                  <w:marRight w:val="0"/>
                                  <w:marTop w:val="0"/>
                                  <w:marBottom w:val="0"/>
                                  <w:divBdr>
                                    <w:top w:val="none" w:sz="0" w:space="0" w:color="auto"/>
                                    <w:left w:val="none" w:sz="0" w:space="0" w:color="auto"/>
                                    <w:bottom w:val="none" w:sz="0" w:space="0" w:color="auto"/>
                                    <w:right w:val="none" w:sz="0" w:space="0" w:color="auto"/>
                                  </w:divBdr>
                                </w:div>
                                <w:div w:id="1071731379">
                                  <w:marLeft w:val="0"/>
                                  <w:marRight w:val="0"/>
                                  <w:marTop w:val="0"/>
                                  <w:marBottom w:val="0"/>
                                  <w:divBdr>
                                    <w:top w:val="none" w:sz="0" w:space="0" w:color="auto"/>
                                    <w:left w:val="none" w:sz="0" w:space="0" w:color="auto"/>
                                    <w:bottom w:val="none" w:sz="0" w:space="0" w:color="auto"/>
                                    <w:right w:val="none" w:sz="0" w:space="0" w:color="auto"/>
                                  </w:divBdr>
                                </w:div>
                                <w:div w:id="1101992355">
                                  <w:marLeft w:val="0"/>
                                  <w:marRight w:val="0"/>
                                  <w:marTop w:val="0"/>
                                  <w:marBottom w:val="0"/>
                                  <w:divBdr>
                                    <w:top w:val="none" w:sz="0" w:space="0" w:color="auto"/>
                                    <w:left w:val="none" w:sz="0" w:space="0" w:color="auto"/>
                                    <w:bottom w:val="none" w:sz="0" w:space="0" w:color="auto"/>
                                    <w:right w:val="none" w:sz="0" w:space="0" w:color="auto"/>
                                  </w:divBdr>
                                </w:div>
                                <w:div w:id="1152330467">
                                  <w:marLeft w:val="0"/>
                                  <w:marRight w:val="0"/>
                                  <w:marTop w:val="0"/>
                                  <w:marBottom w:val="0"/>
                                  <w:divBdr>
                                    <w:top w:val="none" w:sz="0" w:space="0" w:color="auto"/>
                                    <w:left w:val="none" w:sz="0" w:space="0" w:color="auto"/>
                                    <w:bottom w:val="none" w:sz="0" w:space="0" w:color="auto"/>
                                    <w:right w:val="none" w:sz="0" w:space="0" w:color="auto"/>
                                  </w:divBdr>
                                </w:div>
                                <w:div w:id="1168446160">
                                  <w:marLeft w:val="0"/>
                                  <w:marRight w:val="0"/>
                                  <w:marTop w:val="0"/>
                                  <w:marBottom w:val="0"/>
                                  <w:divBdr>
                                    <w:top w:val="none" w:sz="0" w:space="0" w:color="auto"/>
                                    <w:left w:val="none" w:sz="0" w:space="0" w:color="auto"/>
                                    <w:bottom w:val="none" w:sz="0" w:space="0" w:color="auto"/>
                                    <w:right w:val="none" w:sz="0" w:space="0" w:color="auto"/>
                                  </w:divBdr>
                                </w:div>
                                <w:div w:id="1170801656">
                                  <w:marLeft w:val="0"/>
                                  <w:marRight w:val="0"/>
                                  <w:marTop w:val="0"/>
                                  <w:marBottom w:val="0"/>
                                  <w:divBdr>
                                    <w:top w:val="none" w:sz="0" w:space="0" w:color="auto"/>
                                    <w:left w:val="none" w:sz="0" w:space="0" w:color="auto"/>
                                    <w:bottom w:val="none" w:sz="0" w:space="0" w:color="auto"/>
                                    <w:right w:val="none" w:sz="0" w:space="0" w:color="auto"/>
                                  </w:divBdr>
                                </w:div>
                                <w:div w:id="1190484714">
                                  <w:marLeft w:val="0"/>
                                  <w:marRight w:val="0"/>
                                  <w:marTop w:val="0"/>
                                  <w:marBottom w:val="0"/>
                                  <w:divBdr>
                                    <w:top w:val="none" w:sz="0" w:space="0" w:color="auto"/>
                                    <w:left w:val="none" w:sz="0" w:space="0" w:color="auto"/>
                                    <w:bottom w:val="none" w:sz="0" w:space="0" w:color="auto"/>
                                    <w:right w:val="none" w:sz="0" w:space="0" w:color="auto"/>
                                  </w:divBdr>
                                </w:div>
                                <w:div w:id="1239441006">
                                  <w:marLeft w:val="0"/>
                                  <w:marRight w:val="0"/>
                                  <w:marTop w:val="0"/>
                                  <w:marBottom w:val="0"/>
                                  <w:divBdr>
                                    <w:top w:val="none" w:sz="0" w:space="0" w:color="auto"/>
                                    <w:left w:val="none" w:sz="0" w:space="0" w:color="auto"/>
                                    <w:bottom w:val="none" w:sz="0" w:space="0" w:color="auto"/>
                                    <w:right w:val="none" w:sz="0" w:space="0" w:color="auto"/>
                                  </w:divBdr>
                                </w:div>
                                <w:div w:id="1244219826">
                                  <w:marLeft w:val="0"/>
                                  <w:marRight w:val="0"/>
                                  <w:marTop w:val="0"/>
                                  <w:marBottom w:val="0"/>
                                  <w:divBdr>
                                    <w:top w:val="none" w:sz="0" w:space="0" w:color="auto"/>
                                    <w:left w:val="none" w:sz="0" w:space="0" w:color="auto"/>
                                    <w:bottom w:val="none" w:sz="0" w:space="0" w:color="auto"/>
                                    <w:right w:val="none" w:sz="0" w:space="0" w:color="auto"/>
                                  </w:divBdr>
                                </w:div>
                                <w:div w:id="1280451784">
                                  <w:marLeft w:val="0"/>
                                  <w:marRight w:val="0"/>
                                  <w:marTop w:val="0"/>
                                  <w:marBottom w:val="0"/>
                                  <w:divBdr>
                                    <w:top w:val="none" w:sz="0" w:space="0" w:color="auto"/>
                                    <w:left w:val="none" w:sz="0" w:space="0" w:color="auto"/>
                                    <w:bottom w:val="none" w:sz="0" w:space="0" w:color="auto"/>
                                    <w:right w:val="none" w:sz="0" w:space="0" w:color="auto"/>
                                  </w:divBdr>
                                </w:div>
                                <w:div w:id="1314531880">
                                  <w:marLeft w:val="0"/>
                                  <w:marRight w:val="0"/>
                                  <w:marTop w:val="0"/>
                                  <w:marBottom w:val="0"/>
                                  <w:divBdr>
                                    <w:top w:val="none" w:sz="0" w:space="0" w:color="auto"/>
                                    <w:left w:val="none" w:sz="0" w:space="0" w:color="auto"/>
                                    <w:bottom w:val="none" w:sz="0" w:space="0" w:color="auto"/>
                                    <w:right w:val="none" w:sz="0" w:space="0" w:color="auto"/>
                                  </w:divBdr>
                                </w:div>
                                <w:div w:id="1328679394">
                                  <w:marLeft w:val="0"/>
                                  <w:marRight w:val="0"/>
                                  <w:marTop w:val="0"/>
                                  <w:marBottom w:val="0"/>
                                  <w:divBdr>
                                    <w:top w:val="none" w:sz="0" w:space="0" w:color="auto"/>
                                    <w:left w:val="none" w:sz="0" w:space="0" w:color="auto"/>
                                    <w:bottom w:val="none" w:sz="0" w:space="0" w:color="auto"/>
                                    <w:right w:val="none" w:sz="0" w:space="0" w:color="auto"/>
                                  </w:divBdr>
                                </w:div>
                                <w:div w:id="1356733795">
                                  <w:marLeft w:val="0"/>
                                  <w:marRight w:val="0"/>
                                  <w:marTop w:val="0"/>
                                  <w:marBottom w:val="0"/>
                                  <w:divBdr>
                                    <w:top w:val="none" w:sz="0" w:space="0" w:color="auto"/>
                                    <w:left w:val="none" w:sz="0" w:space="0" w:color="auto"/>
                                    <w:bottom w:val="none" w:sz="0" w:space="0" w:color="auto"/>
                                    <w:right w:val="none" w:sz="0" w:space="0" w:color="auto"/>
                                  </w:divBdr>
                                </w:div>
                                <w:div w:id="1359163764">
                                  <w:marLeft w:val="0"/>
                                  <w:marRight w:val="0"/>
                                  <w:marTop w:val="0"/>
                                  <w:marBottom w:val="0"/>
                                  <w:divBdr>
                                    <w:top w:val="none" w:sz="0" w:space="0" w:color="auto"/>
                                    <w:left w:val="none" w:sz="0" w:space="0" w:color="auto"/>
                                    <w:bottom w:val="none" w:sz="0" w:space="0" w:color="auto"/>
                                    <w:right w:val="none" w:sz="0" w:space="0" w:color="auto"/>
                                  </w:divBdr>
                                </w:div>
                                <w:div w:id="1365669009">
                                  <w:marLeft w:val="0"/>
                                  <w:marRight w:val="0"/>
                                  <w:marTop w:val="0"/>
                                  <w:marBottom w:val="0"/>
                                  <w:divBdr>
                                    <w:top w:val="none" w:sz="0" w:space="0" w:color="auto"/>
                                    <w:left w:val="none" w:sz="0" w:space="0" w:color="auto"/>
                                    <w:bottom w:val="none" w:sz="0" w:space="0" w:color="auto"/>
                                    <w:right w:val="none" w:sz="0" w:space="0" w:color="auto"/>
                                  </w:divBdr>
                                </w:div>
                                <w:div w:id="1374843218">
                                  <w:marLeft w:val="0"/>
                                  <w:marRight w:val="0"/>
                                  <w:marTop w:val="0"/>
                                  <w:marBottom w:val="0"/>
                                  <w:divBdr>
                                    <w:top w:val="none" w:sz="0" w:space="0" w:color="auto"/>
                                    <w:left w:val="none" w:sz="0" w:space="0" w:color="auto"/>
                                    <w:bottom w:val="none" w:sz="0" w:space="0" w:color="auto"/>
                                    <w:right w:val="none" w:sz="0" w:space="0" w:color="auto"/>
                                  </w:divBdr>
                                </w:div>
                                <w:div w:id="1403603803">
                                  <w:marLeft w:val="0"/>
                                  <w:marRight w:val="0"/>
                                  <w:marTop w:val="0"/>
                                  <w:marBottom w:val="0"/>
                                  <w:divBdr>
                                    <w:top w:val="none" w:sz="0" w:space="0" w:color="auto"/>
                                    <w:left w:val="none" w:sz="0" w:space="0" w:color="auto"/>
                                    <w:bottom w:val="none" w:sz="0" w:space="0" w:color="auto"/>
                                    <w:right w:val="none" w:sz="0" w:space="0" w:color="auto"/>
                                  </w:divBdr>
                                </w:div>
                                <w:div w:id="1468737512">
                                  <w:marLeft w:val="0"/>
                                  <w:marRight w:val="0"/>
                                  <w:marTop w:val="0"/>
                                  <w:marBottom w:val="0"/>
                                  <w:divBdr>
                                    <w:top w:val="none" w:sz="0" w:space="0" w:color="auto"/>
                                    <w:left w:val="none" w:sz="0" w:space="0" w:color="auto"/>
                                    <w:bottom w:val="none" w:sz="0" w:space="0" w:color="auto"/>
                                    <w:right w:val="none" w:sz="0" w:space="0" w:color="auto"/>
                                  </w:divBdr>
                                </w:div>
                                <w:div w:id="1471708638">
                                  <w:marLeft w:val="0"/>
                                  <w:marRight w:val="0"/>
                                  <w:marTop w:val="0"/>
                                  <w:marBottom w:val="0"/>
                                  <w:divBdr>
                                    <w:top w:val="none" w:sz="0" w:space="0" w:color="auto"/>
                                    <w:left w:val="none" w:sz="0" w:space="0" w:color="auto"/>
                                    <w:bottom w:val="none" w:sz="0" w:space="0" w:color="auto"/>
                                    <w:right w:val="none" w:sz="0" w:space="0" w:color="auto"/>
                                  </w:divBdr>
                                </w:div>
                                <w:div w:id="1478718249">
                                  <w:marLeft w:val="0"/>
                                  <w:marRight w:val="0"/>
                                  <w:marTop w:val="0"/>
                                  <w:marBottom w:val="0"/>
                                  <w:divBdr>
                                    <w:top w:val="none" w:sz="0" w:space="0" w:color="auto"/>
                                    <w:left w:val="none" w:sz="0" w:space="0" w:color="auto"/>
                                    <w:bottom w:val="none" w:sz="0" w:space="0" w:color="auto"/>
                                    <w:right w:val="none" w:sz="0" w:space="0" w:color="auto"/>
                                  </w:divBdr>
                                </w:div>
                                <w:div w:id="1496148086">
                                  <w:marLeft w:val="0"/>
                                  <w:marRight w:val="0"/>
                                  <w:marTop w:val="0"/>
                                  <w:marBottom w:val="0"/>
                                  <w:divBdr>
                                    <w:top w:val="none" w:sz="0" w:space="0" w:color="auto"/>
                                    <w:left w:val="none" w:sz="0" w:space="0" w:color="auto"/>
                                    <w:bottom w:val="none" w:sz="0" w:space="0" w:color="auto"/>
                                    <w:right w:val="none" w:sz="0" w:space="0" w:color="auto"/>
                                  </w:divBdr>
                                </w:div>
                                <w:div w:id="1498228836">
                                  <w:marLeft w:val="0"/>
                                  <w:marRight w:val="0"/>
                                  <w:marTop w:val="0"/>
                                  <w:marBottom w:val="0"/>
                                  <w:divBdr>
                                    <w:top w:val="none" w:sz="0" w:space="0" w:color="auto"/>
                                    <w:left w:val="none" w:sz="0" w:space="0" w:color="auto"/>
                                    <w:bottom w:val="none" w:sz="0" w:space="0" w:color="auto"/>
                                    <w:right w:val="none" w:sz="0" w:space="0" w:color="auto"/>
                                  </w:divBdr>
                                </w:div>
                                <w:div w:id="1516647800">
                                  <w:marLeft w:val="0"/>
                                  <w:marRight w:val="0"/>
                                  <w:marTop w:val="0"/>
                                  <w:marBottom w:val="0"/>
                                  <w:divBdr>
                                    <w:top w:val="none" w:sz="0" w:space="0" w:color="auto"/>
                                    <w:left w:val="none" w:sz="0" w:space="0" w:color="auto"/>
                                    <w:bottom w:val="none" w:sz="0" w:space="0" w:color="auto"/>
                                    <w:right w:val="none" w:sz="0" w:space="0" w:color="auto"/>
                                  </w:divBdr>
                                </w:div>
                                <w:div w:id="1527251745">
                                  <w:marLeft w:val="0"/>
                                  <w:marRight w:val="0"/>
                                  <w:marTop w:val="0"/>
                                  <w:marBottom w:val="0"/>
                                  <w:divBdr>
                                    <w:top w:val="none" w:sz="0" w:space="0" w:color="auto"/>
                                    <w:left w:val="none" w:sz="0" w:space="0" w:color="auto"/>
                                    <w:bottom w:val="none" w:sz="0" w:space="0" w:color="auto"/>
                                    <w:right w:val="none" w:sz="0" w:space="0" w:color="auto"/>
                                  </w:divBdr>
                                </w:div>
                                <w:div w:id="1533573246">
                                  <w:marLeft w:val="0"/>
                                  <w:marRight w:val="0"/>
                                  <w:marTop w:val="0"/>
                                  <w:marBottom w:val="0"/>
                                  <w:divBdr>
                                    <w:top w:val="none" w:sz="0" w:space="0" w:color="auto"/>
                                    <w:left w:val="none" w:sz="0" w:space="0" w:color="auto"/>
                                    <w:bottom w:val="none" w:sz="0" w:space="0" w:color="auto"/>
                                    <w:right w:val="none" w:sz="0" w:space="0" w:color="auto"/>
                                  </w:divBdr>
                                </w:div>
                                <w:div w:id="1538814140">
                                  <w:marLeft w:val="0"/>
                                  <w:marRight w:val="0"/>
                                  <w:marTop w:val="0"/>
                                  <w:marBottom w:val="0"/>
                                  <w:divBdr>
                                    <w:top w:val="none" w:sz="0" w:space="0" w:color="auto"/>
                                    <w:left w:val="none" w:sz="0" w:space="0" w:color="auto"/>
                                    <w:bottom w:val="none" w:sz="0" w:space="0" w:color="auto"/>
                                    <w:right w:val="none" w:sz="0" w:space="0" w:color="auto"/>
                                  </w:divBdr>
                                </w:div>
                                <w:div w:id="1570185606">
                                  <w:marLeft w:val="0"/>
                                  <w:marRight w:val="0"/>
                                  <w:marTop w:val="0"/>
                                  <w:marBottom w:val="0"/>
                                  <w:divBdr>
                                    <w:top w:val="none" w:sz="0" w:space="0" w:color="auto"/>
                                    <w:left w:val="none" w:sz="0" w:space="0" w:color="auto"/>
                                    <w:bottom w:val="none" w:sz="0" w:space="0" w:color="auto"/>
                                    <w:right w:val="none" w:sz="0" w:space="0" w:color="auto"/>
                                  </w:divBdr>
                                </w:div>
                                <w:div w:id="1576159691">
                                  <w:marLeft w:val="0"/>
                                  <w:marRight w:val="0"/>
                                  <w:marTop w:val="0"/>
                                  <w:marBottom w:val="0"/>
                                  <w:divBdr>
                                    <w:top w:val="none" w:sz="0" w:space="0" w:color="auto"/>
                                    <w:left w:val="none" w:sz="0" w:space="0" w:color="auto"/>
                                    <w:bottom w:val="none" w:sz="0" w:space="0" w:color="auto"/>
                                    <w:right w:val="none" w:sz="0" w:space="0" w:color="auto"/>
                                  </w:divBdr>
                                </w:div>
                                <w:div w:id="1598899477">
                                  <w:marLeft w:val="0"/>
                                  <w:marRight w:val="0"/>
                                  <w:marTop w:val="0"/>
                                  <w:marBottom w:val="0"/>
                                  <w:divBdr>
                                    <w:top w:val="none" w:sz="0" w:space="0" w:color="auto"/>
                                    <w:left w:val="none" w:sz="0" w:space="0" w:color="auto"/>
                                    <w:bottom w:val="none" w:sz="0" w:space="0" w:color="auto"/>
                                    <w:right w:val="none" w:sz="0" w:space="0" w:color="auto"/>
                                  </w:divBdr>
                                </w:div>
                                <w:div w:id="1603494634">
                                  <w:marLeft w:val="0"/>
                                  <w:marRight w:val="0"/>
                                  <w:marTop w:val="0"/>
                                  <w:marBottom w:val="0"/>
                                  <w:divBdr>
                                    <w:top w:val="none" w:sz="0" w:space="0" w:color="auto"/>
                                    <w:left w:val="none" w:sz="0" w:space="0" w:color="auto"/>
                                    <w:bottom w:val="none" w:sz="0" w:space="0" w:color="auto"/>
                                    <w:right w:val="none" w:sz="0" w:space="0" w:color="auto"/>
                                  </w:divBdr>
                                </w:div>
                                <w:div w:id="1614744528">
                                  <w:marLeft w:val="0"/>
                                  <w:marRight w:val="0"/>
                                  <w:marTop w:val="0"/>
                                  <w:marBottom w:val="0"/>
                                  <w:divBdr>
                                    <w:top w:val="none" w:sz="0" w:space="0" w:color="auto"/>
                                    <w:left w:val="none" w:sz="0" w:space="0" w:color="auto"/>
                                    <w:bottom w:val="none" w:sz="0" w:space="0" w:color="auto"/>
                                    <w:right w:val="none" w:sz="0" w:space="0" w:color="auto"/>
                                  </w:divBdr>
                                </w:div>
                                <w:div w:id="1618685097">
                                  <w:marLeft w:val="0"/>
                                  <w:marRight w:val="0"/>
                                  <w:marTop w:val="0"/>
                                  <w:marBottom w:val="0"/>
                                  <w:divBdr>
                                    <w:top w:val="none" w:sz="0" w:space="0" w:color="auto"/>
                                    <w:left w:val="none" w:sz="0" w:space="0" w:color="auto"/>
                                    <w:bottom w:val="none" w:sz="0" w:space="0" w:color="auto"/>
                                    <w:right w:val="none" w:sz="0" w:space="0" w:color="auto"/>
                                  </w:divBdr>
                                </w:div>
                                <w:div w:id="1627348857">
                                  <w:marLeft w:val="0"/>
                                  <w:marRight w:val="0"/>
                                  <w:marTop w:val="0"/>
                                  <w:marBottom w:val="0"/>
                                  <w:divBdr>
                                    <w:top w:val="none" w:sz="0" w:space="0" w:color="auto"/>
                                    <w:left w:val="none" w:sz="0" w:space="0" w:color="auto"/>
                                    <w:bottom w:val="none" w:sz="0" w:space="0" w:color="auto"/>
                                    <w:right w:val="none" w:sz="0" w:space="0" w:color="auto"/>
                                  </w:divBdr>
                                </w:div>
                                <w:div w:id="1627391423">
                                  <w:marLeft w:val="0"/>
                                  <w:marRight w:val="0"/>
                                  <w:marTop w:val="0"/>
                                  <w:marBottom w:val="0"/>
                                  <w:divBdr>
                                    <w:top w:val="none" w:sz="0" w:space="0" w:color="auto"/>
                                    <w:left w:val="none" w:sz="0" w:space="0" w:color="auto"/>
                                    <w:bottom w:val="none" w:sz="0" w:space="0" w:color="auto"/>
                                    <w:right w:val="none" w:sz="0" w:space="0" w:color="auto"/>
                                  </w:divBdr>
                                </w:div>
                                <w:div w:id="1652053824">
                                  <w:marLeft w:val="0"/>
                                  <w:marRight w:val="0"/>
                                  <w:marTop w:val="0"/>
                                  <w:marBottom w:val="0"/>
                                  <w:divBdr>
                                    <w:top w:val="none" w:sz="0" w:space="0" w:color="auto"/>
                                    <w:left w:val="none" w:sz="0" w:space="0" w:color="auto"/>
                                    <w:bottom w:val="none" w:sz="0" w:space="0" w:color="auto"/>
                                    <w:right w:val="none" w:sz="0" w:space="0" w:color="auto"/>
                                  </w:divBdr>
                                </w:div>
                                <w:div w:id="1653605132">
                                  <w:marLeft w:val="0"/>
                                  <w:marRight w:val="0"/>
                                  <w:marTop w:val="0"/>
                                  <w:marBottom w:val="0"/>
                                  <w:divBdr>
                                    <w:top w:val="none" w:sz="0" w:space="0" w:color="auto"/>
                                    <w:left w:val="none" w:sz="0" w:space="0" w:color="auto"/>
                                    <w:bottom w:val="none" w:sz="0" w:space="0" w:color="auto"/>
                                    <w:right w:val="none" w:sz="0" w:space="0" w:color="auto"/>
                                  </w:divBdr>
                                </w:div>
                                <w:div w:id="1677226766">
                                  <w:marLeft w:val="0"/>
                                  <w:marRight w:val="0"/>
                                  <w:marTop w:val="0"/>
                                  <w:marBottom w:val="0"/>
                                  <w:divBdr>
                                    <w:top w:val="none" w:sz="0" w:space="0" w:color="auto"/>
                                    <w:left w:val="none" w:sz="0" w:space="0" w:color="auto"/>
                                    <w:bottom w:val="none" w:sz="0" w:space="0" w:color="auto"/>
                                    <w:right w:val="none" w:sz="0" w:space="0" w:color="auto"/>
                                  </w:divBdr>
                                </w:div>
                                <w:div w:id="1723090491">
                                  <w:marLeft w:val="0"/>
                                  <w:marRight w:val="0"/>
                                  <w:marTop w:val="0"/>
                                  <w:marBottom w:val="0"/>
                                  <w:divBdr>
                                    <w:top w:val="none" w:sz="0" w:space="0" w:color="auto"/>
                                    <w:left w:val="none" w:sz="0" w:space="0" w:color="auto"/>
                                    <w:bottom w:val="none" w:sz="0" w:space="0" w:color="auto"/>
                                    <w:right w:val="none" w:sz="0" w:space="0" w:color="auto"/>
                                  </w:divBdr>
                                </w:div>
                                <w:div w:id="1728413017">
                                  <w:marLeft w:val="0"/>
                                  <w:marRight w:val="0"/>
                                  <w:marTop w:val="0"/>
                                  <w:marBottom w:val="0"/>
                                  <w:divBdr>
                                    <w:top w:val="none" w:sz="0" w:space="0" w:color="auto"/>
                                    <w:left w:val="none" w:sz="0" w:space="0" w:color="auto"/>
                                    <w:bottom w:val="none" w:sz="0" w:space="0" w:color="auto"/>
                                    <w:right w:val="none" w:sz="0" w:space="0" w:color="auto"/>
                                  </w:divBdr>
                                </w:div>
                                <w:div w:id="1786850911">
                                  <w:marLeft w:val="0"/>
                                  <w:marRight w:val="0"/>
                                  <w:marTop w:val="0"/>
                                  <w:marBottom w:val="0"/>
                                  <w:divBdr>
                                    <w:top w:val="none" w:sz="0" w:space="0" w:color="auto"/>
                                    <w:left w:val="none" w:sz="0" w:space="0" w:color="auto"/>
                                    <w:bottom w:val="none" w:sz="0" w:space="0" w:color="auto"/>
                                    <w:right w:val="none" w:sz="0" w:space="0" w:color="auto"/>
                                  </w:divBdr>
                                </w:div>
                                <w:div w:id="1820414333">
                                  <w:marLeft w:val="0"/>
                                  <w:marRight w:val="0"/>
                                  <w:marTop w:val="0"/>
                                  <w:marBottom w:val="0"/>
                                  <w:divBdr>
                                    <w:top w:val="none" w:sz="0" w:space="0" w:color="auto"/>
                                    <w:left w:val="none" w:sz="0" w:space="0" w:color="auto"/>
                                    <w:bottom w:val="none" w:sz="0" w:space="0" w:color="auto"/>
                                    <w:right w:val="none" w:sz="0" w:space="0" w:color="auto"/>
                                  </w:divBdr>
                                </w:div>
                                <w:div w:id="1856843885">
                                  <w:marLeft w:val="0"/>
                                  <w:marRight w:val="0"/>
                                  <w:marTop w:val="0"/>
                                  <w:marBottom w:val="0"/>
                                  <w:divBdr>
                                    <w:top w:val="none" w:sz="0" w:space="0" w:color="auto"/>
                                    <w:left w:val="none" w:sz="0" w:space="0" w:color="auto"/>
                                    <w:bottom w:val="none" w:sz="0" w:space="0" w:color="auto"/>
                                    <w:right w:val="none" w:sz="0" w:space="0" w:color="auto"/>
                                  </w:divBdr>
                                </w:div>
                                <w:div w:id="1872913334">
                                  <w:marLeft w:val="0"/>
                                  <w:marRight w:val="0"/>
                                  <w:marTop w:val="0"/>
                                  <w:marBottom w:val="0"/>
                                  <w:divBdr>
                                    <w:top w:val="none" w:sz="0" w:space="0" w:color="auto"/>
                                    <w:left w:val="none" w:sz="0" w:space="0" w:color="auto"/>
                                    <w:bottom w:val="none" w:sz="0" w:space="0" w:color="auto"/>
                                    <w:right w:val="none" w:sz="0" w:space="0" w:color="auto"/>
                                  </w:divBdr>
                                </w:div>
                                <w:div w:id="1913276794">
                                  <w:marLeft w:val="0"/>
                                  <w:marRight w:val="0"/>
                                  <w:marTop w:val="0"/>
                                  <w:marBottom w:val="0"/>
                                  <w:divBdr>
                                    <w:top w:val="none" w:sz="0" w:space="0" w:color="auto"/>
                                    <w:left w:val="none" w:sz="0" w:space="0" w:color="auto"/>
                                    <w:bottom w:val="none" w:sz="0" w:space="0" w:color="auto"/>
                                    <w:right w:val="none" w:sz="0" w:space="0" w:color="auto"/>
                                  </w:divBdr>
                                </w:div>
                                <w:div w:id="1916352339">
                                  <w:marLeft w:val="0"/>
                                  <w:marRight w:val="0"/>
                                  <w:marTop w:val="0"/>
                                  <w:marBottom w:val="0"/>
                                  <w:divBdr>
                                    <w:top w:val="none" w:sz="0" w:space="0" w:color="auto"/>
                                    <w:left w:val="none" w:sz="0" w:space="0" w:color="auto"/>
                                    <w:bottom w:val="none" w:sz="0" w:space="0" w:color="auto"/>
                                    <w:right w:val="none" w:sz="0" w:space="0" w:color="auto"/>
                                  </w:divBdr>
                                </w:div>
                                <w:div w:id="1983457499">
                                  <w:marLeft w:val="0"/>
                                  <w:marRight w:val="0"/>
                                  <w:marTop w:val="0"/>
                                  <w:marBottom w:val="0"/>
                                  <w:divBdr>
                                    <w:top w:val="none" w:sz="0" w:space="0" w:color="auto"/>
                                    <w:left w:val="none" w:sz="0" w:space="0" w:color="auto"/>
                                    <w:bottom w:val="none" w:sz="0" w:space="0" w:color="auto"/>
                                    <w:right w:val="none" w:sz="0" w:space="0" w:color="auto"/>
                                  </w:divBdr>
                                </w:div>
                                <w:div w:id="1987585674">
                                  <w:marLeft w:val="0"/>
                                  <w:marRight w:val="0"/>
                                  <w:marTop w:val="0"/>
                                  <w:marBottom w:val="0"/>
                                  <w:divBdr>
                                    <w:top w:val="none" w:sz="0" w:space="0" w:color="auto"/>
                                    <w:left w:val="none" w:sz="0" w:space="0" w:color="auto"/>
                                    <w:bottom w:val="none" w:sz="0" w:space="0" w:color="auto"/>
                                    <w:right w:val="none" w:sz="0" w:space="0" w:color="auto"/>
                                  </w:divBdr>
                                </w:div>
                                <w:div w:id="1988895327">
                                  <w:marLeft w:val="0"/>
                                  <w:marRight w:val="0"/>
                                  <w:marTop w:val="0"/>
                                  <w:marBottom w:val="0"/>
                                  <w:divBdr>
                                    <w:top w:val="none" w:sz="0" w:space="0" w:color="auto"/>
                                    <w:left w:val="none" w:sz="0" w:space="0" w:color="auto"/>
                                    <w:bottom w:val="none" w:sz="0" w:space="0" w:color="auto"/>
                                    <w:right w:val="none" w:sz="0" w:space="0" w:color="auto"/>
                                  </w:divBdr>
                                </w:div>
                                <w:div w:id="2031905518">
                                  <w:marLeft w:val="0"/>
                                  <w:marRight w:val="0"/>
                                  <w:marTop w:val="0"/>
                                  <w:marBottom w:val="0"/>
                                  <w:divBdr>
                                    <w:top w:val="none" w:sz="0" w:space="0" w:color="auto"/>
                                    <w:left w:val="none" w:sz="0" w:space="0" w:color="auto"/>
                                    <w:bottom w:val="none" w:sz="0" w:space="0" w:color="auto"/>
                                    <w:right w:val="none" w:sz="0" w:space="0" w:color="auto"/>
                                  </w:divBdr>
                                </w:div>
                                <w:div w:id="2076778562">
                                  <w:marLeft w:val="0"/>
                                  <w:marRight w:val="0"/>
                                  <w:marTop w:val="0"/>
                                  <w:marBottom w:val="0"/>
                                  <w:divBdr>
                                    <w:top w:val="none" w:sz="0" w:space="0" w:color="auto"/>
                                    <w:left w:val="none" w:sz="0" w:space="0" w:color="auto"/>
                                    <w:bottom w:val="none" w:sz="0" w:space="0" w:color="auto"/>
                                    <w:right w:val="none" w:sz="0" w:space="0" w:color="auto"/>
                                  </w:divBdr>
                                </w:div>
                                <w:div w:id="2081902855">
                                  <w:marLeft w:val="0"/>
                                  <w:marRight w:val="0"/>
                                  <w:marTop w:val="0"/>
                                  <w:marBottom w:val="0"/>
                                  <w:divBdr>
                                    <w:top w:val="none" w:sz="0" w:space="0" w:color="auto"/>
                                    <w:left w:val="none" w:sz="0" w:space="0" w:color="auto"/>
                                    <w:bottom w:val="none" w:sz="0" w:space="0" w:color="auto"/>
                                    <w:right w:val="none" w:sz="0" w:space="0" w:color="auto"/>
                                  </w:divBdr>
                                </w:div>
                                <w:div w:id="2113281594">
                                  <w:marLeft w:val="0"/>
                                  <w:marRight w:val="0"/>
                                  <w:marTop w:val="0"/>
                                  <w:marBottom w:val="0"/>
                                  <w:divBdr>
                                    <w:top w:val="none" w:sz="0" w:space="0" w:color="auto"/>
                                    <w:left w:val="none" w:sz="0" w:space="0" w:color="auto"/>
                                    <w:bottom w:val="none" w:sz="0" w:space="0" w:color="auto"/>
                                    <w:right w:val="none" w:sz="0" w:space="0" w:color="auto"/>
                                  </w:divBdr>
                                </w:div>
                                <w:div w:id="21254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6552">
                          <w:marLeft w:val="0"/>
                          <w:marRight w:val="0"/>
                          <w:marTop w:val="0"/>
                          <w:marBottom w:val="0"/>
                          <w:divBdr>
                            <w:top w:val="none" w:sz="0" w:space="0" w:color="auto"/>
                            <w:left w:val="none" w:sz="0" w:space="0" w:color="auto"/>
                            <w:bottom w:val="none" w:sz="0" w:space="0" w:color="auto"/>
                            <w:right w:val="none" w:sz="0" w:space="0" w:color="auto"/>
                          </w:divBdr>
                          <w:divsChild>
                            <w:div w:id="773399137">
                              <w:marLeft w:val="0"/>
                              <w:marRight w:val="0"/>
                              <w:marTop w:val="0"/>
                              <w:marBottom w:val="0"/>
                              <w:divBdr>
                                <w:top w:val="none" w:sz="0" w:space="0" w:color="auto"/>
                                <w:left w:val="none" w:sz="0" w:space="0" w:color="auto"/>
                                <w:bottom w:val="none" w:sz="0" w:space="0" w:color="auto"/>
                                <w:right w:val="none" w:sz="0" w:space="0" w:color="auto"/>
                              </w:divBdr>
                              <w:divsChild>
                                <w:div w:id="95832361">
                                  <w:marLeft w:val="0"/>
                                  <w:marRight w:val="0"/>
                                  <w:marTop w:val="0"/>
                                  <w:marBottom w:val="0"/>
                                  <w:divBdr>
                                    <w:top w:val="none" w:sz="0" w:space="0" w:color="auto"/>
                                    <w:left w:val="none" w:sz="0" w:space="0" w:color="auto"/>
                                    <w:bottom w:val="none" w:sz="0" w:space="0" w:color="auto"/>
                                    <w:right w:val="none" w:sz="0" w:space="0" w:color="auto"/>
                                  </w:divBdr>
                                </w:div>
                                <w:div w:id="101069640">
                                  <w:marLeft w:val="0"/>
                                  <w:marRight w:val="0"/>
                                  <w:marTop w:val="0"/>
                                  <w:marBottom w:val="0"/>
                                  <w:divBdr>
                                    <w:top w:val="none" w:sz="0" w:space="0" w:color="auto"/>
                                    <w:left w:val="none" w:sz="0" w:space="0" w:color="auto"/>
                                    <w:bottom w:val="none" w:sz="0" w:space="0" w:color="auto"/>
                                    <w:right w:val="none" w:sz="0" w:space="0" w:color="auto"/>
                                  </w:divBdr>
                                </w:div>
                                <w:div w:id="116602414">
                                  <w:marLeft w:val="0"/>
                                  <w:marRight w:val="0"/>
                                  <w:marTop w:val="0"/>
                                  <w:marBottom w:val="0"/>
                                  <w:divBdr>
                                    <w:top w:val="none" w:sz="0" w:space="0" w:color="auto"/>
                                    <w:left w:val="none" w:sz="0" w:space="0" w:color="auto"/>
                                    <w:bottom w:val="none" w:sz="0" w:space="0" w:color="auto"/>
                                    <w:right w:val="none" w:sz="0" w:space="0" w:color="auto"/>
                                  </w:divBdr>
                                </w:div>
                                <w:div w:id="117145429">
                                  <w:marLeft w:val="0"/>
                                  <w:marRight w:val="0"/>
                                  <w:marTop w:val="0"/>
                                  <w:marBottom w:val="0"/>
                                  <w:divBdr>
                                    <w:top w:val="none" w:sz="0" w:space="0" w:color="auto"/>
                                    <w:left w:val="none" w:sz="0" w:space="0" w:color="auto"/>
                                    <w:bottom w:val="none" w:sz="0" w:space="0" w:color="auto"/>
                                    <w:right w:val="none" w:sz="0" w:space="0" w:color="auto"/>
                                  </w:divBdr>
                                </w:div>
                                <w:div w:id="126898673">
                                  <w:marLeft w:val="0"/>
                                  <w:marRight w:val="0"/>
                                  <w:marTop w:val="0"/>
                                  <w:marBottom w:val="0"/>
                                  <w:divBdr>
                                    <w:top w:val="none" w:sz="0" w:space="0" w:color="auto"/>
                                    <w:left w:val="none" w:sz="0" w:space="0" w:color="auto"/>
                                    <w:bottom w:val="none" w:sz="0" w:space="0" w:color="auto"/>
                                    <w:right w:val="none" w:sz="0" w:space="0" w:color="auto"/>
                                  </w:divBdr>
                                </w:div>
                                <w:div w:id="154805783">
                                  <w:marLeft w:val="0"/>
                                  <w:marRight w:val="0"/>
                                  <w:marTop w:val="0"/>
                                  <w:marBottom w:val="0"/>
                                  <w:divBdr>
                                    <w:top w:val="none" w:sz="0" w:space="0" w:color="auto"/>
                                    <w:left w:val="none" w:sz="0" w:space="0" w:color="auto"/>
                                    <w:bottom w:val="none" w:sz="0" w:space="0" w:color="auto"/>
                                    <w:right w:val="none" w:sz="0" w:space="0" w:color="auto"/>
                                  </w:divBdr>
                                </w:div>
                                <w:div w:id="166673887">
                                  <w:marLeft w:val="0"/>
                                  <w:marRight w:val="0"/>
                                  <w:marTop w:val="0"/>
                                  <w:marBottom w:val="0"/>
                                  <w:divBdr>
                                    <w:top w:val="none" w:sz="0" w:space="0" w:color="auto"/>
                                    <w:left w:val="none" w:sz="0" w:space="0" w:color="auto"/>
                                    <w:bottom w:val="none" w:sz="0" w:space="0" w:color="auto"/>
                                    <w:right w:val="none" w:sz="0" w:space="0" w:color="auto"/>
                                  </w:divBdr>
                                </w:div>
                                <w:div w:id="170875450">
                                  <w:marLeft w:val="0"/>
                                  <w:marRight w:val="0"/>
                                  <w:marTop w:val="0"/>
                                  <w:marBottom w:val="0"/>
                                  <w:divBdr>
                                    <w:top w:val="none" w:sz="0" w:space="0" w:color="auto"/>
                                    <w:left w:val="none" w:sz="0" w:space="0" w:color="auto"/>
                                    <w:bottom w:val="none" w:sz="0" w:space="0" w:color="auto"/>
                                    <w:right w:val="none" w:sz="0" w:space="0" w:color="auto"/>
                                  </w:divBdr>
                                </w:div>
                                <w:div w:id="201528218">
                                  <w:marLeft w:val="0"/>
                                  <w:marRight w:val="0"/>
                                  <w:marTop w:val="0"/>
                                  <w:marBottom w:val="0"/>
                                  <w:divBdr>
                                    <w:top w:val="none" w:sz="0" w:space="0" w:color="auto"/>
                                    <w:left w:val="none" w:sz="0" w:space="0" w:color="auto"/>
                                    <w:bottom w:val="none" w:sz="0" w:space="0" w:color="auto"/>
                                    <w:right w:val="none" w:sz="0" w:space="0" w:color="auto"/>
                                  </w:divBdr>
                                </w:div>
                                <w:div w:id="211888055">
                                  <w:marLeft w:val="0"/>
                                  <w:marRight w:val="0"/>
                                  <w:marTop w:val="0"/>
                                  <w:marBottom w:val="0"/>
                                  <w:divBdr>
                                    <w:top w:val="none" w:sz="0" w:space="0" w:color="auto"/>
                                    <w:left w:val="none" w:sz="0" w:space="0" w:color="auto"/>
                                    <w:bottom w:val="none" w:sz="0" w:space="0" w:color="auto"/>
                                    <w:right w:val="none" w:sz="0" w:space="0" w:color="auto"/>
                                  </w:divBdr>
                                </w:div>
                                <w:div w:id="217711612">
                                  <w:marLeft w:val="0"/>
                                  <w:marRight w:val="0"/>
                                  <w:marTop w:val="0"/>
                                  <w:marBottom w:val="0"/>
                                  <w:divBdr>
                                    <w:top w:val="none" w:sz="0" w:space="0" w:color="auto"/>
                                    <w:left w:val="none" w:sz="0" w:space="0" w:color="auto"/>
                                    <w:bottom w:val="none" w:sz="0" w:space="0" w:color="auto"/>
                                    <w:right w:val="none" w:sz="0" w:space="0" w:color="auto"/>
                                  </w:divBdr>
                                </w:div>
                                <w:div w:id="223882843">
                                  <w:marLeft w:val="0"/>
                                  <w:marRight w:val="0"/>
                                  <w:marTop w:val="0"/>
                                  <w:marBottom w:val="0"/>
                                  <w:divBdr>
                                    <w:top w:val="none" w:sz="0" w:space="0" w:color="auto"/>
                                    <w:left w:val="none" w:sz="0" w:space="0" w:color="auto"/>
                                    <w:bottom w:val="none" w:sz="0" w:space="0" w:color="auto"/>
                                    <w:right w:val="none" w:sz="0" w:space="0" w:color="auto"/>
                                  </w:divBdr>
                                </w:div>
                                <w:div w:id="253363823">
                                  <w:marLeft w:val="0"/>
                                  <w:marRight w:val="0"/>
                                  <w:marTop w:val="0"/>
                                  <w:marBottom w:val="0"/>
                                  <w:divBdr>
                                    <w:top w:val="none" w:sz="0" w:space="0" w:color="auto"/>
                                    <w:left w:val="none" w:sz="0" w:space="0" w:color="auto"/>
                                    <w:bottom w:val="none" w:sz="0" w:space="0" w:color="auto"/>
                                    <w:right w:val="none" w:sz="0" w:space="0" w:color="auto"/>
                                  </w:divBdr>
                                </w:div>
                                <w:div w:id="276496594">
                                  <w:marLeft w:val="0"/>
                                  <w:marRight w:val="0"/>
                                  <w:marTop w:val="0"/>
                                  <w:marBottom w:val="0"/>
                                  <w:divBdr>
                                    <w:top w:val="none" w:sz="0" w:space="0" w:color="auto"/>
                                    <w:left w:val="none" w:sz="0" w:space="0" w:color="auto"/>
                                    <w:bottom w:val="none" w:sz="0" w:space="0" w:color="auto"/>
                                    <w:right w:val="none" w:sz="0" w:space="0" w:color="auto"/>
                                  </w:divBdr>
                                </w:div>
                                <w:div w:id="280497648">
                                  <w:marLeft w:val="0"/>
                                  <w:marRight w:val="0"/>
                                  <w:marTop w:val="0"/>
                                  <w:marBottom w:val="0"/>
                                  <w:divBdr>
                                    <w:top w:val="none" w:sz="0" w:space="0" w:color="auto"/>
                                    <w:left w:val="none" w:sz="0" w:space="0" w:color="auto"/>
                                    <w:bottom w:val="none" w:sz="0" w:space="0" w:color="auto"/>
                                    <w:right w:val="none" w:sz="0" w:space="0" w:color="auto"/>
                                  </w:divBdr>
                                </w:div>
                                <w:div w:id="302780699">
                                  <w:marLeft w:val="0"/>
                                  <w:marRight w:val="0"/>
                                  <w:marTop w:val="0"/>
                                  <w:marBottom w:val="0"/>
                                  <w:divBdr>
                                    <w:top w:val="none" w:sz="0" w:space="0" w:color="auto"/>
                                    <w:left w:val="none" w:sz="0" w:space="0" w:color="auto"/>
                                    <w:bottom w:val="none" w:sz="0" w:space="0" w:color="auto"/>
                                    <w:right w:val="none" w:sz="0" w:space="0" w:color="auto"/>
                                  </w:divBdr>
                                </w:div>
                                <w:div w:id="315766097">
                                  <w:marLeft w:val="0"/>
                                  <w:marRight w:val="0"/>
                                  <w:marTop w:val="0"/>
                                  <w:marBottom w:val="0"/>
                                  <w:divBdr>
                                    <w:top w:val="none" w:sz="0" w:space="0" w:color="auto"/>
                                    <w:left w:val="none" w:sz="0" w:space="0" w:color="auto"/>
                                    <w:bottom w:val="none" w:sz="0" w:space="0" w:color="auto"/>
                                    <w:right w:val="none" w:sz="0" w:space="0" w:color="auto"/>
                                  </w:divBdr>
                                </w:div>
                                <w:div w:id="323437368">
                                  <w:marLeft w:val="0"/>
                                  <w:marRight w:val="0"/>
                                  <w:marTop w:val="0"/>
                                  <w:marBottom w:val="0"/>
                                  <w:divBdr>
                                    <w:top w:val="none" w:sz="0" w:space="0" w:color="auto"/>
                                    <w:left w:val="none" w:sz="0" w:space="0" w:color="auto"/>
                                    <w:bottom w:val="none" w:sz="0" w:space="0" w:color="auto"/>
                                    <w:right w:val="none" w:sz="0" w:space="0" w:color="auto"/>
                                  </w:divBdr>
                                </w:div>
                                <w:div w:id="325986526">
                                  <w:marLeft w:val="0"/>
                                  <w:marRight w:val="0"/>
                                  <w:marTop w:val="0"/>
                                  <w:marBottom w:val="0"/>
                                  <w:divBdr>
                                    <w:top w:val="none" w:sz="0" w:space="0" w:color="auto"/>
                                    <w:left w:val="none" w:sz="0" w:space="0" w:color="auto"/>
                                    <w:bottom w:val="none" w:sz="0" w:space="0" w:color="auto"/>
                                    <w:right w:val="none" w:sz="0" w:space="0" w:color="auto"/>
                                  </w:divBdr>
                                </w:div>
                                <w:div w:id="332299416">
                                  <w:marLeft w:val="0"/>
                                  <w:marRight w:val="0"/>
                                  <w:marTop w:val="0"/>
                                  <w:marBottom w:val="0"/>
                                  <w:divBdr>
                                    <w:top w:val="none" w:sz="0" w:space="0" w:color="auto"/>
                                    <w:left w:val="none" w:sz="0" w:space="0" w:color="auto"/>
                                    <w:bottom w:val="none" w:sz="0" w:space="0" w:color="auto"/>
                                    <w:right w:val="none" w:sz="0" w:space="0" w:color="auto"/>
                                  </w:divBdr>
                                </w:div>
                                <w:div w:id="333923156">
                                  <w:marLeft w:val="0"/>
                                  <w:marRight w:val="0"/>
                                  <w:marTop w:val="0"/>
                                  <w:marBottom w:val="0"/>
                                  <w:divBdr>
                                    <w:top w:val="none" w:sz="0" w:space="0" w:color="auto"/>
                                    <w:left w:val="none" w:sz="0" w:space="0" w:color="auto"/>
                                    <w:bottom w:val="none" w:sz="0" w:space="0" w:color="auto"/>
                                    <w:right w:val="none" w:sz="0" w:space="0" w:color="auto"/>
                                  </w:divBdr>
                                </w:div>
                                <w:div w:id="338587420">
                                  <w:marLeft w:val="0"/>
                                  <w:marRight w:val="0"/>
                                  <w:marTop w:val="0"/>
                                  <w:marBottom w:val="0"/>
                                  <w:divBdr>
                                    <w:top w:val="none" w:sz="0" w:space="0" w:color="auto"/>
                                    <w:left w:val="none" w:sz="0" w:space="0" w:color="auto"/>
                                    <w:bottom w:val="none" w:sz="0" w:space="0" w:color="auto"/>
                                    <w:right w:val="none" w:sz="0" w:space="0" w:color="auto"/>
                                  </w:divBdr>
                                </w:div>
                                <w:div w:id="365257833">
                                  <w:marLeft w:val="0"/>
                                  <w:marRight w:val="0"/>
                                  <w:marTop w:val="0"/>
                                  <w:marBottom w:val="0"/>
                                  <w:divBdr>
                                    <w:top w:val="none" w:sz="0" w:space="0" w:color="auto"/>
                                    <w:left w:val="none" w:sz="0" w:space="0" w:color="auto"/>
                                    <w:bottom w:val="none" w:sz="0" w:space="0" w:color="auto"/>
                                    <w:right w:val="none" w:sz="0" w:space="0" w:color="auto"/>
                                  </w:divBdr>
                                </w:div>
                                <w:div w:id="365562659">
                                  <w:marLeft w:val="0"/>
                                  <w:marRight w:val="0"/>
                                  <w:marTop w:val="0"/>
                                  <w:marBottom w:val="0"/>
                                  <w:divBdr>
                                    <w:top w:val="none" w:sz="0" w:space="0" w:color="auto"/>
                                    <w:left w:val="none" w:sz="0" w:space="0" w:color="auto"/>
                                    <w:bottom w:val="none" w:sz="0" w:space="0" w:color="auto"/>
                                    <w:right w:val="none" w:sz="0" w:space="0" w:color="auto"/>
                                  </w:divBdr>
                                </w:div>
                                <w:div w:id="385449262">
                                  <w:marLeft w:val="0"/>
                                  <w:marRight w:val="0"/>
                                  <w:marTop w:val="0"/>
                                  <w:marBottom w:val="0"/>
                                  <w:divBdr>
                                    <w:top w:val="none" w:sz="0" w:space="0" w:color="auto"/>
                                    <w:left w:val="none" w:sz="0" w:space="0" w:color="auto"/>
                                    <w:bottom w:val="none" w:sz="0" w:space="0" w:color="auto"/>
                                    <w:right w:val="none" w:sz="0" w:space="0" w:color="auto"/>
                                  </w:divBdr>
                                </w:div>
                                <w:div w:id="439305353">
                                  <w:marLeft w:val="0"/>
                                  <w:marRight w:val="0"/>
                                  <w:marTop w:val="0"/>
                                  <w:marBottom w:val="0"/>
                                  <w:divBdr>
                                    <w:top w:val="none" w:sz="0" w:space="0" w:color="auto"/>
                                    <w:left w:val="none" w:sz="0" w:space="0" w:color="auto"/>
                                    <w:bottom w:val="none" w:sz="0" w:space="0" w:color="auto"/>
                                    <w:right w:val="none" w:sz="0" w:space="0" w:color="auto"/>
                                  </w:divBdr>
                                </w:div>
                                <w:div w:id="482160632">
                                  <w:marLeft w:val="0"/>
                                  <w:marRight w:val="0"/>
                                  <w:marTop w:val="0"/>
                                  <w:marBottom w:val="0"/>
                                  <w:divBdr>
                                    <w:top w:val="none" w:sz="0" w:space="0" w:color="auto"/>
                                    <w:left w:val="none" w:sz="0" w:space="0" w:color="auto"/>
                                    <w:bottom w:val="none" w:sz="0" w:space="0" w:color="auto"/>
                                    <w:right w:val="none" w:sz="0" w:space="0" w:color="auto"/>
                                  </w:divBdr>
                                </w:div>
                                <w:div w:id="500703552">
                                  <w:marLeft w:val="0"/>
                                  <w:marRight w:val="0"/>
                                  <w:marTop w:val="0"/>
                                  <w:marBottom w:val="0"/>
                                  <w:divBdr>
                                    <w:top w:val="none" w:sz="0" w:space="0" w:color="auto"/>
                                    <w:left w:val="none" w:sz="0" w:space="0" w:color="auto"/>
                                    <w:bottom w:val="none" w:sz="0" w:space="0" w:color="auto"/>
                                    <w:right w:val="none" w:sz="0" w:space="0" w:color="auto"/>
                                  </w:divBdr>
                                </w:div>
                                <w:div w:id="534663284">
                                  <w:marLeft w:val="0"/>
                                  <w:marRight w:val="0"/>
                                  <w:marTop w:val="0"/>
                                  <w:marBottom w:val="0"/>
                                  <w:divBdr>
                                    <w:top w:val="none" w:sz="0" w:space="0" w:color="auto"/>
                                    <w:left w:val="none" w:sz="0" w:space="0" w:color="auto"/>
                                    <w:bottom w:val="none" w:sz="0" w:space="0" w:color="auto"/>
                                    <w:right w:val="none" w:sz="0" w:space="0" w:color="auto"/>
                                  </w:divBdr>
                                </w:div>
                                <w:div w:id="544831106">
                                  <w:marLeft w:val="0"/>
                                  <w:marRight w:val="0"/>
                                  <w:marTop w:val="0"/>
                                  <w:marBottom w:val="0"/>
                                  <w:divBdr>
                                    <w:top w:val="none" w:sz="0" w:space="0" w:color="auto"/>
                                    <w:left w:val="none" w:sz="0" w:space="0" w:color="auto"/>
                                    <w:bottom w:val="none" w:sz="0" w:space="0" w:color="auto"/>
                                    <w:right w:val="none" w:sz="0" w:space="0" w:color="auto"/>
                                  </w:divBdr>
                                </w:div>
                                <w:div w:id="554050263">
                                  <w:marLeft w:val="0"/>
                                  <w:marRight w:val="0"/>
                                  <w:marTop w:val="0"/>
                                  <w:marBottom w:val="0"/>
                                  <w:divBdr>
                                    <w:top w:val="none" w:sz="0" w:space="0" w:color="auto"/>
                                    <w:left w:val="none" w:sz="0" w:space="0" w:color="auto"/>
                                    <w:bottom w:val="none" w:sz="0" w:space="0" w:color="auto"/>
                                    <w:right w:val="none" w:sz="0" w:space="0" w:color="auto"/>
                                  </w:divBdr>
                                </w:div>
                                <w:div w:id="604848769">
                                  <w:marLeft w:val="0"/>
                                  <w:marRight w:val="0"/>
                                  <w:marTop w:val="0"/>
                                  <w:marBottom w:val="0"/>
                                  <w:divBdr>
                                    <w:top w:val="none" w:sz="0" w:space="0" w:color="auto"/>
                                    <w:left w:val="none" w:sz="0" w:space="0" w:color="auto"/>
                                    <w:bottom w:val="none" w:sz="0" w:space="0" w:color="auto"/>
                                    <w:right w:val="none" w:sz="0" w:space="0" w:color="auto"/>
                                  </w:divBdr>
                                </w:div>
                                <w:div w:id="622925259">
                                  <w:marLeft w:val="0"/>
                                  <w:marRight w:val="0"/>
                                  <w:marTop w:val="0"/>
                                  <w:marBottom w:val="0"/>
                                  <w:divBdr>
                                    <w:top w:val="none" w:sz="0" w:space="0" w:color="auto"/>
                                    <w:left w:val="none" w:sz="0" w:space="0" w:color="auto"/>
                                    <w:bottom w:val="none" w:sz="0" w:space="0" w:color="auto"/>
                                    <w:right w:val="none" w:sz="0" w:space="0" w:color="auto"/>
                                  </w:divBdr>
                                </w:div>
                                <w:div w:id="628391699">
                                  <w:marLeft w:val="0"/>
                                  <w:marRight w:val="0"/>
                                  <w:marTop w:val="0"/>
                                  <w:marBottom w:val="0"/>
                                  <w:divBdr>
                                    <w:top w:val="none" w:sz="0" w:space="0" w:color="auto"/>
                                    <w:left w:val="none" w:sz="0" w:space="0" w:color="auto"/>
                                    <w:bottom w:val="none" w:sz="0" w:space="0" w:color="auto"/>
                                    <w:right w:val="none" w:sz="0" w:space="0" w:color="auto"/>
                                  </w:divBdr>
                                </w:div>
                                <w:div w:id="646666475">
                                  <w:marLeft w:val="0"/>
                                  <w:marRight w:val="0"/>
                                  <w:marTop w:val="0"/>
                                  <w:marBottom w:val="0"/>
                                  <w:divBdr>
                                    <w:top w:val="none" w:sz="0" w:space="0" w:color="auto"/>
                                    <w:left w:val="none" w:sz="0" w:space="0" w:color="auto"/>
                                    <w:bottom w:val="none" w:sz="0" w:space="0" w:color="auto"/>
                                    <w:right w:val="none" w:sz="0" w:space="0" w:color="auto"/>
                                  </w:divBdr>
                                </w:div>
                                <w:div w:id="654839560">
                                  <w:marLeft w:val="0"/>
                                  <w:marRight w:val="0"/>
                                  <w:marTop w:val="0"/>
                                  <w:marBottom w:val="0"/>
                                  <w:divBdr>
                                    <w:top w:val="none" w:sz="0" w:space="0" w:color="auto"/>
                                    <w:left w:val="none" w:sz="0" w:space="0" w:color="auto"/>
                                    <w:bottom w:val="none" w:sz="0" w:space="0" w:color="auto"/>
                                    <w:right w:val="none" w:sz="0" w:space="0" w:color="auto"/>
                                  </w:divBdr>
                                </w:div>
                                <w:div w:id="721099745">
                                  <w:marLeft w:val="0"/>
                                  <w:marRight w:val="0"/>
                                  <w:marTop w:val="0"/>
                                  <w:marBottom w:val="0"/>
                                  <w:divBdr>
                                    <w:top w:val="none" w:sz="0" w:space="0" w:color="auto"/>
                                    <w:left w:val="none" w:sz="0" w:space="0" w:color="auto"/>
                                    <w:bottom w:val="none" w:sz="0" w:space="0" w:color="auto"/>
                                    <w:right w:val="none" w:sz="0" w:space="0" w:color="auto"/>
                                  </w:divBdr>
                                </w:div>
                                <w:div w:id="755440172">
                                  <w:marLeft w:val="0"/>
                                  <w:marRight w:val="0"/>
                                  <w:marTop w:val="0"/>
                                  <w:marBottom w:val="0"/>
                                  <w:divBdr>
                                    <w:top w:val="none" w:sz="0" w:space="0" w:color="auto"/>
                                    <w:left w:val="none" w:sz="0" w:space="0" w:color="auto"/>
                                    <w:bottom w:val="none" w:sz="0" w:space="0" w:color="auto"/>
                                    <w:right w:val="none" w:sz="0" w:space="0" w:color="auto"/>
                                  </w:divBdr>
                                </w:div>
                                <w:div w:id="762459562">
                                  <w:marLeft w:val="0"/>
                                  <w:marRight w:val="0"/>
                                  <w:marTop w:val="0"/>
                                  <w:marBottom w:val="0"/>
                                  <w:divBdr>
                                    <w:top w:val="none" w:sz="0" w:space="0" w:color="auto"/>
                                    <w:left w:val="none" w:sz="0" w:space="0" w:color="auto"/>
                                    <w:bottom w:val="none" w:sz="0" w:space="0" w:color="auto"/>
                                    <w:right w:val="none" w:sz="0" w:space="0" w:color="auto"/>
                                  </w:divBdr>
                                </w:div>
                                <w:div w:id="782188253">
                                  <w:marLeft w:val="0"/>
                                  <w:marRight w:val="0"/>
                                  <w:marTop w:val="0"/>
                                  <w:marBottom w:val="0"/>
                                  <w:divBdr>
                                    <w:top w:val="none" w:sz="0" w:space="0" w:color="auto"/>
                                    <w:left w:val="none" w:sz="0" w:space="0" w:color="auto"/>
                                    <w:bottom w:val="none" w:sz="0" w:space="0" w:color="auto"/>
                                    <w:right w:val="none" w:sz="0" w:space="0" w:color="auto"/>
                                  </w:divBdr>
                                </w:div>
                                <w:div w:id="813302352">
                                  <w:marLeft w:val="0"/>
                                  <w:marRight w:val="0"/>
                                  <w:marTop w:val="0"/>
                                  <w:marBottom w:val="0"/>
                                  <w:divBdr>
                                    <w:top w:val="none" w:sz="0" w:space="0" w:color="auto"/>
                                    <w:left w:val="none" w:sz="0" w:space="0" w:color="auto"/>
                                    <w:bottom w:val="none" w:sz="0" w:space="0" w:color="auto"/>
                                    <w:right w:val="none" w:sz="0" w:space="0" w:color="auto"/>
                                  </w:divBdr>
                                </w:div>
                                <w:div w:id="820853064">
                                  <w:marLeft w:val="0"/>
                                  <w:marRight w:val="0"/>
                                  <w:marTop w:val="0"/>
                                  <w:marBottom w:val="0"/>
                                  <w:divBdr>
                                    <w:top w:val="none" w:sz="0" w:space="0" w:color="auto"/>
                                    <w:left w:val="none" w:sz="0" w:space="0" w:color="auto"/>
                                    <w:bottom w:val="none" w:sz="0" w:space="0" w:color="auto"/>
                                    <w:right w:val="none" w:sz="0" w:space="0" w:color="auto"/>
                                  </w:divBdr>
                                </w:div>
                                <w:div w:id="839731632">
                                  <w:marLeft w:val="0"/>
                                  <w:marRight w:val="0"/>
                                  <w:marTop w:val="0"/>
                                  <w:marBottom w:val="0"/>
                                  <w:divBdr>
                                    <w:top w:val="none" w:sz="0" w:space="0" w:color="auto"/>
                                    <w:left w:val="none" w:sz="0" w:space="0" w:color="auto"/>
                                    <w:bottom w:val="none" w:sz="0" w:space="0" w:color="auto"/>
                                    <w:right w:val="none" w:sz="0" w:space="0" w:color="auto"/>
                                  </w:divBdr>
                                </w:div>
                                <w:div w:id="906111341">
                                  <w:marLeft w:val="0"/>
                                  <w:marRight w:val="0"/>
                                  <w:marTop w:val="0"/>
                                  <w:marBottom w:val="0"/>
                                  <w:divBdr>
                                    <w:top w:val="none" w:sz="0" w:space="0" w:color="auto"/>
                                    <w:left w:val="none" w:sz="0" w:space="0" w:color="auto"/>
                                    <w:bottom w:val="none" w:sz="0" w:space="0" w:color="auto"/>
                                    <w:right w:val="none" w:sz="0" w:space="0" w:color="auto"/>
                                  </w:divBdr>
                                </w:div>
                                <w:div w:id="915629822">
                                  <w:marLeft w:val="0"/>
                                  <w:marRight w:val="0"/>
                                  <w:marTop w:val="0"/>
                                  <w:marBottom w:val="0"/>
                                  <w:divBdr>
                                    <w:top w:val="none" w:sz="0" w:space="0" w:color="auto"/>
                                    <w:left w:val="none" w:sz="0" w:space="0" w:color="auto"/>
                                    <w:bottom w:val="none" w:sz="0" w:space="0" w:color="auto"/>
                                    <w:right w:val="none" w:sz="0" w:space="0" w:color="auto"/>
                                  </w:divBdr>
                                </w:div>
                                <w:div w:id="933587460">
                                  <w:marLeft w:val="0"/>
                                  <w:marRight w:val="0"/>
                                  <w:marTop w:val="0"/>
                                  <w:marBottom w:val="0"/>
                                  <w:divBdr>
                                    <w:top w:val="none" w:sz="0" w:space="0" w:color="auto"/>
                                    <w:left w:val="none" w:sz="0" w:space="0" w:color="auto"/>
                                    <w:bottom w:val="none" w:sz="0" w:space="0" w:color="auto"/>
                                    <w:right w:val="none" w:sz="0" w:space="0" w:color="auto"/>
                                  </w:divBdr>
                                </w:div>
                                <w:div w:id="936907206">
                                  <w:marLeft w:val="0"/>
                                  <w:marRight w:val="0"/>
                                  <w:marTop w:val="0"/>
                                  <w:marBottom w:val="0"/>
                                  <w:divBdr>
                                    <w:top w:val="none" w:sz="0" w:space="0" w:color="auto"/>
                                    <w:left w:val="none" w:sz="0" w:space="0" w:color="auto"/>
                                    <w:bottom w:val="none" w:sz="0" w:space="0" w:color="auto"/>
                                    <w:right w:val="none" w:sz="0" w:space="0" w:color="auto"/>
                                  </w:divBdr>
                                </w:div>
                                <w:div w:id="949580308">
                                  <w:marLeft w:val="0"/>
                                  <w:marRight w:val="0"/>
                                  <w:marTop w:val="0"/>
                                  <w:marBottom w:val="0"/>
                                  <w:divBdr>
                                    <w:top w:val="none" w:sz="0" w:space="0" w:color="auto"/>
                                    <w:left w:val="none" w:sz="0" w:space="0" w:color="auto"/>
                                    <w:bottom w:val="none" w:sz="0" w:space="0" w:color="auto"/>
                                    <w:right w:val="none" w:sz="0" w:space="0" w:color="auto"/>
                                  </w:divBdr>
                                </w:div>
                                <w:div w:id="1010184085">
                                  <w:marLeft w:val="0"/>
                                  <w:marRight w:val="0"/>
                                  <w:marTop w:val="0"/>
                                  <w:marBottom w:val="0"/>
                                  <w:divBdr>
                                    <w:top w:val="none" w:sz="0" w:space="0" w:color="auto"/>
                                    <w:left w:val="none" w:sz="0" w:space="0" w:color="auto"/>
                                    <w:bottom w:val="none" w:sz="0" w:space="0" w:color="auto"/>
                                    <w:right w:val="none" w:sz="0" w:space="0" w:color="auto"/>
                                  </w:divBdr>
                                </w:div>
                                <w:div w:id="1038165211">
                                  <w:marLeft w:val="0"/>
                                  <w:marRight w:val="0"/>
                                  <w:marTop w:val="0"/>
                                  <w:marBottom w:val="0"/>
                                  <w:divBdr>
                                    <w:top w:val="none" w:sz="0" w:space="0" w:color="auto"/>
                                    <w:left w:val="none" w:sz="0" w:space="0" w:color="auto"/>
                                    <w:bottom w:val="none" w:sz="0" w:space="0" w:color="auto"/>
                                    <w:right w:val="none" w:sz="0" w:space="0" w:color="auto"/>
                                  </w:divBdr>
                                </w:div>
                                <w:div w:id="1086146447">
                                  <w:marLeft w:val="0"/>
                                  <w:marRight w:val="0"/>
                                  <w:marTop w:val="0"/>
                                  <w:marBottom w:val="0"/>
                                  <w:divBdr>
                                    <w:top w:val="none" w:sz="0" w:space="0" w:color="auto"/>
                                    <w:left w:val="none" w:sz="0" w:space="0" w:color="auto"/>
                                    <w:bottom w:val="none" w:sz="0" w:space="0" w:color="auto"/>
                                    <w:right w:val="none" w:sz="0" w:space="0" w:color="auto"/>
                                  </w:divBdr>
                                </w:div>
                                <w:div w:id="1112899332">
                                  <w:marLeft w:val="0"/>
                                  <w:marRight w:val="0"/>
                                  <w:marTop w:val="0"/>
                                  <w:marBottom w:val="0"/>
                                  <w:divBdr>
                                    <w:top w:val="none" w:sz="0" w:space="0" w:color="auto"/>
                                    <w:left w:val="none" w:sz="0" w:space="0" w:color="auto"/>
                                    <w:bottom w:val="none" w:sz="0" w:space="0" w:color="auto"/>
                                    <w:right w:val="none" w:sz="0" w:space="0" w:color="auto"/>
                                  </w:divBdr>
                                </w:div>
                                <w:div w:id="1122191555">
                                  <w:marLeft w:val="0"/>
                                  <w:marRight w:val="0"/>
                                  <w:marTop w:val="0"/>
                                  <w:marBottom w:val="0"/>
                                  <w:divBdr>
                                    <w:top w:val="none" w:sz="0" w:space="0" w:color="auto"/>
                                    <w:left w:val="none" w:sz="0" w:space="0" w:color="auto"/>
                                    <w:bottom w:val="none" w:sz="0" w:space="0" w:color="auto"/>
                                    <w:right w:val="none" w:sz="0" w:space="0" w:color="auto"/>
                                  </w:divBdr>
                                </w:div>
                                <w:div w:id="1147016638">
                                  <w:marLeft w:val="0"/>
                                  <w:marRight w:val="0"/>
                                  <w:marTop w:val="0"/>
                                  <w:marBottom w:val="0"/>
                                  <w:divBdr>
                                    <w:top w:val="none" w:sz="0" w:space="0" w:color="auto"/>
                                    <w:left w:val="none" w:sz="0" w:space="0" w:color="auto"/>
                                    <w:bottom w:val="none" w:sz="0" w:space="0" w:color="auto"/>
                                    <w:right w:val="none" w:sz="0" w:space="0" w:color="auto"/>
                                  </w:divBdr>
                                </w:div>
                                <w:div w:id="1150243623">
                                  <w:marLeft w:val="0"/>
                                  <w:marRight w:val="0"/>
                                  <w:marTop w:val="0"/>
                                  <w:marBottom w:val="0"/>
                                  <w:divBdr>
                                    <w:top w:val="none" w:sz="0" w:space="0" w:color="auto"/>
                                    <w:left w:val="none" w:sz="0" w:space="0" w:color="auto"/>
                                    <w:bottom w:val="none" w:sz="0" w:space="0" w:color="auto"/>
                                    <w:right w:val="none" w:sz="0" w:space="0" w:color="auto"/>
                                  </w:divBdr>
                                </w:div>
                                <w:div w:id="1172137787">
                                  <w:marLeft w:val="0"/>
                                  <w:marRight w:val="0"/>
                                  <w:marTop w:val="0"/>
                                  <w:marBottom w:val="0"/>
                                  <w:divBdr>
                                    <w:top w:val="none" w:sz="0" w:space="0" w:color="auto"/>
                                    <w:left w:val="none" w:sz="0" w:space="0" w:color="auto"/>
                                    <w:bottom w:val="none" w:sz="0" w:space="0" w:color="auto"/>
                                    <w:right w:val="none" w:sz="0" w:space="0" w:color="auto"/>
                                  </w:divBdr>
                                </w:div>
                                <w:div w:id="1180506044">
                                  <w:marLeft w:val="0"/>
                                  <w:marRight w:val="0"/>
                                  <w:marTop w:val="0"/>
                                  <w:marBottom w:val="0"/>
                                  <w:divBdr>
                                    <w:top w:val="none" w:sz="0" w:space="0" w:color="auto"/>
                                    <w:left w:val="none" w:sz="0" w:space="0" w:color="auto"/>
                                    <w:bottom w:val="none" w:sz="0" w:space="0" w:color="auto"/>
                                    <w:right w:val="none" w:sz="0" w:space="0" w:color="auto"/>
                                  </w:divBdr>
                                </w:div>
                                <w:div w:id="1198086299">
                                  <w:marLeft w:val="0"/>
                                  <w:marRight w:val="0"/>
                                  <w:marTop w:val="0"/>
                                  <w:marBottom w:val="0"/>
                                  <w:divBdr>
                                    <w:top w:val="none" w:sz="0" w:space="0" w:color="auto"/>
                                    <w:left w:val="none" w:sz="0" w:space="0" w:color="auto"/>
                                    <w:bottom w:val="none" w:sz="0" w:space="0" w:color="auto"/>
                                    <w:right w:val="none" w:sz="0" w:space="0" w:color="auto"/>
                                  </w:divBdr>
                                </w:div>
                                <w:div w:id="1202012265">
                                  <w:marLeft w:val="0"/>
                                  <w:marRight w:val="0"/>
                                  <w:marTop w:val="0"/>
                                  <w:marBottom w:val="0"/>
                                  <w:divBdr>
                                    <w:top w:val="none" w:sz="0" w:space="0" w:color="auto"/>
                                    <w:left w:val="none" w:sz="0" w:space="0" w:color="auto"/>
                                    <w:bottom w:val="none" w:sz="0" w:space="0" w:color="auto"/>
                                    <w:right w:val="none" w:sz="0" w:space="0" w:color="auto"/>
                                  </w:divBdr>
                                </w:div>
                                <w:div w:id="1225944886">
                                  <w:marLeft w:val="0"/>
                                  <w:marRight w:val="0"/>
                                  <w:marTop w:val="0"/>
                                  <w:marBottom w:val="0"/>
                                  <w:divBdr>
                                    <w:top w:val="none" w:sz="0" w:space="0" w:color="auto"/>
                                    <w:left w:val="none" w:sz="0" w:space="0" w:color="auto"/>
                                    <w:bottom w:val="none" w:sz="0" w:space="0" w:color="auto"/>
                                    <w:right w:val="none" w:sz="0" w:space="0" w:color="auto"/>
                                  </w:divBdr>
                                </w:div>
                                <w:div w:id="1226335503">
                                  <w:marLeft w:val="0"/>
                                  <w:marRight w:val="0"/>
                                  <w:marTop w:val="0"/>
                                  <w:marBottom w:val="0"/>
                                  <w:divBdr>
                                    <w:top w:val="none" w:sz="0" w:space="0" w:color="auto"/>
                                    <w:left w:val="none" w:sz="0" w:space="0" w:color="auto"/>
                                    <w:bottom w:val="none" w:sz="0" w:space="0" w:color="auto"/>
                                    <w:right w:val="none" w:sz="0" w:space="0" w:color="auto"/>
                                  </w:divBdr>
                                </w:div>
                                <w:div w:id="1255554976">
                                  <w:marLeft w:val="0"/>
                                  <w:marRight w:val="0"/>
                                  <w:marTop w:val="0"/>
                                  <w:marBottom w:val="0"/>
                                  <w:divBdr>
                                    <w:top w:val="none" w:sz="0" w:space="0" w:color="auto"/>
                                    <w:left w:val="none" w:sz="0" w:space="0" w:color="auto"/>
                                    <w:bottom w:val="none" w:sz="0" w:space="0" w:color="auto"/>
                                    <w:right w:val="none" w:sz="0" w:space="0" w:color="auto"/>
                                  </w:divBdr>
                                </w:div>
                                <w:div w:id="1296717988">
                                  <w:marLeft w:val="0"/>
                                  <w:marRight w:val="0"/>
                                  <w:marTop w:val="0"/>
                                  <w:marBottom w:val="0"/>
                                  <w:divBdr>
                                    <w:top w:val="none" w:sz="0" w:space="0" w:color="auto"/>
                                    <w:left w:val="none" w:sz="0" w:space="0" w:color="auto"/>
                                    <w:bottom w:val="none" w:sz="0" w:space="0" w:color="auto"/>
                                    <w:right w:val="none" w:sz="0" w:space="0" w:color="auto"/>
                                  </w:divBdr>
                                </w:div>
                                <w:div w:id="1308633474">
                                  <w:marLeft w:val="0"/>
                                  <w:marRight w:val="0"/>
                                  <w:marTop w:val="0"/>
                                  <w:marBottom w:val="0"/>
                                  <w:divBdr>
                                    <w:top w:val="none" w:sz="0" w:space="0" w:color="auto"/>
                                    <w:left w:val="none" w:sz="0" w:space="0" w:color="auto"/>
                                    <w:bottom w:val="none" w:sz="0" w:space="0" w:color="auto"/>
                                    <w:right w:val="none" w:sz="0" w:space="0" w:color="auto"/>
                                  </w:divBdr>
                                </w:div>
                                <w:div w:id="1312712504">
                                  <w:marLeft w:val="0"/>
                                  <w:marRight w:val="0"/>
                                  <w:marTop w:val="0"/>
                                  <w:marBottom w:val="0"/>
                                  <w:divBdr>
                                    <w:top w:val="none" w:sz="0" w:space="0" w:color="auto"/>
                                    <w:left w:val="none" w:sz="0" w:space="0" w:color="auto"/>
                                    <w:bottom w:val="none" w:sz="0" w:space="0" w:color="auto"/>
                                    <w:right w:val="none" w:sz="0" w:space="0" w:color="auto"/>
                                  </w:divBdr>
                                </w:div>
                                <w:div w:id="1376269071">
                                  <w:marLeft w:val="0"/>
                                  <w:marRight w:val="0"/>
                                  <w:marTop w:val="0"/>
                                  <w:marBottom w:val="0"/>
                                  <w:divBdr>
                                    <w:top w:val="none" w:sz="0" w:space="0" w:color="auto"/>
                                    <w:left w:val="none" w:sz="0" w:space="0" w:color="auto"/>
                                    <w:bottom w:val="none" w:sz="0" w:space="0" w:color="auto"/>
                                    <w:right w:val="none" w:sz="0" w:space="0" w:color="auto"/>
                                  </w:divBdr>
                                </w:div>
                                <w:div w:id="1389763866">
                                  <w:marLeft w:val="0"/>
                                  <w:marRight w:val="0"/>
                                  <w:marTop w:val="0"/>
                                  <w:marBottom w:val="0"/>
                                  <w:divBdr>
                                    <w:top w:val="none" w:sz="0" w:space="0" w:color="auto"/>
                                    <w:left w:val="none" w:sz="0" w:space="0" w:color="auto"/>
                                    <w:bottom w:val="none" w:sz="0" w:space="0" w:color="auto"/>
                                    <w:right w:val="none" w:sz="0" w:space="0" w:color="auto"/>
                                  </w:divBdr>
                                </w:div>
                                <w:div w:id="1414935465">
                                  <w:marLeft w:val="0"/>
                                  <w:marRight w:val="0"/>
                                  <w:marTop w:val="0"/>
                                  <w:marBottom w:val="0"/>
                                  <w:divBdr>
                                    <w:top w:val="none" w:sz="0" w:space="0" w:color="auto"/>
                                    <w:left w:val="none" w:sz="0" w:space="0" w:color="auto"/>
                                    <w:bottom w:val="none" w:sz="0" w:space="0" w:color="auto"/>
                                    <w:right w:val="none" w:sz="0" w:space="0" w:color="auto"/>
                                  </w:divBdr>
                                </w:div>
                                <w:div w:id="1437561336">
                                  <w:marLeft w:val="0"/>
                                  <w:marRight w:val="0"/>
                                  <w:marTop w:val="0"/>
                                  <w:marBottom w:val="0"/>
                                  <w:divBdr>
                                    <w:top w:val="none" w:sz="0" w:space="0" w:color="auto"/>
                                    <w:left w:val="none" w:sz="0" w:space="0" w:color="auto"/>
                                    <w:bottom w:val="none" w:sz="0" w:space="0" w:color="auto"/>
                                    <w:right w:val="none" w:sz="0" w:space="0" w:color="auto"/>
                                  </w:divBdr>
                                </w:div>
                                <w:div w:id="1462117476">
                                  <w:marLeft w:val="0"/>
                                  <w:marRight w:val="0"/>
                                  <w:marTop w:val="0"/>
                                  <w:marBottom w:val="0"/>
                                  <w:divBdr>
                                    <w:top w:val="none" w:sz="0" w:space="0" w:color="auto"/>
                                    <w:left w:val="none" w:sz="0" w:space="0" w:color="auto"/>
                                    <w:bottom w:val="none" w:sz="0" w:space="0" w:color="auto"/>
                                    <w:right w:val="none" w:sz="0" w:space="0" w:color="auto"/>
                                  </w:divBdr>
                                </w:div>
                                <w:div w:id="1473059418">
                                  <w:marLeft w:val="0"/>
                                  <w:marRight w:val="0"/>
                                  <w:marTop w:val="0"/>
                                  <w:marBottom w:val="0"/>
                                  <w:divBdr>
                                    <w:top w:val="none" w:sz="0" w:space="0" w:color="auto"/>
                                    <w:left w:val="none" w:sz="0" w:space="0" w:color="auto"/>
                                    <w:bottom w:val="none" w:sz="0" w:space="0" w:color="auto"/>
                                    <w:right w:val="none" w:sz="0" w:space="0" w:color="auto"/>
                                  </w:divBdr>
                                </w:div>
                                <w:div w:id="1475835207">
                                  <w:marLeft w:val="0"/>
                                  <w:marRight w:val="0"/>
                                  <w:marTop w:val="0"/>
                                  <w:marBottom w:val="0"/>
                                  <w:divBdr>
                                    <w:top w:val="none" w:sz="0" w:space="0" w:color="auto"/>
                                    <w:left w:val="none" w:sz="0" w:space="0" w:color="auto"/>
                                    <w:bottom w:val="none" w:sz="0" w:space="0" w:color="auto"/>
                                    <w:right w:val="none" w:sz="0" w:space="0" w:color="auto"/>
                                  </w:divBdr>
                                </w:div>
                                <w:div w:id="1494948966">
                                  <w:marLeft w:val="0"/>
                                  <w:marRight w:val="0"/>
                                  <w:marTop w:val="0"/>
                                  <w:marBottom w:val="0"/>
                                  <w:divBdr>
                                    <w:top w:val="none" w:sz="0" w:space="0" w:color="auto"/>
                                    <w:left w:val="none" w:sz="0" w:space="0" w:color="auto"/>
                                    <w:bottom w:val="none" w:sz="0" w:space="0" w:color="auto"/>
                                    <w:right w:val="none" w:sz="0" w:space="0" w:color="auto"/>
                                  </w:divBdr>
                                </w:div>
                                <w:div w:id="1498500956">
                                  <w:marLeft w:val="0"/>
                                  <w:marRight w:val="0"/>
                                  <w:marTop w:val="0"/>
                                  <w:marBottom w:val="0"/>
                                  <w:divBdr>
                                    <w:top w:val="none" w:sz="0" w:space="0" w:color="auto"/>
                                    <w:left w:val="none" w:sz="0" w:space="0" w:color="auto"/>
                                    <w:bottom w:val="none" w:sz="0" w:space="0" w:color="auto"/>
                                    <w:right w:val="none" w:sz="0" w:space="0" w:color="auto"/>
                                  </w:divBdr>
                                </w:div>
                                <w:div w:id="1514955954">
                                  <w:marLeft w:val="0"/>
                                  <w:marRight w:val="0"/>
                                  <w:marTop w:val="0"/>
                                  <w:marBottom w:val="0"/>
                                  <w:divBdr>
                                    <w:top w:val="none" w:sz="0" w:space="0" w:color="auto"/>
                                    <w:left w:val="none" w:sz="0" w:space="0" w:color="auto"/>
                                    <w:bottom w:val="none" w:sz="0" w:space="0" w:color="auto"/>
                                    <w:right w:val="none" w:sz="0" w:space="0" w:color="auto"/>
                                  </w:divBdr>
                                </w:div>
                                <w:div w:id="1570578516">
                                  <w:marLeft w:val="0"/>
                                  <w:marRight w:val="0"/>
                                  <w:marTop w:val="0"/>
                                  <w:marBottom w:val="0"/>
                                  <w:divBdr>
                                    <w:top w:val="none" w:sz="0" w:space="0" w:color="auto"/>
                                    <w:left w:val="none" w:sz="0" w:space="0" w:color="auto"/>
                                    <w:bottom w:val="none" w:sz="0" w:space="0" w:color="auto"/>
                                    <w:right w:val="none" w:sz="0" w:space="0" w:color="auto"/>
                                  </w:divBdr>
                                </w:div>
                                <w:div w:id="1572276181">
                                  <w:marLeft w:val="0"/>
                                  <w:marRight w:val="0"/>
                                  <w:marTop w:val="0"/>
                                  <w:marBottom w:val="0"/>
                                  <w:divBdr>
                                    <w:top w:val="none" w:sz="0" w:space="0" w:color="auto"/>
                                    <w:left w:val="none" w:sz="0" w:space="0" w:color="auto"/>
                                    <w:bottom w:val="none" w:sz="0" w:space="0" w:color="auto"/>
                                    <w:right w:val="none" w:sz="0" w:space="0" w:color="auto"/>
                                  </w:divBdr>
                                </w:div>
                                <w:div w:id="1590384200">
                                  <w:marLeft w:val="0"/>
                                  <w:marRight w:val="0"/>
                                  <w:marTop w:val="0"/>
                                  <w:marBottom w:val="0"/>
                                  <w:divBdr>
                                    <w:top w:val="none" w:sz="0" w:space="0" w:color="auto"/>
                                    <w:left w:val="none" w:sz="0" w:space="0" w:color="auto"/>
                                    <w:bottom w:val="none" w:sz="0" w:space="0" w:color="auto"/>
                                    <w:right w:val="none" w:sz="0" w:space="0" w:color="auto"/>
                                  </w:divBdr>
                                </w:div>
                                <w:div w:id="1618876505">
                                  <w:marLeft w:val="0"/>
                                  <w:marRight w:val="0"/>
                                  <w:marTop w:val="0"/>
                                  <w:marBottom w:val="0"/>
                                  <w:divBdr>
                                    <w:top w:val="none" w:sz="0" w:space="0" w:color="auto"/>
                                    <w:left w:val="none" w:sz="0" w:space="0" w:color="auto"/>
                                    <w:bottom w:val="none" w:sz="0" w:space="0" w:color="auto"/>
                                    <w:right w:val="none" w:sz="0" w:space="0" w:color="auto"/>
                                  </w:divBdr>
                                </w:div>
                                <w:div w:id="1629161971">
                                  <w:marLeft w:val="0"/>
                                  <w:marRight w:val="0"/>
                                  <w:marTop w:val="0"/>
                                  <w:marBottom w:val="0"/>
                                  <w:divBdr>
                                    <w:top w:val="none" w:sz="0" w:space="0" w:color="auto"/>
                                    <w:left w:val="none" w:sz="0" w:space="0" w:color="auto"/>
                                    <w:bottom w:val="none" w:sz="0" w:space="0" w:color="auto"/>
                                    <w:right w:val="none" w:sz="0" w:space="0" w:color="auto"/>
                                  </w:divBdr>
                                </w:div>
                                <w:div w:id="1633291382">
                                  <w:marLeft w:val="0"/>
                                  <w:marRight w:val="0"/>
                                  <w:marTop w:val="0"/>
                                  <w:marBottom w:val="0"/>
                                  <w:divBdr>
                                    <w:top w:val="none" w:sz="0" w:space="0" w:color="auto"/>
                                    <w:left w:val="none" w:sz="0" w:space="0" w:color="auto"/>
                                    <w:bottom w:val="none" w:sz="0" w:space="0" w:color="auto"/>
                                    <w:right w:val="none" w:sz="0" w:space="0" w:color="auto"/>
                                  </w:divBdr>
                                </w:div>
                                <w:div w:id="1634868240">
                                  <w:marLeft w:val="0"/>
                                  <w:marRight w:val="0"/>
                                  <w:marTop w:val="0"/>
                                  <w:marBottom w:val="0"/>
                                  <w:divBdr>
                                    <w:top w:val="none" w:sz="0" w:space="0" w:color="auto"/>
                                    <w:left w:val="none" w:sz="0" w:space="0" w:color="auto"/>
                                    <w:bottom w:val="none" w:sz="0" w:space="0" w:color="auto"/>
                                    <w:right w:val="none" w:sz="0" w:space="0" w:color="auto"/>
                                  </w:divBdr>
                                </w:div>
                                <w:div w:id="1665475365">
                                  <w:marLeft w:val="0"/>
                                  <w:marRight w:val="0"/>
                                  <w:marTop w:val="0"/>
                                  <w:marBottom w:val="0"/>
                                  <w:divBdr>
                                    <w:top w:val="none" w:sz="0" w:space="0" w:color="auto"/>
                                    <w:left w:val="none" w:sz="0" w:space="0" w:color="auto"/>
                                    <w:bottom w:val="none" w:sz="0" w:space="0" w:color="auto"/>
                                    <w:right w:val="none" w:sz="0" w:space="0" w:color="auto"/>
                                  </w:divBdr>
                                </w:div>
                                <w:div w:id="1696494419">
                                  <w:marLeft w:val="0"/>
                                  <w:marRight w:val="0"/>
                                  <w:marTop w:val="0"/>
                                  <w:marBottom w:val="0"/>
                                  <w:divBdr>
                                    <w:top w:val="none" w:sz="0" w:space="0" w:color="auto"/>
                                    <w:left w:val="none" w:sz="0" w:space="0" w:color="auto"/>
                                    <w:bottom w:val="none" w:sz="0" w:space="0" w:color="auto"/>
                                    <w:right w:val="none" w:sz="0" w:space="0" w:color="auto"/>
                                  </w:divBdr>
                                </w:div>
                                <w:div w:id="1724057759">
                                  <w:marLeft w:val="0"/>
                                  <w:marRight w:val="0"/>
                                  <w:marTop w:val="0"/>
                                  <w:marBottom w:val="0"/>
                                  <w:divBdr>
                                    <w:top w:val="none" w:sz="0" w:space="0" w:color="auto"/>
                                    <w:left w:val="none" w:sz="0" w:space="0" w:color="auto"/>
                                    <w:bottom w:val="none" w:sz="0" w:space="0" w:color="auto"/>
                                    <w:right w:val="none" w:sz="0" w:space="0" w:color="auto"/>
                                  </w:divBdr>
                                </w:div>
                                <w:div w:id="1754621418">
                                  <w:marLeft w:val="0"/>
                                  <w:marRight w:val="0"/>
                                  <w:marTop w:val="0"/>
                                  <w:marBottom w:val="0"/>
                                  <w:divBdr>
                                    <w:top w:val="none" w:sz="0" w:space="0" w:color="auto"/>
                                    <w:left w:val="none" w:sz="0" w:space="0" w:color="auto"/>
                                    <w:bottom w:val="none" w:sz="0" w:space="0" w:color="auto"/>
                                    <w:right w:val="none" w:sz="0" w:space="0" w:color="auto"/>
                                  </w:divBdr>
                                </w:div>
                                <w:div w:id="1772773375">
                                  <w:marLeft w:val="0"/>
                                  <w:marRight w:val="0"/>
                                  <w:marTop w:val="0"/>
                                  <w:marBottom w:val="0"/>
                                  <w:divBdr>
                                    <w:top w:val="none" w:sz="0" w:space="0" w:color="auto"/>
                                    <w:left w:val="none" w:sz="0" w:space="0" w:color="auto"/>
                                    <w:bottom w:val="none" w:sz="0" w:space="0" w:color="auto"/>
                                    <w:right w:val="none" w:sz="0" w:space="0" w:color="auto"/>
                                  </w:divBdr>
                                </w:div>
                                <w:div w:id="1805389020">
                                  <w:marLeft w:val="0"/>
                                  <w:marRight w:val="0"/>
                                  <w:marTop w:val="0"/>
                                  <w:marBottom w:val="0"/>
                                  <w:divBdr>
                                    <w:top w:val="none" w:sz="0" w:space="0" w:color="auto"/>
                                    <w:left w:val="none" w:sz="0" w:space="0" w:color="auto"/>
                                    <w:bottom w:val="none" w:sz="0" w:space="0" w:color="auto"/>
                                    <w:right w:val="none" w:sz="0" w:space="0" w:color="auto"/>
                                  </w:divBdr>
                                </w:div>
                                <w:div w:id="1824196396">
                                  <w:marLeft w:val="0"/>
                                  <w:marRight w:val="0"/>
                                  <w:marTop w:val="0"/>
                                  <w:marBottom w:val="0"/>
                                  <w:divBdr>
                                    <w:top w:val="none" w:sz="0" w:space="0" w:color="auto"/>
                                    <w:left w:val="none" w:sz="0" w:space="0" w:color="auto"/>
                                    <w:bottom w:val="none" w:sz="0" w:space="0" w:color="auto"/>
                                    <w:right w:val="none" w:sz="0" w:space="0" w:color="auto"/>
                                  </w:divBdr>
                                </w:div>
                                <w:div w:id="1874418149">
                                  <w:marLeft w:val="0"/>
                                  <w:marRight w:val="0"/>
                                  <w:marTop w:val="0"/>
                                  <w:marBottom w:val="0"/>
                                  <w:divBdr>
                                    <w:top w:val="none" w:sz="0" w:space="0" w:color="auto"/>
                                    <w:left w:val="none" w:sz="0" w:space="0" w:color="auto"/>
                                    <w:bottom w:val="none" w:sz="0" w:space="0" w:color="auto"/>
                                    <w:right w:val="none" w:sz="0" w:space="0" w:color="auto"/>
                                  </w:divBdr>
                                </w:div>
                                <w:div w:id="1928925347">
                                  <w:marLeft w:val="0"/>
                                  <w:marRight w:val="0"/>
                                  <w:marTop w:val="0"/>
                                  <w:marBottom w:val="0"/>
                                  <w:divBdr>
                                    <w:top w:val="none" w:sz="0" w:space="0" w:color="auto"/>
                                    <w:left w:val="none" w:sz="0" w:space="0" w:color="auto"/>
                                    <w:bottom w:val="none" w:sz="0" w:space="0" w:color="auto"/>
                                    <w:right w:val="none" w:sz="0" w:space="0" w:color="auto"/>
                                  </w:divBdr>
                                </w:div>
                                <w:div w:id="1963344653">
                                  <w:marLeft w:val="0"/>
                                  <w:marRight w:val="0"/>
                                  <w:marTop w:val="0"/>
                                  <w:marBottom w:val="0"/>
                                  <w:divBdr>
                                    <w:top w:val="none" w:sz="0" w:space="0" w:color="auto"/>
                                    <w:left w:val="none" w:sz="0" w:space="0" w:color="auto"/>
                                    <w:bottom w:val="none" w:sz="0" w:space="0" w:color="auto"/>
                                    <w:right w:val="none" w:sz="0" w:space="0" w:color="auto"/>
                                  </w:divBdr>
                                </w:div>
                                <w:div w:id="2003268813">
                                  <w:marLeft w:val="0"/>
                                  <w:marRight w:val="0"/>
                                  <w:marTop w:val="0"/>
                                  <w:marBottom w:val="0"/>
                                  <w:divBdr>
                                    <w:top w:val="none" w:sz="0" w:space="0" w:color="auto"/>
                                    <w:left w:val="none" w:sz="0" w:space="0" w:color="auto"/>
                                    <w:bottom w:val="none" w:sz="0" w:space="0" w:color="auto"/>
                                    <w:right w:val="none" w:sz="0" w:space="0" w:color="auto"/>
                                  </w:divBdr>
                                </w:div>
                                <w:div w:id="2020499231">
                                  <w:marLeft w:val="0"/>
                                  <w:marRight w:val="0"/>
                                  <w:marTop w:val="0"/>
                                  <w:marBottom w:val="0"/>
                                  <w:divBdr>
                                    <w:top w:val="none" w:sz="0" w:space="0" w:color="auto"/>
                                    <w:left w:val="none" w:sz="0" w:space="0" w:color="auto"/>
                                    <w:bottom w:val="none" w:sz="0" w:space="0" w:color="auto"/>
                                    <w:right w:val="none" w:sz="0" w:space="0" w:color="auto"/>
                                  </w:divBdr>
                                </w:div>
                                <w:div w:id="2042582827">
                                  <w:marLeft w:val="0"/>
                                  <w:marRight w:val="0"/>
                                  <w:marTop w:val="0"/>
                                  <w:marBottom w:val="0"/>
                                  <w:divBdr>
                                    <w:top w:val="none" w:sz="0" w:space="0" w:color="auto"/>
                                    <w:left w:val="none" w:sz="0" w:space="0" w:color="auto"/>
                                    <w:bottom w:val="none" w:sz="0" w:space="0" w:color="auto"/>
                                    <w:right w:val="none" w:sz="0" w:space="0" w:color="auto"/>
                                  </w:divBdr>
                                </w:div>
                                <w:div w:id="2063598708">
                                  <w:marLeft w:val="0"/>
                                  <w:marRight w:val="0"/>
                                  <w:marTop w:val="0"/>
                                  <w:marBottom w:val="0"/>
                                  <w:divBdr>
                                    <w:top w:val="none" w:sz="0" w:space="0" w:color="auto"/>
                                    <w:left w:val="none" w:sz="0" w:space="0" w:color="auto"/>
                                    <w:bottom w:val="none" w:sz="0" w:space="0" w:color="auto"/>
                                    <w:right w:val="none" w:sz="0" w:space="0" w:color="auto"/>
                                  </w:divBdr>
                                </w:div>
                                <w:div w:id="2084253820">
                                  <w:marLeft w:val="0"/>
                                  <w:marRight w:val="0"/>
                                  <w:marTop w:val="0"/>
                                  <w:marBottom w:val="0"/>
                                  <w:divBdr>
                                    <w:top w:val="none" w:sz="0" w:space="0" w:color="auto"/>
                                    <w:left w:val="none" w:sz="0" w:space="0" w:color="auto"/>
                                    <w:bottom w:val="none" w:sz="0" w:space="0" w:color="auto"/>
                                    <w:right w:val="none" w:sz="0" w:space="0" w:color="auto"/>
                                  </w:divBdr>
                                </w:div>
                                <w:div w:id="2096050152">
                                  <w:marLeft w:val="0"/>
                                  <w:marRight w:val="0"/>
                                  <w:marTop w:val="0"/>
                                  <w:marBottom w:val="0"/>
                                  <w:divBdr>
                                    <w:top w:val="none" w:sz="0" w:space="0" w:color="auto"/>
                                    <w:left w:val="none" w:sz="0" w:space="0" w:color="auto"/>
                                    <w:bottom w:val="none" w:sz="0" w:space="0" w:color="auto"/>
                                    <w:right w:val="none" w:sz="0" w:space="0" w:color="auto"/>
                                  </w:divBdr>
                                </w:div>
                                <w:div w:id="2096782653">
                                  <w:marLeft w:val="0"/>
                                  <w:marRight w:val="0"/>
                                  <w:marTop w:val="0"/>
                                  <w:marBottom w:val="0"/>
                                  <w:divBdr>
                                    <w:top w:val="none" w:sz="0" w:space="0" w:color="auto"/>
                                    <w:left w:val="none" w:sz="0" w:space="0" w:color="auto"/>
                                    <w:bottom w:val="none" w:sz="0" w:space="0" w:color="auto"/>
                                    <w:right w:val="none" w:sz="0" w:space="0" w:color="auto"/>
                                  </w:divBdr>
                                </w:div>
                                <w:div w:id="21434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5322">
                          <w:marLeft w:val="0"/>
                          <w:marRight w:val="0"/>
                          <w:marTop w:val="0"/>
                          <w:marBottom w:val="0"/>
                          <w:divBdr>
                            <w:top w:val="none" w:sz="0" w:space="0" w:color="auto"/>
                            <w:left w:val="none" w:sz="0" w:space="0" w:color="auto"/>
                            <w:bottom w:val="none" w:sz="0" w:space="0" w:color="auto"/>
                            <w:right w:val="none" w:sz="0" w:space="0" w:color="auto"/>
                          </w:divBdr>
                          <w:divsChild>
                            <w:div w:id="1893341699">
                              <w:marLeft w:val="0"/>
                              <w:marRight w:val="0"/>
                              <w:marTop w:val="0"/>
                              <w:marBottom w:val="0"/>
                              <w:divBdr>
                                <w:top w:val="none" w:sz="0" w:space="0" w:color="auto"/>
                                <w:left w:val="none" w:sz="0" w:space="0" w:color="auto"/>
                                <w:bottom w:val="none" w:sz="0" w:space="0" w:color="auto"/>
                                <w:right w:val="none" w:sz="0" w:space="0" w:color="auto"/>
                              </w:divBdr>
                              <w:divsChild>
                                <w:div w:id="9722638">
                                  <w:marLeft w:val="0"/>
                                  <w:marRight w:val="0"/>
                                  <w:marTop w:val="0"/>
                                  <w:marBottom w:val="0"/>
                                  <w:divBdr>
                                    <w:top w:val="none" w:sz="0" w:space="0" w:color="auto"/>
                                    <w:left w:val="none" w:sz="0" w:space="0" w:color="auto"/>
                                    <w:bottom w:val="none" w:sz="0" w:space="0" w:color="auto"/>
                                    <w:right w:val="none" w:sz="0" w:space="0" w:color="auto"/>
                                  </w:divBdr>
                                </w:div>
                                <w:div w:id="10376626">
                                  <w:marLeft w:val="0"/>
                                  <w:marRight w:val="0"/>
                                  <w:marTop w:val="0"/>
                                  <w:marBottom w:val="0"/>
                                  <w:divBdr>
                                    <w:top w:val="none" w:sz="0" w:space="0" w:color="auto"/>
                                    <w:left w:val="none" w:sz="0" w:space="0" w:color="auto"/>
                                    <w:bottom w:val="none" w:sz="0" w:space="0" w:color="auto"/>
                                    <w:right w:val="none" w:sz="0" w:space="0" w:color="auto"/>
                                  </w:divBdr>
                                </w:div>
                                <w:div w:id="12731217">
                                  <w:marLeft w:val="0"/>
                                  <w:marRight w:val="0"/>
                                  <w:marTop w:val="0"/>
                                  <w:marBottom w:val="0"/>
                                  <w:divBdr>
                                    <w:top w:val="none" w:sz="0" w:space="0" w:color="auto"/>
                                    <w:left w:val="none" w:sz="0" w:space="0" w:color="auto"/>
                                    <w:bottom w:val="none" w:sz="0" w:space="0" w:color="auto"/>
                                    <w:right w:val="none" w:sz="0" w:space="0" w:color="auto"/>
                                  </w:divBdr>
                                </w:div>
                                <w:div w:id="52388205">
                                  <w:marLeft w:val="0"/>
                                  <w:marRight w:val="0"/>
                                  <w:marTop w:val="0"/>
                                  <w:marBottom w:val="0"/>
                                  <w:divBdr>
                                    <w:top w:val="none" w:sz="0" w:space="0" w:color="auto"/>
                                    <w:left w:val="none" w:sz="0" w:space="0" w:color="auto"/>
                                    <w:bottom w:val="none" w:sz="0" w:space="0" w:color="auto"/>
                                    <w:right w:val="none" w:sz="0" w:space="0" w:color="auto"/>
                                  </w:divBdr>
                                </w:div>
                                <w:div w:id="66197829">
                                  <w:marLeft w:val="0"/>
                                  <w:marRight w:val="0"/>
                                  <w:marTop w:val="0"/>
                                  <w:marBottom w:val="0"/>
                                  <w:divBdr>
                                    <w:top w:val="none" w:sz="0" w:space="0" w:color="auto"/>
                                    <w:left w:val="none" w:sz="0" w:space="0" w:color="auto"/>
                                    <w:bottom w:val="none" w:sz="0" w:space="0" w:color="auto"/>
                                    <w:right w:val="none" w:sz="0" w:space="0" w:color="auto"/>
                                  </w:divBdr>
                                </w:div>
                                <w:div w:id="99955189">
                                  <w:marLeft w:val="0"/>
                                  <w:marRight w:val="0"/>
                                  <w:marTop w:val="0"/>
                                  <w:marBottom w:val="0"/>
                                  <w:divBdr>
                                    <w:top w:val="none" w:sz="0" w:space="0" w:color="auto"/>
                                    <w:left w:val="none" w:sz="0" w:space="0" w:color="auto"/>
                                    <w:bottom w:val="none" w:sz="0" w:space="0" w:color="auto"/>
                                    <w:right w:val="none" w:sz="0" w:space="0" w:color="auto"/>
                                  </w:divBdr>
                                </w:div>
                                <w:div w:id="121853118">
                                  <w:marLeft w:val="0"/>
                                  <w:marRight w:val="0"/>
                                  <w:marTop w:val="0"/>
                                  <w:marBottom w:val="0"/>
                                  <w:divBdr>
                                    <w:top w:val="none" w:sz="0" w:space="0" w:color="auto"/>
                                    <w:left w:val="none" w:sz="0" w:space="0" w:color="auto"/>
                                    <w:bottom w:val="none" w:sz="0" w:space="0" w:color="auto"/>
                                    <w:right w:val="none" w:sz="0" w:space="0" w:color="auto"/>
                                  </w:divBdr>
                                </w:div>
                                <w:div w:id="178935737">
                                  <w:marLeft w:val="0"/>
                                  <w:marRight w:val="0"/>
                                  <w:marTop w:val="0"/>
                                  <w:marBottom w:val="0"/>
                                  <w:divBdr>
                                    <w:top w:val="none" w:sz="0" w:space="0" w:color="auto"/>
                                    <w:left w:val="none" w:sz="0" w:space="0" w:color="auto"/>
                                    <w:bottom w:val="none" w:sz="0" w:space="0" w:color="auto"/>
                                    <w:right w:val="none" w:sz="0" w:space="0" w:color="auto"/>
                                  </w:divBdr>
                                </w:div>
                                <w:div w:id="182011513">
                                  <w:marLeft w:val="0"/>
                                  <w:marRight w:val="0"/>
                                  <w:marTop w:val="0"/>
                                  <w:marBottom w:val="0"/>
                                  <w:divBdr>
                                    <w:top w:val="none" w:sz="0" w:space="0" w:color="auto"/>
                                    <w:left w:val="none" w:sz="0" w:space="0" w:color="auto"/>
                                    <w:bottom w:val="none" w:sz="0" w:space="0" w:color="auto"/>
                                    <w:right w:val="none" w:sz="0" w:space="0" w:color="auto"/>
                                  </w:divBdr>
                                </w:div>
                                <w:div w:id="223567294">
                                  <w:marLeft w:val="0"/>
                                  <w:marRight w:val="0"/>
                                  <w:marTop w:val="0"/>
                                  <w:marBottom w:val="0"/>
                                  <w:divBdr>
                                    <w:top w:val="none" w:sz="0" w:space="0" w:color="auto"/>
                                    <w:left w:val="none" w:sz="0" w:space="0" w:color="auto"/>
                                    <w:bottom w:val="none" w:sz="0" w:space="0" w:color="auto"/>
                                    <w:right w:val="none" w:sz="0" w:space="0" w:color="auto"/>
                                  </w:divBdr>
                                </w:div>
                                <w:div w:id="240213510">
                                  <w:marLeft w:val="0"/>
                                  <w:marRight w:val="0"/>
                                  <w:marTop w:val="0"/>
                                  <w:marBottom w:val="0"/>
                                  <w:divBdr>
                                    <w:top w:val="none" w:sz="0" w:space="0" w:color="auto"/>
                                    <w:left w:val="none" w:sz="0" w:space="0" w:color="auto"/>
                                    <w:bottom w:val="none" w:sz="0" w:space="0" w:color="auto"/>
                                    <w:right w:val="none" w:sz="0" w:space="0" w:color="auto"/>
                                  </w:divBdr>
                                </w:div>
                                <w:div w:id="244995949">
                                  <w:marLeft w:val="0"/>
                                  <w:marRight w:val="0"/>
                                  <w:marTop w:val="0"/>
                                  <w:marBottom w:val="0"/>
                                  <w:divBdr>
                                    <w:top w:val="none" w:sz="0" w:space="0" w:color="auto"/>
                                    <w:left w:val="none" w:sz="0" w:space="0" w:color="auto"/>
                                    <w:bottom w:val="none" w:sz="0" w:space="0" w:color="auto"/>
                                    <w:right w:val="none" w:sz="0" w:space="0" w:color="auto"/>
                                  </w:divBdr>
                                </w:div>
                                <w:div w:id="248077139">
                                  <w:marLeft w:val="0"/>
                                  <w:marRight w:val="0"/>
                                  <w:marTop w:val="0"/>
                                  <w:marBottom w:val="0"/>
                                  <w:divBdr>
                                    <w:top w:val="none" w:sz="0" w:space="0" w:color="auto"/>
                                    <w:left w:val="none" w:sz="0" w:space="0" w:color="auto"/>
                                    <w:bottom w:val="none" w:sz="0" w:space="0" w:color="auto"/>
                                    <w:right w:val="none" w:sz="0" w:space="0" w:color="auto"/>
                                  </w:divBdr>
                                </w:div>
                                <w:div w:id="256257915">
                                  <w:marLeft w:val="0"/>
                                  <w:marRight w:val="0"/>
                                  <w:marTop w:val="0"/>
                                  <w:marBottom w:val="0"/>
                                  <w:divBdr>
                                    <w:top w:val="none" w:sz="0" w:space="0" w:color="auto"/>
                                    <w:left w:val="none" w:sz="0" w:space="0" w:color="auto"/>
                                    <w:bottom w:val="none" w:sz="0" w:space="0" w:color="auto"/>
                                    <w:right w:val="none" w:sz="0" w:space="0" w:color="auto"/>
                                  </w:divBdr>
                                </w:div>
                                <w:div w:id="293024896">
                                  <w:marLeft w:val="0"/>
                                  <w:marRight w:val="0"/>
                                  <w:marTop w:val="0"/>
                                  <w:marBottom w:val="0"/>
                                  <w:divBdr>
                                    <w:top w:val="none" w:sz="0" w:space="0" w:color="auto"/>
                                    <w:left w:val="none" w:sz="0" w:space="0" w:color="auto"/>
                                    <w:bottom w:val="none" w:sz="0" w:space="0" w:color="auto"/>
                                    <w:right w:val="none" w:sz="0" w:space="0" w:color="auto"/>
                                  </w:divBdr>
                                </w:div>
                                <w:div w:id="306593819">
                                  <w:marLeft w:val="0"/>
                                  <w:marRight w:val="0"/>
                                  <w:marTop w:val="0"/>
                                  <w:marBottom w:val="0"/>
                                  <w:divBdr>
                                    <w:top w:val="none" w:sz="0" w:space="0" w:color="auto"/>
                                    <w:left w:val="none" w:sz="0" w:space="0" w:color="auto"/>
                                    <w:bottom w:val="none" w:sz="0" w:space="0" w:color="auto"/>
                                    <w:right w:val="none" w:sz="0" w:space="0" w:color="auto"/>
                                  </w:divBdr>
                                </w:div>
                                <w:div w:id="344674262">
                                  <w:marLeft w:val="0"/>
                                  <w:marRight w:val="0"/>
                                  <w:marTop w:val="0"/>
                                  <w:marBottom w:val="0"/>
                                  <w:divBdr>
                                    <w:top w:val="none" w:sz="0" w:space="0" w:color="auto"/>
                                    <w:left w:val="none" w:sz="0" w:space="0" w:color="auto"/>
                                    <w:bottom w:val="none" w:sz="0" w:space="0" w:color="auto"/>
                                    <w:right w:val="none" w:sz="0" w:space="0" w:color="auto"/>
                                  </w:divBdr>
                                </w:div>
                                <w:div w:id="388770169">
                                  <w:marLeft w:val="0"/>
                                  <w:marRight w:val="0"/>
                                  <w:marTop w:val="0"/>
                                  <w:marBottom w:val="0"/>
                                  <w:divBdr>
                                    <w:top w:val="none" w:sz="0" w:space="0" w:color="auto"/>
                                    <w:left w:val="none" w:sz="0" w:space="0" w:color="auto"/>
                                    <w:bottom w:val="none" w:sz="0" w:space="0" w:color="auto"/>
                                    <w:right w:val="none" w:sz="0" w:space="0" w:color="auto"/>
                                  </w:divBdr>
                                </w:div>
                                <w:div w:id="391584554">
                                  <w:marLeft w:val="0"/>
                                  <w:marRight w:val="0"/>
                                  <w:marTop w:val="0"/>
                                  <w:marBottom w:val="0"/>
                                  <w:divBdr>
                                    <w:top w:val="none" w:sz="0" w:space="0" w:color="auto"/>
                                    <w:left w:val="none" w:sz="0" w:space="0" w:color="auto"/>
                                    <w:bottom w:val="none" w:sz="0" w:space="0" w:color="auto"/>
                                    <w:right w:val="none" w:sz="0" w:space="0" w:color="auto"/>
                                  </w:divBdr>
                                </w:div>
                                <w:div w:id="394931703">
                                  <w:marLeft w:val="0"/>
                                  <w:marRight w:val="0"/>
                                  <w:marTop w:val="0"/>
                                  <w:marBottom w:val="0"/>
                                  <w:divBdr>
                                    <w:top w:val="none" w:sz="0" w:space="0" w:color="auto"/>
                                    <w:left w:val="none" w:sz="0" w:space="0" w:color="auto"/>
                                    <w:bottom w:val="none" w:sz="0" w:space="0" w:color="auto"/>
                                    <w:right w:val="none" w:sz="0" w:space="0" w:color="auto"/>
                                  </w:divBdr>
                                </w:div>
                                <w:div w:id="404765938">
                                  <w:marLeft w:val="0"/>
                                  <w:marRight w:val="0"/>
                                  <w:marTop w:val="0"/>
                                  <w:marBottom w:val="0"/>
                                  <w:divBdr>
                                    <w:top w:val="none" w:sz="0" w:space="0" w:color="auto"/>
                                    <w:left w:val="none" w:sz="0" w:space="0" w:color="auto"/>
                                    <w:bottom w:val="none" w:sz="0" w:space="0" w:color="auto"/>
                                    <w:right w:val="none" w:sz="0" w:space="0" w:color="auto"/>
                                  </w:divBdr>
                                </w:div>
                                <w:div w:id="410195503">
                                  <w:marLeft w:val="0"/>
                                  <w:marRight w:val="0"/>
                                  <w:marTop w:val="0"/>
                                  <w:marBottom w:val="0"/>
                                  <w:divBdr>
                                    <w:top w:val="none" w:sz="0" w:space="0" w:color="auto"/>
                                    <w:left w:val="none" w:sz="0" w:space="0" w:color="auto"/>
                                    <w:bottom w:val="none" w:sz="0" w:space="0" w:color="auto"/>
                                    <w:right w:val="none" w:sz="0" w:space="0" w:color="auto"/>
                                  </w:divBdr>
                                </w:div>
                                <w:div w:id="454644614">
                                  <w:marLeft w:val="0"/>
                                  <w:marRight w:val="0"/>
                                  <w:marTop w:val="0"/>
                                  <w:marBottom w:val="0"/>
                                  <w:divBdr>
                                    <w:top w:val="none" w:sz="0" w:space="0" w:color="auto"/>
                                    <w:left w:val="none" w:sz="0" w:space="0" w:color="auto"/>
                                    <w:bottom w:val="none" w:sz="0" w:space="0" w:color="auto"/>
                                    <w:right w:val="none" w:sz="0" w:space="0" w:color="auto"/>
                                  </w:divBdr>
                                </w:div>
                                <w:div w:id="459032214">
                                  <w:marLeft w:val="0"/>
                                  <w:marRight w:val="0"/>
                                  <w:marTop w:val="0"/>
                                  <w:marBottom w:val="0"/>
                                  <w:divBdr>
                                    <w:top w:val="none" w:sz="0" w:space="0" w:color="auto"/>
                                    <w:left w:val="none" w:sz="0" w:space="0" w:color="auto"/>
                                    <w:bottom w:val="none" w:sz="0" w:space="0" w:color="auto"/>
                                    <w:right w:val="none" w:sz="0" w:space="0" w:color="auto"/>
                                  </w:divBdr>
                                </w:div>
                                <w:div w:id="461964691">
                                  <w:marLeft w:val="0"/>
                                  <w:marRight w:val="0"/>
                                  <w:marTop w:val="0"/>
                                  <w:marBottom w:val="0"/>
                                  <w:divBdr>
                                    <w:top w:val="none" w:sz="0" w:space="0" w:color="auto"/>
                                    <w:left w:val="none" w:sz="0" w:space="0" w:color="auto"/>
                                    <w:bottom w:val="none" w:sz="0" w:space="0" w:color="auto"/>
                                    <w:right w:val="none" w:sz="0" w:space="0" w:color="auto"/>
                                  </w:divBdr>
                                </w:div>
                                <w:div w:id="466972562">
                                  <w:marLeft w:val="0"/>
                                  <w:marRight w:val="0"/>
                                  <w:marTop w:val="0"/>
                                  <w:marBottom w:val="0"/>
                                  <w:divBdr>
                                    <w:top w:val="none" w:sz="0" w:space="0" w:color="auto"/>
                                    <w:left w:val="none" w:sz="0" w:space="0" w:color="auto"/>
                                    <w:bottom w:val="none" w:sz="0" w:space="0" w:color="auto"/>
                                    <w:right w:val="none" w:sz="0" w:space="0" w:color="auto"/>
                                  </w:divBdr>
                                </w:div>
                                <w:div w:id="493911849">
                                  <w:marLeft w:val="0"/>
                                  <w:marRight w:val="0"/>
                                  <w:marTop w:val="0"/>
                                  <w:marBottom w:val="0"/>
                                  <w:divBdr>
                                    <w:top w:val="none" w:sz="0" w:space="0" w:color="auto"/>
                                    <w:left w:val="none" w:sz="0" w:space="0" w:color="auto"/>
                                    <w:bottom w:val="none" w:sz="0" w:space="0" w:color="auto"/>
                                    <w:right w:val="none" w:sz="0" w:space="0" w:color="auto"/>
                                  </w:divBdr>
                                </w:div>
                                <w:div w:id="513036605">
                                  <w:marLeft w:val="0"/>
                                  <w:marRight w:val="0"/>
                                  <w:marTop w:val="0"/>
                                  <w:marBottom w:val="0"/>
                                  <w:divBdr>
                                    <w:top w:val="none" w:sz="0" w:space="0" w:color="auto"/>
                                    <w:left w:val="none" w:sz="0" w:space="0" w:color="auto"/>
                                    <w:bottom w:val="none" w:sz="0" w:space="0" w:color="auto"/>
                                    <w:right w:val="none" w:sz="0" w:space="0" w:color="auto"/>
                                  </w:divBdr>
                                </w:div>
                                <w:div w:id="535657633">
                                  <w:marLeft w:val="0"/>
                                  <w:marRight w:val="0"/>
                                  <w:marTop w:val="0"/>
                                  <w:marBottom w:val="0"/>
                                  <w:divBdr>
                                    <w:top w:val="none" w:sz="0" w:space="0" w:color="auto"/>
                                    <w:left w:val="none" w:sz="0" w:space="0" w:color="auto"/>
                                    <w:bottom w:val="none" w:sz="0" w:space="0" w:color="auto"/>
                                    <w:right w:val="none" w:sz="0" w:space="0" w:color="auto"/>
                                  </w:divBdr>
                                </w:div>
                                <w:div w:id="547496619">
                                  <w:marLeft w:val="0"/>
                                  <w:marRight w:val="0"/>
                                  <w:marTop w:val="0"/>
                                  <w:marBottom w:val="0"/>
                                  <w:divBdr>
                                    <w:top w:val="none" w:sz="0" w:space="0" w:color="auto"/>
                                    <w:left w:val="none" w:sz="0" w:space="0" w:color="auto"/>
                                    <w:bottom w:val="none" w:sz="0" w:space="0" w:color="auto"/>
                                    <w:right w:val="none" w:sz="0" w:space="0" w:color="auto"/>
                                  </w:divBdr>
                                </w:div>
                                <w:div w:id="562258787">
                                  <w:marLeft w:val="0"/>
                                  <w:marRight w:val="0"/>
                                  <w:marTop w:val="0"/>
                                  <w:marBottom w:val="0"/>
                                  <w:divBdr>
                                    <w:top w:val="none" w:sz="0" w:space="0" w:color="auto"/>
                                    <w:left w:val="none" w:sz="0" w:space="0" w:color="auto"/>
                                    <w:bottom w:val="none" w:sz="0" w:space="0" w:color="auto"/>
                                    <w:right w:val="none" w:sz="0" w:space="0" w:color="auto"/>
                                  </w:divBdr>
                                </w:div>
                                <w:div w:id="588659208">
                                  <w:marLeft w:val="0"/>
                                  <w:marRight w:val="0"/>
                                  <w:marTop w:val="0"/>
                                  <w:marBottom w:val="0"/>
                                  <w:divBdr>
                                    <w:top w:val="none" w:sz="0" w:space="0" w:color="auto"/>
                                    <w:left w:val="none" w:sz="0" w:space="0" w:color="auto"/>
                                    <w:bottom w:val="none" w:sz="0" w:space="0" w:color="auto"/>
                                    <w:right w:val="none" w:sz="0" w:space="0" w:color="auto"/>
                                  </w:divBdr>
                                </w:div>
                                <w:div w:id="605162769">
                                  <w:marLeft w:val="0"/>
                                  <w:marRight w:val="0"/>
                                  <w:marTop w:val="0"/>
                                  <w:marBottom w:val="0"/>
                                  <w:divBdr>
                                    <w:top w:val="none" w:sz="0" w:space="0" w:color="auto"/>
                                    <w:left w:val="none" w:sz="0" w:space="0" w:color="auto"/>
                                    <w:bottom w:val="none" w:sz="0" w:space="0" w:color="auto"/>
                                    <w:right w:val="none" w:sz="0" w:space="0" w:color="auto"/>
                                  </w:divBdr>
                                </w:div>
                                <w:div w:id="619461452">
                                  <w:marLeft w:val="0"/>
                                  <w:marRight w:val="0"/>
                                  <w:marTop w:val="0"/>
                                  <w:marBottom w:val="0"/>
                                  <w:divBdr>
                                    <w:top w:val="none" w:sz="0" w:space="0" w:color="auto"/>
                                    <w:left w:val="none" w:sz="0" w:space="0" w:color="auto"/>
                                    <w:bottom w:val="none" w:sz="0" w:space="0" w:color="auto"/>
                                    <w:right w:val="none" w:sz="0" w:space="0" w:color="auto"/>
                                  </w:divBdr>
                                </w:div>
                                <w:div w:id="631247739">
                                  <w:marLeft w:val="0"/>
                                  <w:marRight w:val="0"/>
                                  <w:marTop w:val="0"/>
                                  <w:marBottom w:val="0"/>
                                  <w:divBdr>
                                    <w:top w:val="none" w:sz="0" w:space="0" w:color="auto"/>
                                    <w:left w:val="none" w:sz="0" w:space="0" w:color="auto"/>
                                    <w:bottom w:val="none" w:sz="0" w:space="0" w:color="auto"/>
                                    <w:right w:val="none" w:sz="0" w:space="0" w:color="auto"/>
                                  </w:divBdr>
                                </w:div>
                                <w:div w:id="649138049">
                                  <w:marLeft w:val="0"/>
                                  <w:marRight w:val="0"/>
                                  <w:marTop w:val="0"/>
                                  <w:marBottom w:val="0"/>
                                  <w:divBdr>
                                    <w:top w:val="none" w:sz="0" w:space="0" w:color="auto"/>
                                    <w:left w:val="none" w:sz="0" w:space="0" w:color="auto"/>
                                    <w:bottom w:val="none" w:sz="0" w:space="0" w:color="auto"/>
                                    <w:right w:val="none" w:sz="0" w:space="0" w:color="auto"/>
                                  </w:divBdr>
                                </w:div>
                                <w:div w:id="649283587">
                                  <w:marLeft w:val="0"/>
                                  <w:marRight w:val="0"/>
                                  <w:marTop w:val="0"/>
                                  <w:marBottom w:val="0"/>
                                  <w:divBdr>
                                    <w:top w:val="none" w:sz="0" w:space="0" w:color="auto"/>
                                    <w:left w:val="none" w:sz="0" w:space="0" w:color="auto"/>
                                    <w:bottom w:val="none" w:sz="0" w:space="0" w:color="auto"/>
                                    <w:right w:val="none" w:sz="0" w:space="0" w:color="auto"/>
                                  </w:divBdr>
                                </w:div>
                                <w:div w:id="693117754">
                                  <w:marLeft w:val="0"/>
                                  <w:marRight w:val="0"/>
                                  <w:marTop w:val="0"/>
                                  <w:marBottom w:val="0"/>
                                  <w:divBdr>
                                    <w:top w:val="none" w:sz="0" w:space="0" w:color="auto"/>
                                    <w:left w:val="none" w:sz="0" w:space="0" w:color="auto"/>
                                    <w:bottom w:val="none" w:sz="0" w:space="0" w:color="auto"/>
                                    <w:right w:val="none" w:sz="0" w:space="0" w:color="auto"/>
                                  </w:divBdr>
                                </w:div>
                                <w:div w:id="697202303">
                                  <w:marLeft w:val="0"/>
                                  <w:marRight w:val="0"/>
                                  <w:marTop w:val="0"/>
                                  <w:marBottom w:val="0"/>
                                  <w:divBdr>
                                    <w:top w:val="none" w:sz="0" w:space="0" w:color="auto"/>
                                    <w:left w:val="none" w:sz="0" w:space="0" w:color="auto"/>
                                    <w:bottom w:val="none" w:sz="0" w:space="0" w:color="auto"/>
                                    <w:right w:val="none" w:sz="0" w:space="0" w:color="auto"/>
                                  </w:divBdr>
                                </w:div>
                                <w:div w:id="698360604">
                                  <w:marLeft w:val="0"/>
                                  <w:marRight w:val="0"/>
                                  <w:marTop w:val="0"/>
                                  <w:marBottom w:val="0"/>
                                  <w:divBdr>
                                    <w:top w:val="none" w:sz="0" w:space="0" w:color="auto"/>
                                    <w:left w:val="none" w:sz="0" w:space="0" w:color="auto"/>
                                    <w:bottom w:val="none" w:sz="0" w:space="0" w:color="auto"/>
                                    <w:right w:val="none" w:sz="0" w:space="0" w:color="auto"/>
                                  </w:divBdr>
                                </w:div>
                                <w:div w:id="726614733">
                                  <w:marLeft w:val="0"/>
                                  <w:marRight w:val="0"/>
                                  <w:marTop w:val="0"/>
                                  <w:marBottom w:val="0"/>
                                  <w:divBdr>
                                    <w:top w:val="none" w:sz="0" w:space="0" w:color="auto"/>
                                    <w:left w:val="none" w:sz="0" w:space="0" w:color="auto"/>
                                    <w:bottom w:val="none" w:sz="0" w:space="0" w:color="auto"/>
                                    <w:right w:val="none" w:sz="0" w:space="0" w:color="auto"/>
                                  </w:divBdr>
                                </w:div>
                                <w:div w:id="727268423">
                                  <w:marLeft w:val="0"/>
                                  <w:marRight w:val="0"/>
                                  <w:marTop w:val="0"/>
                                  <w:marBottom w:val="0"/>
                                  <w:divBdr>
                                    <w:top w:val="none" w:sz="0" w:space="0" w:color="auto"/>
                                    <w:left w:val="none" w:sz="0" w:space="0" w:color="auto"/>
                                    <w:bottom w:val="none" w:sz="0" w:space="0" w:color="auto"/>
                                    <w:right w:val="none" w:sz="0" w:space="0" w:color="auto"/>
                                  </w:divBdr>
                                </w:div>
                                <w:div w:id="765613754">
                                  <w:marLeft w:val="0"/>
                                  <w:marRight w:val="0"/>
                                  <w:marTop w:val="0"/>
                                  <w:marBottom w:val="0"/>
                                  <w:divBdr>
                                    <w:top w:val="none" w:sz="0" w:space="0" w:color="auto"/>
                                    <w:left w:val="none" w:sz="0" w:space="0" w:color="auto"/>
                                    <w:bottom w:val="none" w:sz="0" w:space="0" w:color="auto"/>
                                    <w:right w:val="none" w:sz="0" w:space="0" w:color="auto"/>
                                  </w:divBdr>
                                </w:div>
                                <w:div w:id="787626160">
                                  <w:marLeft w:val="0"/>
                                  <w:marRight w:val="0"/>
                                  <w:marTop w:val="0"/>
                                  <w:marBottom w:val="0"/>
                                  <w:divBdr>
                                    <w:top w:val="none" w:sz="0" w:space="0" w:color="auto"/>
                                    <w:left w:val="none" w:sz="0" w:space="0" w:color="auto"/>
                                    <w:bottom w:val="none" w:sz="0" w:space="0" w:color="auto"/>
                                    <w:right w:val="none" w:sz="0" w:space="0" w:color="auto"/>
                                  </w:divBdr>
                                </w:div>
                                <w:div w:id="808592717">
                                  <w:marLeft w:val="0"/>
                                  <w:marRight w:val="0"/>
                                  <w:marTop w:val="0"/>
                                  <w:marBottom w:val="0"/>
                                  <w:divBdr>
                                    <w:top w:val="none" w:sz="0" w:space="0" w:color="auto"/>
                                    <w:left w:val="none" w:sz="0" w:space="0" w:color="auto"/>
                                    <w:bottom w:val="none" w:sz="0" w:space="0" w:color="auto"/>
                                    <w:right w:val="none" w:sz="0" w:space="0" w:color="auto"/>
                                  </w:divBdr>
                                </w:div>
                                <w:div w:id="822359463">
                                  <w:marLeft w:val="0"/>
                                  <w:marRight w:val="0"/>
                                  <w:marTop w:val="0"/>
                                  <w:marBottom w:val="0"/>
                                  <w:divBdr>
                                    <w:top w:val="none" w:sz="0" w:space="0" w:color="auto"/>
                                    <w:left w:val="none" w:sz="0" w:space="0" w:color="auto"/>
                                    <w:bottom w:val="none" w:sz="0" w:space="0" w:color="auto"/>
                                    <w:right w:val="none" w:sz="0" w:space="0" w:color="auto"/>
                                  </w:divBdr>
                                </w:div>
                                <w:div w:id="930505081">
                                  <w:marLeft w:val="0"/>
                                  <w:marRight w:val="0"/>
                                  <w:marTop w:val="0"/>
                                  <w:marBottom w:val="0"/>
                                  <w:divBdr>
                                    <w:top w:val="none" w:sz="0" w:space="0" w:color="auto"/>
                                    <w:left w:val="none" w:sz="0" w:space="0" w:color="auto"/>
                                    <w:bottom w:val="none" w:sz="0" w:space="0" w:color="auto"/>
                                    <w:right w:val="none" w:sz="0" w:space="0" w:color="auto"/>
                                  </w:divBdr>
                                </w:div>
                                <w:div w:id="964701495">
                                  <w:marLeft w:val="0"/>
                                  <w:marRight w:val="0"/>
                                  <w:marTop w:val="0"/>
                                  <w:marBottom w:val="0"/>
                                  <w:divBdr>
                                    <w:top w:val="none" w:sz="0" w:space="0" w:color="auto"/>
                                    <w:left w:val="none" w:sz="0" w:space="0" w:color="auto"/>
                                    <w:bottom w:val="none" w:sz="0" w:space="0" w:color="auto"/>
                                    <w:right w:val="none" w:sz="0" w:space="0" w:color="auto"/>
                                  </w:divBdr>
                                </w:div>
                                <w:div w:id="1003511801">
                                  <w:marLeft w:val="0"/>
                                  <w:marRight w:val="0"/>
                                  <w:marTop w:val="0"/>
                                  <w:marBottom w:val="0"/>
                                  <w:divBdr>
                                    <w:top w:val="none" w:sz="0" w:space="0" w:color="auto"/>
                                    <w:left w:val="none" w:sz="0" w:space="0" w:color="auto"/>
                                    <w:bottom w:val="none" w:sz="0" w:space="0" w:color="auto"/>
                                    <w:right w:val="none" w:sz="0" w:space="0" w:color="auto"/>
                                  </w:divBdr>
                                </w:div>
                                <w:div w:id="1017465854">
                                  <w:marLeft w:val="0"/>
                                  <w:marRight w:val="0"/>
                                  <w:marTop w:val="0"/>
                                  <w:marBottom w:val="0"/>
                                  <w:divBdr>
                                    <w:top w:val="none" w:sz="0" w:space="0" w:color="auto"/>
                                    <w:left w:val="none" w:sz="0" w:space="0" w:color="auto"/>
                                    <w:bottom w:val="none" w:sz="0" w:space="0" w:color="auto"/>
                                    <w:right w:val="none" w:sz="0" w:space="0" w:color="auto"/>
                                  </w:divBdr>
                                </w:div>
                                <w:div w:id="1030033920">
                                  <w:marLeft w:val="0"/>
                                  <w:marRight w:val="0"/>
                                  <w:marTop w:val="0"/>
                                  <w:marBottom w:val="0"/>
                                  <w:divBdr>
                                    <w:top w:val="none" w:sz="0" w:space="0" w:color="auto"/>
                                    <w:left w:val="none" w:sz="0" w:space="0" w:color="auto"/>
                                    <w:bottom w:val="none" w:sz="0" w:space="0" w:color="auto"/>
                                    <w:right w:val="none" w:sz="0" w:space="0" w:color="auto"/>
                                  </w:divBdr>
                                </w:div>
                                <w:div w:id="1034188927">
                                  <w:marLeft w:val="0"/>
                                  <w:marRight w:val="0"/>
                                  <w:marTop w:val="0"/>
                                  <w:marBottom w:val="0"/>
                                  <w:divBdr>
                                    <w:top w:val="none" w:sz="0" w:space="0" w:color="auto"/>
                                    <w:left w:val="none" w:sz="0" w:space="0" w:color="auto"/>
                                    <w:bottom w:val="none" w:sz="0" w:space="0" w:color="auto"/>
                                    <w:right w:val="none" w:sz="0" w:space="0" w:color="auto"/>
                                  </w:divBdr>
                                </w:div>
                                <w:div w:id="1097795782">
                                  <w:marLeft w:val="0"/>
                                  <w:marRight w:val="0"/>
                                  <w:marTop w:val="0"/>
                                  <w:marBottom w:val="0"/>
                                  <w:divBdr>
                                    <w:top w:val="none" w:sz="0" w:space="0" w:color="auto"/>
                                    <w:left w:val="none" w:sz="0" w:space="0" w:color="auto"/>
                                    <w:bottom w:val="none" w:sz="0" w:space="0" w:color="auto"/>
                                    <w:right w:val="none" w:sz="0" w:space="0" w:color="auto"/>
                                  </w:divBdr>
                                </w:div>
                                <w:div w:id="1157115199">
                                  <w:marLeft w:val="0"/>
                                  <w:marRight w:val="0"/>
                                  <w:marTop w:val="0"/>
                                  <w:marBottom w:val="0"/>
                                  <w:divBdr>
                                    <w:top w:val="none" w:sz="0" w:space="0" w:color="auto"/>
                                    <w:left w:val="none" w:sz="0" w:space="0" w:color="auto"/>
                                    <w:bottom w:val="none" w:sz="0" w:space="0" w:color="auto"/>
                                    <w:right w:val="none" w:sz="0" w:space="0" w:color="auto"/>
                                  </w:divBdr>
                                </w:div>
                                <w:div w:id="1167406103">
                                  <w:marLeft w:val="0"/>
                                  <w:marRight w:val="0"/>
                                  <w:marTop w:val="0"/>
                                  <w:marBottom w:val="0"/>
                                  <w:divBdr>
                                    <w:top w:val="none" w:sz="0" w:space="0" w:color="auto"/>
                                    <w:left w:val="none" w:sz="0" w:space="0" w:color="auto"/>
                                    <w:bottom w:val="none" w:sz="0" w:space="0" w:color="auto"/>
                                    <w:right w:val="none" w:sz="0" w:space="0" w:color="auto"/>
                                  </w:divBdr>
                                </w:div>
                                <w:div w:id="1180778740">
                                  <w:marLeft w:val="0"/>
                                  <w:marRight w:val="0"/>
                                  <w:marTop w:val="0"/>
                                  <w:marBottom w:val="0"/>
                                  <w:divBdr>
                                    <w:top w:val="none" w:sz="0" w:space="0" w:color="auto"/>
                                    <w:left w:val="none" w:sz="0" w:space="0" w:color="auto"/>
                                    <w:bottom w:val="none" w:sz="0" w:space="0" w:color="auto"/>
                                    <w:right w:val="none" w:sz="0" w:space="0" w:color="auto"/>
                                  </w:divBdr>
                                </w:div>
                                <w:div w:id="1194002048">
                                  <w:marLeft w:val="0"/>
                                  <w:marRight w:val="0"/>
                                  <w:marTop w:val="0"/>
                                  <w:marBottom w:val="0"/>
                                  <w:divBdr>
                                    <w:top w:val="none" w:sz="0" w:space="0" w:color="auto"/>
                                    <w:left w:val="none" w:sz="0" w:space="0" w:color="auto"/>
                                    <w:bottom w:val="none" w:sz="0" w:space="0" w:color="auto"/>
                                    <w:right w:val="none" w:sz="0" w:space="0" w:color="auto"/>
                                  </w:divBdr>
                                </w:div>
                                <w:div w:id="1214925187">
                                  <w:marLeft w:val="0"/>
                                  <w:marRight w:val="0"/>
                                  <w:marTop w:val="0"/>
                                  <w:marBottom w:val="0"/>
                                  <w:divBdr>
                                    <w:top w:val="none" w:sz="0" w:space="0" w:color="auto"/>
                                    <w:left w:val="none" w:sz="0" w:space="0" w:color="auto"/>
                                    <w:bottom w:val="none" w:sz="0" w:space="0" w:color="auto"/>
                                    <w:right w:val="none" w:sz="0" w:space="0" w:color="auto"/>
                                  </w:divBdr>
                                </w:div>
                                <w:div w:id="1215199627">
                                  <w:marLeft w:val="0"/>
                                  <w:marRight w:val="0"/>
                                  <w:marTop w:val="0"/>
                                  <w:marBottom w:val="0"/>
                                  <w:divBdr>
                                    <w:top w:val="none" w:sz="0" w:space="0" w:color="auto"/>
                                    <w:left w:val="none" w:sz="0" w:space="0" w:color="auto"/>
                                    <w:bottom w:val="none" w:sz="0" w:space="0" w:color="auto"/>
                                    <w:right w:val="none" w:sz="0" w:space="0" w:color="auto"/>
                                  </w:divBdr>
                                </w:div>
                                <w:div w:id="1216115719">
                                  <w:marLeft w:val="0"/>
                                  <w:marRight w:val="0"/>
                                  <w:marTop w:val="0"/>
                                  <w:marBottom w:val="0"/>
                                  <w:divBdr>
                                    <w:top w:val="none" w:sz="0" w:space="0" w:color="auto"/>
                                    <w:left w:val="none" w:sz="0" w:space="0" w:color="auto"/>
                                    <w:bottom w:val="none" w:sz="0" w:space="0" w:color="auto"/>
                                    <w:right w:val="none" w:sz="0" w:space="0" w:color="auto"/>
                                  </w:divBdr>
                                </w:div>
                                <w:div w:id="1240166024">
                                  <w:marLeft w:val="0"/>
                                  <w:marRight w:val="0"/>
                                  <w:marTop w:val="0"/>
                                  <w:marBottom w:val="0"/>
                                  <w:divBdr>
                                    <w:top w:val="none" w:sz="0" w:space="0" w:color="auto"/>
                                    <w:left w:val="none" w:sz="0" w:space="0" w:color="auto"/>
                                    <w:bottom w:val="none" w:sz="0" w:space="0" w:color="auto"/>
                                    <w:right w:val="none" w:sz="0" w:space="0" w:color="auto"/>
                                  </w:divBdr>
                                </w:div>
                                <w:div w:id="1241065474">
                                  <w:marLeft w:val="0"/>
                                  <w:marRight w:val="0"/>
                                  <w:marTop w:val="0"/>
                                  <w:marBottom w:val="0"/>
                                  <w:divBdr>
                                    <w:top w:val="none" w:sz="0" w:space="0" w:color="auto"/>
                                    <w:left w:val="none" w:sz="0" w:space="0" w:color="auto"/>
                                    <w:bottom w:val="none" w:sz="0" w:space="0" w:color="auto"/>
                                    <w:right w:val="none" w:sz="0" w:space="0" w:color="auto"/>
                                  </w:divBdr>
                                </w:div>
                                <w:div w:id="1263731644">
                                  <w:marLeft w:val="0"/>
                                  <w:marRight w:val="0"/>
                                  <w:marTop w:val="0"/>
                                  <w:marBottom w:val="0"/>
                                  <w:divBdr>
                                    <w:top w:val="none" w:sz="0" w:space="0" w:color="auto"/>
                                    <w:left w:val="none" w:sz="0" w:space="0" w:color="auto"/>
                                    <w:bottom w:val="none" w:sz="0" w:space="0" w:color="auto"/>
                                    <w:right w:val="none" w:sz="0" w:space="0" w:color="auto"/>
                                  </w:divBdr>
                                </w:div>
                                <w:div w:id="1289051715">
                                  <w:marLeft w:val="0"/>
                                  <w:marRight w:val="0"/>
                                  <w:marTop w:val="0"/>
                                  <w:marBottom w:val="0"/>
                                  <w:divBdr>
                                    <w:top w:val="none" w:sz="0" w:space="0" w:color="auto"/>
                                    <w:left w:val="none" w:sz="0" w:space="0" w:color="auto"/>
                                    <w:bottom w:val="none" w:sz="0" w:space="0" w:color="auto"/>
                                    <w:right w:val="none" w:sz="0" w:space="0" w:color="auto"/>
                                  </w:divBdr>
                                </w:div>
                                <w:div w:id="1322351242">
                                  <w:marLeft w:val="0"/>
                                  <w:marRight w:val="0"/>
                                  <w:marTop w:val="0"/>
                                  <w:marBottom w:val="0"/>
                                  <w:divBdr>
                                    <w:top w:val="none" w:sz="0" w:space="0" w:color="auto"/>
                                    <w:left w:val="none" w:sz="0" w:space="0" w:color="auto"/>
                                    <w:bottom w:val="none" w:sz="0" w:space="0" w:color="auto"/>
                                    <w:right w:val="none" w:sz="0" w:space="0" w:color="auto"/>
                                  </w:divBdr>
                                </w:div>
                                <w:div w:id="1342898867">
                                  <w:marLeft w:val="0"/>
                                  <w:marRight w:val="0"/>
                                  <w:marTop w:val="0"/>
                                  <w:marBottom w:val="0"/>
                                  <w:divBdr>
                                    <w:top w:val="none" w:sz="0" w:space="0" w:color="auto"/>
                                    <w:left w:val="none" w:sz="0" w:space="0" w:color="auto"/>
                                    <w:bottom w:val="none" w:sz="0" w:space="0" w:color="auto"/>
                                    <w:right w:val="none" w:sz="0" w:space="0" w:color="auto"/>
                                  </w:divBdr>
                                </w:div>
                                <w:div w:id="1343166674">
                                  <w:marLeft w:val="0"/>
                                  <w:marRight w:val="0"/>
                                  <w:marTop w:val="0"/>
                                  <w:marBottom w:val="0"/>
                                  <w:divBdr>
                                    <w:top w:val="none" w:sz="0" w:space="0" w:color="auto"/>
                                    <w:left w:val="none" w:sz="0" w:space="0" w:color="auto"/>
                                    <w:bottom w:val="none" w:sz="0" w:space="0" w:color="auto"/>
                                    <w:right w:val="none" w:sz="0" w:space="0" w:color="auto"/>
                                  </w:divBdr>
                                </w:div>
                                <w:div w:id="1382560558">
                                  <w:marLeft w:val="0"/>
                                  <w:marRight w:val="0"/>
                                  <w:marTop w:val="0"/>
                                  <w:marBottom w:val="0"/>
                                  <w:divBdr>
                                    <w:top w:val="none" w:sz="0" w:space="0" w:color="auto"/>
                                    <w:left w:val="none" w:sz="0" w:space="0" w:color="auto"/>
                                    <w:bottom w:val="none" w:sz="0" w:space="0" w:color="auto"/>
                                    <w:right w:val="none" w:sz="0" w:space="0" w:color="auto"/>
                                  </w:divBdr>
                                </w:div>
                                <w:div w:id="1387728159">
                                  <w:marLeft w:val="0"/>
                                  <w:marRight w:val="0"/>
                                  <w:marTop w:val="0"/>
                                  <w:marBottom w:val="0"/>
                                  <w:divBdr>
                                    <w:top w:val="none" w:sz="0" w:space="0" w:color="auto"/>
                                    <w:left w:val="none" w:sz="0" w:space="0" w:color="auto"/>
                                    <w:bottom w:val="none" w:sz="0" w:space="0" w:color="auto"/>
                                    <w:right w:val="none" w:sz="0" w:space="0" w:color="auto"/>
                                  </w:divBdr>
                                </w:div>
                                <w:div w:id="1407923096">
                                  <w:marLeft w:val="0"/>
                                  <w:marRight w:val="0"/>
                                  <w:marTop w:val="0"/>
                                  <w:marBottom w:val="0"/>
                                  <w:divBdr>
                                    <w:top w:val="none" w:sz="0" w:space="0" w:color="auto"/>
                                    <w:left w:val="none" w:sz="0" w:space="0" w:color="auto"/>
                                    <w:bottom w:val="none" w:sz="0" w:space="0" w:color="auto"/>
                                    <w:right w:val="none" w:sz="0" w:space="0" w:color="auto"/>
                                  </w:divBdr>
                                </w:div>
                                <w:div w:id="1442842948">
                                  <w:marLeft w:val="0"/>
                                  <w:marRight w:val="0"/>
                                  <w:marTop w:val="0"/>
                                  <w:marBottom w:val="0"/>
                                  <w:divBdr>
                                    <w:top w:val="none" w:sz="0" w:space="0" w:color="auto"/>
                                    <w:left w:val="none" w:sz="0" w:space="0" w:color="auto"/>
                                    <w:bottom w:val="none" w:sz="0" w:space="0" w:color="auto"/>
                                    <w:right w:val="none" w:sz="0" w:space="0" w:color="auto"/>
                                  </w:divBdr>
                                </w:div>
                                <w:div w:id="1446149658">
                                  <w:marLeft w:val="0"/>
                                  <w:marRight w:val="0"/>
                                  <w:marTop w:val="0"/>
                                  <w:marBottom w:val="0"/>
                                  <w:divBdr>
                                    <w:top w:val="none" w:sz="0" w:space="0" w:color="auto"/>
                                    <w:left w:val="none" w:sz="0" w:space="0" w:color="auto"/>
                                    <w:bottom w:val="none" w:sz="0" w:space="0" w:color="auto"/>
                                    <w:right w:val="none" w:sz="0" w:space="0" w:color="auto"/>
                                  </w:divBdr>
                                </w:div>
                                <w:div w:id="1450054696">
                                  <w:marLeft w:val="0"/>
                                  <w:marRight w:val="0"/>
                                  <w:marTop w:val="0"/>
                                  <w:marBottom w:val="0"/>
                                  <w:divBdr>
                                    <w:top w:val="none" w:sz="0" w:space="0" w:color="auto"/>
                                    <w:left w:val="none" w:sz="0" w:space="0" w:color="auto"/>
                                    <w:bottom w:val="none" w:sz="0" w:space="0" w:color="auto"/>
                                    <w:right w:val="none" w:sz="0" w:space="0" w:color="auto"/>
                                  </w:divBdr>
                                </w:div>
                                <w:div w:id="1482964023">
                                  <w:marLeft w:val="0"/>
                                  <w:marRight w:val="0"/>
                                  <w:marTop w:val="0"/>
                                  <w:marBottom w:val="0"/>
                                  <w:divBdr>
                                    <w:top w:val="none" w:sz="0" w:space="0" w:color="auto"/>
                                    <w:left w:val="none" w:sz="0" w:space="0" w:color="auto"/>
                                    <w:bottom w:val="none" w:sz="0" w:space="0" w:color="auto"/>
                                    <w:right w:val="none" w:sz="0" w:space="0" w:color="auto"/>
                                  </w:divBdr>
                                </w:div>
                                <w:div w:id="1488326685">
                                  <w:marLeft w:val="0"/>
                                  <w:marRight w:val="0"/>
                                  <w:marTop w:val="0"/>
                                  <w:marBottom w:val="0"/>
                                  <w:divBdr>
                                    <w:top w:val="none" w:sz="0" w:space="0" w:color="auto"/>
                                    <w:left w:val="none" w:sz="0" w:space="0" w:color="auto"/>
                                    <w:bottom w:val="none" w:sz="0" w:space="0" w:color="auto"/>
                                    <w:right w:val="none" w:sz="0" w:space="0" w:color="auto"/>
                                  </w:divBdr>
                                </w:div>
                                <w:div w:id="1500845868">
                                  <w:marLeft w:val="0"/>
                                  <w:marRight w:val="0"/>
                                  <w:marTop w:val="0"/>
                                  <w:marBottom w:val="0"/>
                                  <w:divBdr>
                                    <w:top w:val="none" w:sz="0" w:space="0" w:color="auto"/>
                                    <w:left w:val="none" w:sz="0" w:space="0" w:color="auto"/>
                                    <w:bottom w:val="none" w:sz="0" w:space="0" w:color="auto"/>
                                    <w:right w:val="none" w:sz="0" w:space="0" w:color="auto"/>
                                  </w:divBdr>
                                </w:div>
                                <w:div w:id="1509909295">
                                  <w:marLeft w:val="0"/>
                                  <w:marRight w:val="0"/>
                                  <w:marTop w:val="0"/>
                                  <w:marBottom w:val="0"/>
                                  <w:divBdr>
                                    <w:top w:val="none" w:sz="0" w:space="0" w:color="auto"/>
                                    <w:left w:val="none" w:sz="0" w:space="0" w:color="auto"/>
                                    <w:bottom w:val="none" w:sz="0" w:space="0" w:color="auto"/>
                                    <w:right w:val="none" w:sz="0" w:space="0" w:color="auto"/>
                                  </w:divBdr>
                                </w:div>
                                <w:div w:id="1524858310">
                                  <w:marLeft w:val="0"/>
                                  <w:marRight w:val="0"/>
                                  <w:marTop w:val="0"/>
                                  <w:marBottom w:val="0"/>
                                  <w:divBdr>
                                    <w:top w:val="none" w:sz="0" w:space="0" w:color="auto"/>
                                    <w:left w:val="none" w:sz="0" w:space="0" w:color="auto"/>
                                    <w:bottom w:val="none" w:sz="0" w:space="0" w:color="auto"/>
                                    <w:right w:val="none" w:sz="0" w:space="0" w:color="auto"/>
                                  </w:divBdr>
                                </w:div>
                                <w:div w:id="1538347727">
                                  <w:marLeft w:val="0"/>
                                  <w:marRight w:val="0"/>
                                  <w:marTop w:val="0"/>
                                  <w:marBottom w:val="0"/>
                                  <w:divBdr>
                                    <w:top w:val="none" w:sz="0" w:space="0" w:color="auto"/>
                                    <w:left w:val="none" w:sz="0" w:space="0" w:color="auto"/>
                                    <w:bottom w:val="none" w:sz="0" w:space="0" w:color="auto"/>
                                    <w:right w:val="none" w:sz="0" w:space="0" w:color="auto"/>
                                  </w:divBdr>
                                </w:div>
                                <w:div w:id="1557159009">
                                  <w:marLeft w:val="0"/>
                                  <w:marRight w:val="0"/>
                                  <w:marTop w:val="0"/>
                                  <w:marBottom w:val="0"/>
                                  <w:divBdr>
                                    <w:top w:val="none" w:sz="0" w:space="0" w:color="auto"/>
                                    <w:left w:val="none" w:sz="0" w:space="0" w:color="auto"/>
                                    <w:bottom w:val="none" w:sz="0" w:space="0" w:color="auto"/>
                                    <w:right w:val="none" w:sz="0" w:space="0" w:color="auto"/>
                                  </w:divBdr>
                                </w:div>
                                <w:div w:id="1561552529">
                                  <w:marLeft w:val="0"/>
                                  <w:marRight w:val="0"/>
                                  <w:marTop w:val="0"/>
                                  <w:marBottom w:val="0"/>
                                  <w:divBdr>
                                    <w:top w:val="none" w:sz="0" w:space="0" w:color="auto"/>
                                    <w:left w:val="none" w:sz="0" w:space="0" w:color="auto"/>
                                    <w:bottom w:val="none" w:sz="0" w:space="0" w:color="auto"/>
                                    <w:right w:val="none" w:sz="0" w:space="0" w:color="auto"/>
                                  </w:divBdr>
                                </w:div>
                                <w:div w:id="1592854804">
                                  <w:marLeft w:val="0"/>
                                  <w:marRight w:val="0"/>
                                  <w:marTop w:val="0"/>
                                  <w:marBottom w:val="0"/>
                                  <w:divBdr>
                                    <w:top w:val="none" w:sz="0" w:space="0" w:color="auto"/>
                                    <w:left w:val="none" w:sz="0" w:space="0" w:color="auto"/>
                                    <w:bottom w:val="none" w:sz="0" w:space="0" w:color="auto"/>
                                    <w:right w:val="none" w:sz="0" w:space="0" w:color="auto"/>
                                  </w:divBdr>
                                </w:div>
                                <w:div w:id="1597250812">
                                  <w:marLeft w:val="0"/>
                                  <w:marRight w:val="0"/>
                                  <w:marTop w:val="0"/>
                                  <w:marBottom w:val="0"/>
                                  <w:divBdr>
                                    <w:top w:val="none" w:sz="0" w:space="0" w:color="auto"/>
                                    <w:left w:val="none" w:sz="0" w:space="0" w:color="auto"/>
                                    <w:bottom w:val="none" w:sz="0" w:space="0" w:color="auto"/>
                                    <w:right w:val="none" w:sz="0" w:space="0" w:color="auto"/>
                                  </w:divBdr>
                                </w:div>
                                <w:div w:id="1597441113">
                                  <w:marLeft w:val="0"/>
                                  <w:marRight w:val="0"/>
                                  <w:marTop w:val="0"/>
                                  <w:marBottom w:val="0"/>
                                  <w:divBdr>
                                    <w:top w:val="none" w:sz="0" w:space="0" w:color="auto"/>
                                    <w:left w:val="none" w:sz="0" w:space="0" w:color="auto"/>
                                    <w:bottom w:val="none" w:sz="0" w:space="0" w:color="auto"/>
                                    <w:right w:val="none" w:sz="0" w:space="0" w:color="auto"/>
                                  </w:divBdr>
                                </w:div>
                                <w:div w:id="1607496249">
                                  <w:marLeft w:val="0"/>
                                  <w:marRight w:val="0"/>
                                  <w:marTop w:val="0"/>
                                  <w:marBottom w:val="0"/>
                                  <w:divBdr>
                                    <w:top w:val="none" w:sz="0" w:space="0" w:color="auto"/>
                                    <w:left w:val="none" w:sz="0" w:space="0" w:color="auto"/>
                                    <w:bottom w:val="none" w:sz="0" w:space="0" w:color="auto"/>
                                    <w:right w:val="none" w:sz="0" w:space="0" w:color="auto"/>
                                  </w:divBdr>
                                </w:div>
                                <w:div w:id="1625190595">
                                  <w:marLeft w:val="0"/>
                                  <w:marRight w:val="0"/>
                                  <w:marTop w:val="0"/>
                                  <w:marBottom w:val="0"/>
                                  <w:divBdr>
                                    <w:top w:val="none" w:sz="0" w:space="0" w:color="auto"/>
                                    <w:left w:val="none" w:sz="0" w:space="0" w:color="auto"/>
                                    <w:bottom w:val="none" w:sz="0" w:space="0" w:color="auto"/>
                                    <w:right w:val="none" w:sz="0" w:space="0" w:color="auto"/>
                                  </w:divBdr>
                                </w:div>
                                <w:div w:id="1659115926">
                                  <w:marLeft w:val="0"/>
                                  <w:marRight w:val="0"/>
                                  <w:marTop w:val="0"/>
                                  <w:marBottom w:val="0"/>
                                  <w:divBdr>
                                    <w:top w:val="none" w:sz="0" w:space="0" w:color="auto"/>
                                    <w:left w:val="none" w:sz="0" w:space="0" w:color="auto"/>
                                    <w:bottom w:val="none" w:sz="0" w:space="0" w:color="auto"/>
                                    <w:right w:val="none" w:sz="0" w:space="0" w:color="auto"/>
                                  </w:divBdr>
                                </w:div>
                                <w:div w:id="1732118916">
                                  <w:marLeft w:val="0"/>
                                  <w:marRight w:val="0"/>
                                  <w:marTop w:val="0"/>
                                  <w:marBottom w:val="0"/>
                                  <w:divBdr>
                                    <w:top w:val="none" w:sz="0" w:space="0" w:color="auto"/>
                                    <w:left w:val="none" w:sz="0" w:space="0" w:color="auto"/>
                                    <w:bottom w:val="none" w:sz="0" w:space="0" w:color="auto"/>
                                    <w:right w:val="none" w:sz="0" w:space="0" w:color="auto"/>
                                  </w:divBdr>
                                </w:div>
                                <w:div w:id="1733431987">
                                  <w:marLeft w:val="0"/>
                                  <w:marRight w:val="0"/>
                                  <w:marTop w:val="0"/>
                                  <w:marBottom w:val="0"/>
                                  <w:divBdr>
                                    <w:top w:val="none" w:sz="0" w:space="0" w:color="auto"/>
                                    <w:left w:val="none" w:sz="0" w:space="0" w:color="auto"/>
                                    <w:bottom w:val="none" w:sz="0" w:space="0" w:color="auto"/>
                                    <w:right w:val="none" w:sz="0" w:space="0" w:color="auto"/>
                                  </w:divBdr>
                                </w:div>
                                <w:div w:id="1739089345">
                                  <w:marLeft w:val="0"/>
                                  <w:marRight w:val="0"/>
                                  <w:marTop w:val="0"/>
                                  <w:marBottom w:val="0"/>
                                  <w:divBdr>
                                    <w:top w:val="none" w:sz="0" w:space="0" w:color="auto"/>
                                    <w:left w:val="none" w:sz="0" w:space="0" w:color="auto"/>
                                    <w:bottom w:val="none" w:sz="0" w:space="0" w:color="auto"/>
                                    <w:right w:val="none" w:sz="0" w:space="0" w:color="auto"/>
                                  </w:divBdr>
                                </w:div>
                                <w:div w:id="1748065525">
                                  <w:marLeft w:val="0"/>
                                  <w:marRight w:val="0"/>
                                  <w:marTop w:val="0"/>
                                  <w:marBottom w:val="0"/>
                                  <w:divBdr>
                                    <w:top w:val="none" w:sz="0" w:space="0" w:color="auto"/>
                                    <w:left w:val="none" w:sz="0" w:space="0" w:color="auto"/>
                                    <w:bottom w:val="none" w:sz="0" w:space="0" w:color="auto"/>
                                    <w:right w:val="none" w:sz="0" w:space="0" w:color="auto"/>
                                  </w:divBdr>
                                </w:div>
                                <w:div w:id="1764497750">
                                  <w:marLeft w:val="0"/>
                                  <w:marRight w:val="0"/>
                                  <w:marTop w:val="0"/>
                                  <w:marBottom w:val="0"/>
                                  <w:divBdr>
                                    <w:top w:val="none" w:sz="0" w:space="0" w:color="auto"/>
                                    <w:left w:val="none" w:sz="0" w:space="0" w:color="auto"/>
                                    <w:bottom w:val="none" w:sz="0" w:space="0" w:color="auto"/>
                                    <w:right w:val="none" w:sz="0" w:space="0" w:color="auto"/>
                                  </w:divBdr>
                                </w:div>
                                <w:div w:id="1774208947">
                                  <w:marLeft w:val="0"/>
                                  <w:marRight w:val="0"/>
                                  <w:marTop w:val="0"/>
                                  <w:marBottom w:val="0"/>
                                  <w:divBdr>
                                    <w:top w:val="none" w:sz="0" w:space="0" w:color="auto"/>
                                    <w:left w:val="none" w:sz="0" w:space="0" w:color="auto"/>
                                    <w:bottom w:val="none" w:sz="0" w:space="0" w:color="auto"/>
                                    <w:right w:val="none" w:sz="0" w:space="0" w:color="auto"/>
                                  </w:divBdr>
                                </w:div>
                                <w:div w:id="1777285469">
                                  <w:marLeft w:val="0"/>
                                  <w:marRight w:val="0"/>
                                  <w:marTop w:val="0"/>
                                  <w:marBottom w:val="0"/>
                                  <w:divBdr>
                                    <w:top w:val="none" w:sz="0" w:space="0" w:color="auto"/>
                                    <w:left w:val="none" w:sz="0" w:space="0" w:color="auto"/>
                                    <w:bottom w:val="none" w:sz="0" w:space="0" w:color="auto"/>
                                    <w:right w:val="none" w:sz="0" w:space="0" w:color="auto"/>
                                  </w:divBdr>
                                </w:div>
                                <w:div w:id="1816951265">
                                  <w:marLeft w:val="0"/>
                                  <w:marRight w:val="0"/>
                                  <w:marTop w:val="0"/>
                                  <w:marBottom w:val="0"/>
                                  <w:divBdr>
                                    <w:top w:val="none" w:sz="0" w:space="0" w:color="auto"/>
                                    <w:left w:val="none" w:sz="0" w:space="0" w:color="auto"/>
                                    <w:bottom w:val="none" w:sz="0" w:space="0" w:color="auto"/>
                                    <w:right w:val="none" w:sz="0" w:space="0" w:color="auto"/>
                                  </w:divBdr>
                                </w:div>
                                <w:div w:id="1826898529">
                                  <w:marLeft w:val="0"/>
                                  <w:marRight w:val="0"/>
                                  <w:marTop w:val="0"/>
                                  <w:marBottom w:val="0"/>
                                  <w:divBdr>
                                    <w:top w:val="none" w:sz="0" w:space="0" w:color="auto"/>
                                    <w:left w:val="none" w:sz="0" w:space="0" w:color="auto"/>
                                    <w:bottom w:val="none" w:sz="0" w:space="0" w:color="auto"/>
                                    <w:right w:val="none" w:sz="0" w:space="0" w:color="auto"/>
                                  </w:divBdr>
                                </w:div>
                                <w:div w:id="1852254971">
                                  <w:marLeft w:val="0"/>
                                  <w:marRight w:val="0"/>
                                  <w:marTop w:val="0"/>
                                  <w:marBottom w:val="0"/>
                                  <w:divBdr>
                                    <w:top w:val="none" w:sz="0" w:space="0" w:color="auto"/>
                                    <w:left w:val="none" w:sz="0" w:space="0" w:color="auto"/>
                                    <w:bottom w:val="none" w:sz="0" w:space="0" w:color="auto"/>
                                    <w:right w:val="none" w:sz="0" w:space="0" w:color="auto"/>
                                  </w:divBdr>
                                </w:div>
                                <w:div w:id="1884319426">
                                  <w:marLeft w:val="0"/>
                                  <w:marRight w:val="0"/>
                                  <w:marTop w:val="0"/>
                                  <w:marBottom w:val="0"/>
                                  <w:divBdr>
                                    <w:top w:val="none" w:sz="0" w:space="0" w:color="auto"/>
                                    <w:left w:val="none" w:sz="0" w:space="0" w:color="auto"/>
                                    <w:bottom w:val="none" w:sz="0" w:space="0" w:color="auto"/>
                                    <w:right w:val="none" w:sz="0" w:space="0" w:color="auto"/>
                                  </w:divBdr>
                                </w:div>
                                <w:div w:id="1890218337">
                                  <w:marLeft w:val="0"/>
                                  <w:marRight w:val="0"/>
                                  <w:marTop w:val="0"/>
                                  <w:marBottom w:val="0"/>
                                  <w:divBdr>
                                    <w:top w:val="none" w:sz="0" w:space="0" w:color="auto"/>
                                    <w:left w:val="none" w:sz="0" w:space="0" w:color="auto"/>
                                    <w:bottom w:val="none" w:sz="0" w:space="0" w:color="auto"/>
                                    <w:right w:val="none" w:sz="0" w:space="0" w:color="auto"/>
                                  </w:divBdr>
                                </w:div>
                                <w:div w:id="1910269445">
                                  <w:marLeft w:val="0"/>
                                  <w:marRight w:val="0"/>
                                  <w:marTop w:val="0"/>
                                  <w:marBottom w:val="0"/>
                                  <w:divBdr>
                                    <w:top w:val="none" w:sz="0" w:space="0" w:color="auto"/>
                                    <w:left w:val="none" w:sz="0" w:space="0" w:color="auto"/>
                                    <w:bottom w:val="none" w:sz="0" w:space="0" w:color="auto"/>
                                    <w:right w:val="none" w:sz="0" w:space="0" w:color="auto"/>
                                  </w:divBdr>
                                </w:div>
                                <w:div w:id="1972402577">
                                  <w:marLeft w:val="0"/>
                                  <w:marRight w:val="0"/>
                                  <w:marTop w:val="0"/>
                                  <w:marBottom w:val="0"/>
                                  <w:divBdr>
                                    <w:top w:val="none" w:sz="0" w:space="0" w:color="auto"/>
                                    <w:left w:val="none" w:sz="0" w:space="0" w:color="auto"/>
                                    <w:bottom w:val="none" w:sz="0" w:space="0" w:color="auto"/>
                                    <w:right w:val="none" w:sz="0" w:space="0" w:color="auto"/>
                                  </w:divBdr>
                                </w:div>
                                <w:div w:id="1995720382">
                                  <w:marLeft w:val="0"/>
                                  <w:marRight w:val="0"/>
                                  <w:marTop w:val="0"/>
                                  <w:marBottom w:val="0"/>
                                  <w:divBdr>
                                    <w:top w:val="none" w:sz="0" w:space="0" w:color="auto"/>
                                    <w:left w:val="none" w:sz="0" w:space="0" w:color="auto"/>
                                    <w:bottom w:val="none" w:sz="0" w:space="0" w:color="auto"/>
                                    <w:right w:val="none" w:sz="0" w:space="0" w:color="auto"/>
                                  </w:divBdr>
                                </w:div>
                                <w:div w:id="1999190235">
                                  <w:marLeft w:val="0"/>
                                  <w:marRight w:val="0"/>
                                  <w:marTop w:val="0"/>
                                  <w:marBottom w:val="0"/>
                                  <w:divBdr>
                                    <w:top w:val="none" w:sz="0" w:space="0" w:color="auto"/>
                                    <w:left w:val="none" w:sz="0" w:space="0" w:color="auto"/>
                                    <w:bottom w:val="none" w:sz="0" w:space="0" w:color="auto"/>
                                    <w:right w:val="none" w:sz="0" w:space="0" w:color="auto"/>
                                  </w:divBdr>
                                </w:div>
                                <w:div w:id="2003963903">
                                  <w:marLeft w:val="0"/>
                                  <w:marRight w:val="0"/>
                                  <w:marTop w:val="0"/>
                                  <w:marBottom w:val="0"/>
                                  <w:divBdr>
                                    <w:top w:val="none" w:sz="0" w:space="0" w:color="auto"/>
                                    <w:left w:val="none" w:sz="0" w:space="0" w:color="auto"/>
                                    <w:bottom w:val="none" w:sz="0" w:space="0" w:color="auto"/>
                                    <w:right w:val="none" w:sz="0" w:space="0" w:color="auto"/>
                                  </w:divBdr>
                                </w:div>
                                <w:div w:id="2055688853">
                                  <w:marLeft w:val="0"/>
                                  <w:marRight w:val="0"/>
                                  <w:marTop w:val="0"/>
                                  <w:marBottom w:val="0"/>
                                  <w:divBdr>
                                    <w:top w:val="none" w:sz="0" w:space="0" w:color="auto"/>
                                    <w:left w:val="none" w:sz="0" w:space="0" w:color="auto"/>
                                    <w:bottom w:val="none" w:sz="0" w:space="0" w:color="auto"/>
                                    <w:right w:val="none" w:sz="0" w:space="0" w:color="auto"/>
                                  </w:divBdr>
                                </w:div>
                                <w:div w:id="2080782562">
                                  <w:marLeft w:val="0"/>
                                  <w:marRight w:val="0"/>
                                  <w:marTop w:val="0"/>
                                  <w:marBottom w:val="0"/>
                                  <w:divBdr>
                                    <w:top w:val="none" w:sz="0" w:space="0" w:color="auto"/>
                                    <w:left w:val="none" w:sz="0" w:space="0" w:color="auto"/>
                                    <w:bottom w:val="none" w:sz="0" w:space="0" w:color="auto"/>
                                    <w:right w:val="none" w:sz="0" w:space="0" w:color="auto"/>
                                  </w:divBdr>
                                </w:div>
                                <w:div w:id="2090883583">
                                  <w:marLeft w:val="0"/>
                                  <w:marRight w:val="0"/>
                                  <w:marTop w:val="0"/>
                                  <w:marBottom w:val="0"/>
                                  <w:divBdr>
                                    <w:top w:val="none" w:sz="0" w:space="0" w:color="auto"/>
                                    <w:left w:val="none" w:sz="0" w:space="0" w:color="auto"/>
                                    <w:bottom w:val="none" w:sz="0" w:space="0" w:color="auto"/>
                                    <w:right w:val="none" w:sz="0" w:space="0" w:color="auto"/>
                                  </w:divBdr>
                                </w:div>
                                <w:div w:id="20975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552323">
              <w:marLeft w:val="0"/>
              <w:marRight w:val="0"/>
              <w:marTop w:val="0"/>
              <w:marBottom w:val="0"/>
              <w:divBdr>
                <w:top w:val="none" w:sz="0" w:space="0" w:color="auto"/>
                <w:left w:val="none" w:sz="0" w:space="0" w:color="auto"/>
                <w:bottom w:val="none" w:sz="0" w:space="0" w:color="auto"/>
                <w:right w:val="none" w:sz="0" w:space="0" w:color="auto"/>
              </w:divBdr>
              <w:divsChild>
                <w:div w:id="1614360525">
                  <w:marLeft w:val="0"/>
                  <w:marRight w:val="0"/>
                  <w:marTop w:val="0"/>
                  <w:marBottom w:val="0"/>
                  <w:divBdr>
                    <w:top w:val="none" w:sz="0" w:space="0" w:color="auto"/>
                    <w:left w:val="none" w:sz="0" w:space="0" w:color="auto"/>
                    <w:bottom w:val="none" w:sz="0" w:space="0" w:color="auto"/>
                    <w:right w:val="none" w:sz="0" w:space="0" w:color="auto"/>
                  </w:divBdr>
                  <w:divsChild>
                    <w:div w:id="25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47059">
      <w:bodyDiv w:val="1"/>
      <w:marLeft w:val="0"/>
      <w:marRight w:val="0"/>
      <w:marTop w:val="0"/>
      <w:marBottom w:val="0"/>
      <w:divBdr>
        <w:top w:val="none" w:sz="0" w:space="0" w:color="auto"/>
        <w:left w:val="none" w:sz="0" w:space="0" w:color="auto"/>
        <w:bottom w:val="none" w:sz="0" w:space="0" w:color="auto"/>
        <w:right w:val="none" w:sz="0" w:space="0" w:color="auto"/>
      </w:divBdr>
    </w:div>
    <w:div w:id="468785826">
      <w:bodyDiv w:val="1"/>
      <w:marLeft w:val="0"/>
      <w:marRight w:val="0"/>
      <w:marTop w:val="0"/>
      <w:marBottom w:val="0"/>
      <w:divBdr>
        <w:top w:val="none" w:sz="0" w:space="0" w:color="auto"/>
        <w:left w:val="none" w:sz="0" w:space="0" w:color="auto"/>
        <w:bottom w:val="none" w:sz="0" w:space="0" w:color="auto"/>
        <w:right w:val="none" w:sz="0" w:space="0" w:color="auto"/>
      </w:divBdr>
    </w:div>
    <w:div w:id="477504429">
      <w:bodyDiv w:val="1"/>
      <w:marLeft w:val="0"/>
      <w:marRight w:val="0"/>
      <w:marTop w:val="0"/>
      <w:marBottom w:val="0"/>
      <w:divBdr>
        <w:top w:val="none" w:sz="0" w:space="0" w:color="auto"/>
        <w:left w:val="none" w:sz="0" w:space="0" w:color="auto"/>
        <w:bottom w:val="none" w:sz="0" w:space="0" w:color="auto"/>
        <w:right w:val="none" w:sz="0" w:space="0" w:color="auto"/>
      </w:divBdr>
    </w:div>
    <w:div w:id="570966802">
      <w:bodyDiv w:val="1"/>
      <w:marLeft w:val="0"/>
      <w:marRight w:val="0"/>
      <w:marTop w:val="0"/>
      <w:marBottom w:val="0"/>
      <w:divBdr>
        <w:top w:val="none" w:sz="0" w:space="0" w:color="auto"/>
        <w:left w:val="none" w:sz="0" w:space="0" w:color="auto"/>
        <w:bottom w:val="none" w:sz="0" w:space="0" w:color="auto"/>
        <w:right w:val="none" w:sz="0" w:space="0" w:color="auto"/>
      </w:divBdr>
    </w:div>
    <w:div w:id="623737337">
      <w:bodyDiv w:val="1"/>
      <w:marLeft w:val="0"/>
      <w:marRight w:val="0"/>
      <w:marTop w:val="0"/>
      <w:marBottom w:val="0"/>
      <w:divBdr>
        <w:top w:val="none" w:sz="0" w:space="0" w:color="auto"/>
        <w:left w:val="none" w:sz="0" w:space="0" w:color="auto"/>
        <w:bottom w:val="none" w:sz="0" w:space="0" w:color="auto"/>
        <w:right w:val="none" w:sz="0" w:space="0" w:color="auto"/>
      </w:divBdr>
    </w:div>
    <w:div w:id="705984509">
      <w:bodyDiv w:val="1"/>
      <w:marLeft w:val="0"/>
      <w:marRight w:val="0"/>
      <w:marTop w:val="0"/>
      <w:marBottom w:val="0"/>
      <w:divBdr>
        <w:top w:val="none" w:sz="0" w:space="0" w:color="auto"/>
        <w:left w:val="none" w:sz="0" w:space="0" w:color="auto"/>
        <w:bottom w:val="none" w:sz="0" w:space="0" w:color="auto"/>
        <w:right w:val="none" w:sz="0" w:space="0" w:color="auto"/>
      </w:divBdr>
    </w:div>
    <w:div w:id="719020012">
      <w:bodyDiv w:val="1"/>
      <w:marLeft w:val="0"/>
      <w:marRight w:val="0"/>
      <w:marTop w:val="0"/>
      <w:marBottom w:val="0"/>
      <w:divBdr>
        <w:top w:val="none" w:sz="0" w:space="0" w:color="auto"/>
        <w:left w:val="none" w:sz="0" w:space="0" w:color="auto"/>
        <w:bottom w:val="none" w:sz="0" w:space="0" w:color="auto"/>
        <w:right w:val="none" w:sz="0" w:space="0" w:color="auto"/>
      </w:divBdr>
    </w:div>
    <w:div w:id="738209336">
      <w:bodyDiv w:val="1"/>
      <w:marLeft w:val="0"/>
      <w:marRight w:val="0"/>
      <w:marTop w:val="0"/>
      <w:marBottom w:val="0"/>
      <w:divBdr>
        <w:top w:val="none" w:sz="0" w:space="0" w:color="auto"/>
        <w:left w:val="none" w:sz="0" w:space="0" w:color="auto"/>
        <w:bottom w:val="none" w:sz="0" w:space="0" w:color="auto"/>
        <w:right w:val="none" w:sz="0" w:space="0" w:color="auto"/>
      </w:divBdr>
    </w:div>
    <w:div w:id="756293371">
      <w:bodyDiv w:val="1"/>
      <w:marLeft w:val="0"/>
      <w:marRight w:val="0"/>
      <w:marTop w:val="0"/>
      <w:marBottom w:val="0"/>
      <w:divBdr>
        <w:top w:val="none" w:sz="0" w:space="0" w:color="auto"/>
        <w:left w:val="none" w:sz="0" w:space="0" w:color="auto"/>
        <w:bottom w:val="none" w:sz="0" w:space="0" w:color="auto"/>
        <w:right w:val="none" w:sz="0" w:space="0" w:color="auto"/>
      </w:divBdr>
    </w:div>
    <w:div w:id="762729635">
      <w:bodyDiv w:val="1"/>
      <w:marLeft w:val="0"/>
      <w:marRight w:val="0"/>
      <w:marTop w:val="0"/>
      <w:marBottom w:val="0"/>
      <w:divBdr>
        <w:top w:val="none" w:sz="0" w:space="0" w:color="auto"/>
        <w:left w:val="none" w:sz="0" w:space="0" w:color="auto"/>
        <w:bottom w:val="none" w:sz="0" w:space="0" w:color="auto"/>
        <w:right w:val="none" w:sz="0" w:space="0" w:color="auto"/>
      </w:divBdr>
    </w:div>
    <w:div w:id="783354672">
      <w:bodyDiv w:val="1"/>
      <w:marLeft w:val="0"/>
      <w:marRight w:val="0"/>
      <w:marTop w:val="0"/>
      <w:marBottom w:val="0"/>
      <w:divBdr>
        <w:top w:val="none" w:sz="0" w:space="0" w:color="auto"/>
        <w:left w:val="none" w:sz="0" w:space="0" w:color="auto"/>
        <w:bottom w:val="none" w:sz="0" w:space="0" w:color="auto"/>
        <w:right w:val="none" w:sz="0" w:space="0" w:color="auto"/>
      </w:divBdr>
    </w:div>
    <w:div w:id="862592658">
      <w:bodyDiv w:val="1"/>
      <w:marLeft w:val="0"/>
      <w:marRight w:val="0"/>
      <w:marTop w:val="0"/>
      <w:marBottom w:val="0"/>
      <w:divBdr>
        <w:top w:val="none" w:sz="0" w:space="0" w:color="auto"/>
        <w:left w:val="none" w:sz="0" w:space="0" w:color="auto"/>
        <w:bottom w:val="none" w:sz="0" w:space="0" w:color="auto"/>
        <w:right w:val="none" w:sz="0" w:space="0" w:color="auto"/>
      </w:divBdr>
    </w:div>
    <w:div w:id="864245583">
      <w:bodyDiv w:val="1"/>
      <w:marLeft w:val="0"/>
      <w:marRight w:val="0"/>
      <w:marTop w:val="0"/>
      <w:marBottom w:val="0"/>
      <w:divBdr>
        <w:top w:val="none" w:sz="0" w:space="0" w:color="auto"/>
        <w:left w:val="none" w:sz="0" w:space="0" w:color="auto"/>
        <w:bottom w:val="none" w:sz="0" w:space="0" w:color="auto"/>
        <w:right w:val="none" w:sz="0" w:space="0" w:color="auto"/>
      </w:divBdr>
    </w:div>
    <w:div w:id="1002126172">
      <w:bodyDiv w:val="1"/>
      <w:marLeft w:val="0"/>
      <w:marRight w:val="0"/>
      <w:marTop w:val="0"/>
      <w:marBottom w:val="0"/>
      <w:divBdr>
        <w:top w:val="none" w:sz="0" w:space="0" w:color="auto"/>
        <w:left w:val="none" w:sz="0" w:space="0" w:color="auto"/>
        <w:bottom w:val="none" w:sz="0" w:space="0" w:color="auto"/>
        <w:right w:val="none" w:sz="0" w:space="0" w:color="auto"/>
      </w:divBdr>
    </w:div>
    <w:div w:id="1109853134">
      <w:bodyDiv w:val="1"/>
      <w:marLeft w:val="0"/>
      <w:marRight w:val="0"/>
      <w:marTop w:val="0"/>
      <w:marBottom w:val="0"/>
      <w:divBdr>
        <w:top w:val="none" w:sz="0" w:space="0" w:color="auto"/>
        <w:left w:val="none" w:sz="0" w:space="0" w:color="auto"/>
        <w:bottom w:val="none" w:sz="0" w:space="0" w:color="auto"/>
        <w:right w:val="none" w:sz="0" w:space="0" w:color="auto"/>
      </w:divBdr>
    </w:div>
    <w:div w:id="1193886045">
      <w:bodyDiv w:val="1"/>
      <w:marLeft w:val="0"/>
      <w:marRight w:val="0"/>
      <w:marTop w:val="0"/>
      <w:marBottom w:val="0"/>
      <w:divBdr>
        <w:top w:val="none" w:sz="0" w:space="0" w:color="auto"/>
        <w:left w:val="none" w:sz="0" w:space="0" w:color="auto"/>
        <w:bottom w:val="none" w:sz="0" w:space="0" w:color="auto"/>
        <w:right w:val="none" w:sz="0" w:space="0" w:color="auto"/>
      </w:divBdr>
    </w:div>
    <w:div w:id="1201015330">
      <w:bodyDiv w:val="1"/>
      <w:marLeft w:val="0"/>
      <w:marRight w:val="0"/>
      <w:marTop w:val="0"/>
      <w:marBottom w:val="0"/>
      <w:divBdr>
        <w:top w:val="none" w:sz="0" w:space="0" w:color="auto"/>
        <w:left w:val="none" w:sz="0" w:space="0" w:color="auto"/>
        <w:bottom w:val="none" w:sz="0" w:space="0" w:color="auto"/>
        <w:right w:val="none" w:sz="0" w:space="0" w:color="auto"/>
      </w:divBdr>
    </w:div>
    <w:div w:id="1239092680">
      <w:bodyDiv w:val="1"/>
      <w:marLeft w:val="0"/>
      <w:marRight w:val="0"/>
      <w:marTop w:val="0"/>
      <w:marBottom w:val="0"/>
      <w:divBdr>
        <w:top w:val="none" w:sz="0" w:space="0" w:color="auto"/>
        <w:left w:val="none" w:sz="0" w:space="0" w:color="auto"/>
        <w:bottom w:val="none" w:sz="0" w:space="0" w:color="auto"/>
        <w:right w:val="none" w:sz="0" w:space="0" w:color="auto"/>
      </w:divBdr>
    </w:div>
    <w:div w:id="1268464449">
      <w:bodyDiv w:val="1"/>
      <w:marLeft w:val="0"/>
      <w:marRight w:val="0"/>
      <w:marTop w:val="0"/>
      <w:marBottom w:val="0"/>
      <w:divBdr>
        <w:top w:val="none" w:sz="0" w:space="0" w:color="auto"/>
        <w:left w:val="none" w:sz="0" w:space="0" w:color="auto"/>
        <w:bottom w:val="none" w:sz="0" w:space="0" w:color="auto"/>
        <w:right w:val="none" w:sz="0" w:space="0" w:color="auto"/>
      </w:divBdr>
    </w:div>
    <w:div w:id="1269771342">
      <w:bodyDiv w:val="1"/>
      <w:marLeft w:val="0"/>
      <w:marRight w:val="0"/>
      <w:marTop w:val="0"/>
      <w:marBottom w:val="0"/>
      <w:divBdr>
        <w:top w:val="none" w:sz="0" w:space="0" w:color="auto"/>
        <w:left w:val="none" w:sz="0" w:space="0" w:color="auto"/>
        <w:bottom w:val="none" w:sz="0" w:space="0" w:color="auto"/>
        <w:right w:val="none" w:sz="0" w:space="0" w:color="auto"/>
      </w:divBdr>
    </w:div>
    <w:div w:id="1309358820">
      <w:bodyDiv w:val="1"/>
      <w:marLeft w:val="0"/>
      <w:marRight w:val="0"/>
      <w:marTop w:val="0"/>
      <w:marBottom w:val="0"/>
      <w:divBdr>
        <w:top w:val="none" w:sz="0" w:space="0" w:color="auto"/>
        <w:left w:val="none" w:sz="0" w:space="0" w:color="auto"/>
        <w:bottom w:val="none" w:sz="0" w:space="0" w:color="auto"/>
        <w:right w:val="none" w:sz="0" w:space="0" w:color="auto"/>
      </w:divBdr>
    </w:div>
    <w:div w:id="1316225114">
      <w:bodyDiv w:val="1"/>
      <w:marLeft w:val="0"/>
      <w:marRight w:val="0"/>
      <w:marTop w:val="0"/>
      <w:marBottom w:val="0"/>
      <w:divBdr>
        <w:top w:val="none" w:sz="0" w:space="0" w:color="auto"/>
        <w:left w:val="none" w:sz="0" w:space="0" w:color="auto"/>
        <w:bottom w:val="none" w:sz="0" w:space="0" w:color="auto"/>
        <w:right w:val="none" w:sz="0" w:space="0" w:color="auto"/>
      </w:divBdr>
    </w:div>
    <w:div w:id="1319918074">
      <w:bodyDiv w:val="1"/>
      <w:marLeft w:val="0"/>
      <w:marRight w:val="0"/>
      <w:marTop w:val="0"/>
      <w:marBottom w:val="0"/>
      <w:divBdr>
        <w:top w:val="none" w:sz="0" w:space="0" w:color="auto"/>
        <w:left w:val="none" w:sz="0" w:space="0" w:color="auto"/>
        <w:bottom w:val="none" w:sz="0" w:space="0" w:color="auto"/>
        <w:right w:val="none" w:sz="0" w:space="0" w:color="auto"/>
      </w:divBdr>
    </w:div>
    <w:div w:id="1455710683">
      <w:bodyDiv w:val="1"/>
      <w:marLeft w:val="0"/>
      <w:marRight w:val="0"/>
      <w:marTop w:val="0"/>
      <w:marBottom w:val="0"/>
      <w:divBdr>
        <w:top w:val="none" w:sz="0" w:space="0" w:color="auto"/>
        <w:left w:val="none" w:sz="0" w:space="0" w:color="auto"/>
        <w:bottom w:val="none" w:sz="0" w:space="0" w:color="auto"/>
        <w:right w:val="none" w:sz="0" w:space="0" w:color="auto"/>
      </w:divBdr>
    </w:div>
    <w:div w:id="1456870572">
      <w:bodyDiv w:val="1"/>
      <w:marLeft w:val="0"/>
      <w:marRight w:val="0"/>
      <w:marTop w:val="0"/>
      <w:marBottom w:val="0"/>
      <w:divBdr>
        <w:top w:val="none" w:sz="0" w:space="0" w:color="auto"/>
        <w:left w:val="none" w:sz="0" w:space="0" w:color="auto"/>
        <w:bottom w:val="none" w:sz="0" w:space="0" w:color="auto"/>
        <w:right w:val="none" w:sz="0" w:space="0" w:color="auto"/>
      </w:divBdr>
    </w:div>
    <w:div w:id="1471359693">
      <w:bodyDiv w:val="1"/>
      <w:marLeft w:val="0"/>
      <w:marRight w:val="0"/>
      <w:marTop w:val="0"/>
      <w:marBottom w:val="0"/>
      <w:divBdr>
        <w:top w:val="none" w:sz="0" w:space="0" w:color="auto"/>
        <w:left w:val="none" w:sz="0" w:space="0" w:color="auto"/>
        <w:bottom w:val="none" w:sz="0" w:space="0" w:color="auto"/>
        <w:right w:val="none" w:sz="0" w:space="0" w:color="auto"/>
      </w:divBdr>
      <w:divsChild>
        <w:div w:id="296840532">
          <w:marLeft w:val="0"/>
          <w:marRight w:val="0"/>
          <w:marTop w:val="0"/>
          <w:marBottom w:val="0"/>
          <w:divBdr>
            <w:top w:val="none" w:sz="0" w:space="0" w:color="auto"/>
            <w:left w:val="none" w:sz="0" w:space="0" w:color="auto"/>
            <w:bottom w:val="none" w:sz="0" w:space="0" w:color="auto"/>
            <w:right w:val="none" w:sz="0" w:space="0" w:color="auto"/>
          </w:divBdr>
        </w:div>
        <w:div w:id="1856531350">
          <w:marLeft w:val="0"/>
          <w:marRight w:val="0"/>
          <w:marTop w:val="0"/>
          <w:marBottom w:val="0"/>
          <w:divBdr>
            <w:top w:val="none" w:sz="0" w:space="0" w:color="auto"/>
            <w:left w:val="none" w:sz="0" w:space="0" w:color="auto"/>
            <w:bottom w:val="none" w:sz="0" w:space="0" w:color="auto"/>
            <w:right w:val="none" w:sz="0" w:space="0" w:color="auto"/>
          </w:divBdr>
        </w:div>
        <w:div w:id="2055427337">
          <w:marLeft w:val="0"/>
          <w:marRight w:val="0"/>
          <w:marTop w:val="0"/>
          <w:marBottom w:val="0"/>
          <w:divBdr>
            <w:top w:val="none" w:sz="0" w:space="0" w:color="auto"/>
            <w:left w:val="none" w:sz="0" w:space="0" w:color="auto"/>
            <w:bottom w:val="none" w:sz="0" w:space="0" w:color="auto"/>
            <w:right w:val="none" w:sz="0" w:space="0" w:color="auto"/>
          </w:divBdr>
        </w:div>
      </w:divsChild>
    </w:div>
    <w:div w:id="1508210714">
      <w:bodyDiv w:val="1"/>
      <w:marLeft w:val="0"/>
      <w:marRight w:val="0"/>
      <w:marTop w:val="0"/>
      <w:marBottom w:val="0"/>
      <w:divBdr>
        <w:top w:val="none" w:sz="0" w:space="0" w:color="auto"/>
        <w:left w:val="none" w:sz="0" w:space="0" w:color="auto"/>
        <w:bottom w:val="none" w:sz="0" w:space="0" w:color="auto"/>
        <w:right w:val="none" w:sz="0" w:space="0" w:color="auto"/>
      </w:divBdr>
    </w:div>
    <w:div w:id="1536962112">
      <w:bodyDiv w:val="1"/>
      <w:marLeft w:val="0"/>
      <w:marRight w:val="0"/>
      <w:marTop w:val="0"/>
      <w:marBottom w:val="0"/>
      <w:divBdr>
        <w:top w:val="none" w:sz="0" w:space="0" w:color="auto"/>
        <w:left w:val="none" w:sz="0" w:space="0" w:color="auto"/>
        <w:bottom w:val="none" w:sz="0" w:space="0" w:color="auto"/>
        <w:right w:val="none" w:sz="0" w:space="0" w:color="auto"/>
      </w:divBdr>
    </w:div>
    <w:div w:id="1591618666">
      <w:bodyDiv w:val="1"/>
      <w:marLeft w:val="0"/>
      <w:marRight w:val="0"/>
      <w:marTop w:val="0"/>
      <w:marBottom w:val="0"/>
      <w:divBdr>
        <w:top w:val="none" w:sz="0" w:space="0" w:color="auto"/>
        <w:left w:val="none" w:sz="0" w:space="0" w:color="auto"/>
        <w:bottom w:val="none" w:sz="0" w:space="0" w:color="auto"/>
        <w:right w:val="none" w:sz="0" w:space="0" w:color="auto"/>
      </w:divBdr>
    </w:div>
    <w:div w:id="1607690813">
      <w:bodyDiv w:val="1"/>
      <w:marLeft w:val="0"/>
      <w:marRight w:val="0"/>
      <w:marTop w:val="0"/>
      <w:marBottom w:val="0"/>
      <w:divBdr>
        <w:top w:val="none" w:sz="0" w:space="0" w:color="auto"/>
        <w:left w:val="none" w:sz="0" w:space="0" w:color="auto"/>
        <w:bottom w:val="none" w:sz="0" w:space="0" w:color="auto"/>
        <w:right w:val="none" w:sz="0" w:space="0" w:color="auto"/>
      </w:divBdr>
    </w:div>
    <w:div w:id="1624077919">
      <w:bodyDiv w:val="1"/>
      <w:marLeft w:val="0"/>
      <w:marRight w:val="0"/>
      <w:marTop w:val="0"/>
      <w:marBottom w:val="0"/>
      <w:divBdr>
        <w:top w:val="none" w:sz="0" w:space="0" w:color="auto"/>
        <w:left w:val="none" w:sz="0" w:space="0" w:color="auto"/>
        <w:bottom w:val="none" w:sz="0" w:space="0" w:color="auto"/>
        <w:right w:val="none" w:sz="0" w:space="0" w:color="auto"/>
      </w:divBdr>
      <w:divsChild>
        <w:div w:id="346374408">
          <w:marLeft w:val="0"/>
          <w:marRight w:val="0"/>
          <w:marTop w:val="0"/>
          <w:marBottom w:val="0"/>
          <w:divBdr>
            <w:top w:val="none" w:sz="0" w:space="0" w:color="auto"/>
            <w:left w:val="none" w:sz="0" w:space="0" w:color="auto"/>
            <w:bottom w:val="none" w:sz="0" w:space="0" w:color="auto"/>
            <w:right w:val="none" w:sz="0" w:space="0" w:color="auto"/>
          </w:divBdr>
          <w:divsChild>
            <w:div w:id="53621354">
              <w:marLeft w:val="0"/>
              <w:marRight w:val="0"/>
              <w:marTop w:val="0"/>
              <w:marBottom w:val="0"/>
              <w:divBdr>
                <w:top w:val="none" w:sz="0" w:space="0" w:color="auto"/>
                <w:left w:val="none" w:sz="0" w:space="0" w:color="auto"/>
                <w:bottom w:val="none" w:sz="0" w:space="0" w:color="auto"/>
                <w:right w:val="none" w:sz="0" w:space="0" w:color="auto"/>
              </w:divBdr>
            </w:div>
            <w:div w:id="54085334">
              <w:marLeft w:val="0"/>
              <w:marRight w:val="0"/>
              <w:marTop w:val="0"/>
              <w:marBottom w:val="0"/>
              <w:divBdr>
                <w:top w:val="none" w:sz="0" w:space="0" w:color="auto"/>
                <w:left w:val="none" w:sz="0" w:space="0" w:color="auto"/>
                <w:bottom w:val="none" w:sz="0" w:space="0" w:color="auto"/>
                <w:right w:val="none" w:sz="0" w:space="0" w:color="auto"/>
              </w:divBdr>
            </w:div>
            <w:div w:id="84805712">
              <w:marLeft w:val="0"/>
              <w:marRight w:val="0"/>
              <w:marTop w:val="0"/>
              <w:marBottom w:val="0"/>
              <w:divBdr>
                <w:top w:val="none" w:sz="0" w:space="0" w:color="auto"/>
                <w:left w:val="none" w:sz="0" w:space="0" w:color="auto"/>
                <w:bottom w:val="none" w:sz="0" w:space="0" w:color="auto"/>
                <w:right w:val="none" w:sz="0" w:space="0" w:color="auto"/>
              </w:divBdr>
            </w:div>
            <w:div w:id="93787624">
              <w:marLeft w:val="0"/>
              <w:marRight w:val="0"/>
              <w:marTop w:val="0"/>
              <w:marBottom w:val="0"/>
              <w:divBdr>
                <w:top w:val="none" w:sz="0" w:space="0" w:color="auto"/>
                <w:left w:val="none" w:sz="0" w:space="0" w:color="auto"/>
                <w:bottom w:val="none" w:sz="0" w:space="0" w:color="auto"/>
                <w:right w:val="none" w:sz="0" w:space="0" w:color="auto"/>
              </w:divBdr>
            </w:div>
            <w:div w:id="129980051">
              <w:marLeft w:val="0"/>
              <w:marRight w:val="0"/>
              <w:marTop w:val="0"/>
              <w:marBottom w:val="0"/>
              <w:divBdr>
                <w:top w:val="none" w:sz="0" w:space="0" w:color="auto"/>
                <w:left w:val="none" w:sz="0" w:space="0" w:color="auto"/>
                <w:bottom w:val="none" w:sz="0" w:space="0" w:color="auto"/>
                <w:right w:val="none" w:sz="0" w:space="0" w:color="auto"/>
              </w:divBdr>
            </w:div>
            <w:div w:id="134950451">
              <w:marLeft w:val="0"/>
              <w:marRight w:val="0"/>
              <w:marTop w:val="0"/>
              <w:marBottom w:val="0"/>
              <w:divBdr>
                <w:top w:val="none" w:sz="0" w:space="0" w:color="auto"/>
                <w:left w:val="none" w:sz="0" w:space="0" w:color="auto"/>
                <w:bottom w:val="none" w:sz="0" w:space="0" w:color="auto"/>
                <w:right w:val="none" w:sz="0" w:space="0" w:color="auto"/>
              </w:divBdr>
            </w:div>
            <w:div w:id="151651627">
              <w:marLeft w:val="0"/>
              <w:marRight w:val="0"/>
              <w:marTop w:val="0"/>
              <w:marBottom w:val="0"/>
              <w:divBdr>
                <w:top w:val="none" w:sz="0" w:space="0" w:color="auto"/>
                <w:left w:val="none" w:sz="0" w:space="0" w:color="auto"/>
                <w:bottom w:val="none" w:sz="0" w:space="0" w:color="auto"/>
                <w:right w:val="none" w:sz="0" w:space="0" w:color="auto"/>
              </w:divBdr>
            </w:div>
            <w:div w:id="175922181">
              <w:marLeft w:val="0"/>
              <w:marRight w:val="0"/>
              <w:marTop w:val="0"/>
              <w:marBottom w:val="0"/>
              <w:divBdr>
                <w:top w:val="none" w:sz="0" w:space="0" w:color="auto"/>
                <w:left w:val="none" w:sz="0" w:space="0" w:color="auto"/>
                <w:bottom w:val="none" w:sz="0" w:space="0" w:color="auto"/>
                <w:right w:val="none" w:sz="0" w:space="0" w:color="auto"/>
              </w:divBdr>
            </w:div>
            <w:div w:id="191696809">
              <w:marLeft w:val="0"/>
              <w:marRight w:val="0"/>
              <w:marTop w:val="0"/>
              <w:marBottom w:val="0"/>
              <w:divBdr>
                <w:top w:val="none" w:sz="0" w:space="0" w:color="auto"/>
                <w:left w:val="none" w:sz="0" w:space="0" w:color="auto"/>
                <w:bottom w:val="none" w:sz="0" w:space="0" w:color="auto"/>
                <w:right w:val="none" w:sz="0" w:space="0" w:color="auto"/>
              </w:divBdr>
            </w:div>
            <w:div w:id="224026970">
              <w:marLeft w:val="0"/>
              <w:marRight w:val="0"/>
              <w:marTop w:val="0"/>
              <w:marBottom w:val="0"/>
              <w:divBdr>
                <w:top w:val="none" w:sz="0" w:space="0" w:color="auto"/>
                <w:left w:val="none" w:sz="0" w:space="0" w:color="auto"/>
                <w:bottom w:val="none" w:sz="0" w:space="0" w:color="auto"/>
                <w:right w:val="none" w:sz="0" w:space="0" w:color="auto"/>
              </w:divBdr>
            </w:div>
            <w:div w:id="240454945">
              <w:marLeft w:val="0"/>
              <w:marRight w:val="0"/>
              <w:marTop w:val="0"/>
              <w:marBottom w:val="0"/>
              <w:divBdr>
                <w:top w:val="none" w:sz="0" w:space="0" w:color="auto"/>
                <w:left w:val="none" w:sz="0" w:space="0" w:color="auto"/>
                <w:bottom w:val="none" w:sz="0" w:space="0" w:color="auto"/>
                <w:right w:val="none" w:sz="0" w:space="0" w:color="auto"/>
              </w:divBdr>
            </w:div>
            <w:div w:id="244389205">
              <w:marLeft w:val="0"/>
              <w:marRight w:val="0"/>
              <w:marTop w:val="0"/>
              <w:marBottom w:val="0"/>
              <w:divBdr>
                <w:top w:val="none" w:sz="0" w:space="0" w:color="auto"/>
                <w:left w:val="none" w:sz="0" w:space="0" w:color="auto"/>
                <w:bottom w:val="none" w:sz="0" w:space="0" w:color="auto"/>
                <w:right w:val="none" w:sz="0" w:space="0" w:color="auto"/>
              </w:divBdr>
            </w:div>
            <w:div w:id="255869920">
              <w:marLeft w:val="0"/>
              <w:marRight w:val="0"/>
              <w:marTop w:val="0"/>
              <w:marBottom w:val="0"/>
              <w:divBdr>
                <w:top w:val="none" w:sz="0" w:space="0" w:color="auto"/>
                <w:left w:val="none" w:sz="0" w:space="0" w:color="auto"/>
                <w:bottom w:val="none" w:sz="0" w:space="0" w:color="auto"/>
                <w:right w:val="none" w:sz="0" w:space="0" w:color="auto"/>
              </w:divBdr>
            </w:div>
            <w:div w:id="256789434">
              <w:marLeft w:val="0"/>
              <w:marRight w:val="0"/>
              <w:marTop w:val="0"/>
              <w:marBottom w:val="0"/>
              <w:divBdr>
                <w:top w:val="none" w:sz="0" w:space="0" w:color="auto"/>
                <w:left w:val="none" w:sz="0" w:space="0" w:color="auto"/>
                <w:bottom w:val="none" w:sz="0" w:space="0" w:color="auto"/>
                <w:right w:val="none" w:sz="0" w:space="0" w:color="auto"/>
              </w:divBdr>
            </w:div>
            <w:div w:id="268046904">
              <w:marLeft w:val="0"/>
              <w:marRight w:val="0"/>
              <w:marTop w:val="0"/>
              <w:marBottom w:val="0"/>
              <w:divBdr>
                <w:top w:val="none" w:sz="0" w:space="0" w:color="auto"/>
                <w:left w:val="none" w:sz="0" w:space="0" w:color="auto"/>
                <w:bottom w:val="none" w:sz="0" w:space="0" w:color="auto"/>
                <w:right w:val="none" w:sz="0" w:space="0" w:color="auto"/>
              </w:divBdr>
            </w:div>
            <w:div w:id="268706742">
              <w:marLeft w:val="0"/>
              <w:marRight w:val="0"/>
              <w:marTop w:val="0"/>
              <w:marBottom w:val="0"/>
              <w:divBdr>
                <w:top w:val="none" w:sz="0" w:space="0" w:color="auto"/>
                <w:left w:val="none" w:sz="0" w:space="0" w:color="auto"/>
                <w:bottom w:val="none" w:sz="0" w:space="0" w:color="auto"/>
                <w:right w:val="none" w:sz="0" w:space="0" w:color="auto"/>
              </w:divBdr>
            </w:div>
            <w:div w:id="359624890">
              <w:marLeft w:val="0"/>
              <w:marRight w:val="0"/>
              <w:marTop w:val="0"/>
              <w:marBottom w:val="0"/>
              <w:divBdr>
                <w:top w:val="none" w:sz="0" w:space="0" w:color="auto"/>
                <w:left w:val="none" w:sz="0" w:space="0" w:color="auto"/>
                <w:bottom w:val="none" w:sz="0" w:space="0" w:color="auto"/>
                <w:right w:val="none" w:sz="0" w:space="0" w:color="auto"/>
              </w:divBdr>
            </w:div>
            <w:div w:id="388039865">
              <w:marLeft w:val="0"/>
              <w:marRight w:val="0"/>
              <w:marTop w:val="0"/>
              <w:marBottom w:val="0"/>
              <w:divBdr>
                <w:top w:val="none" w:sz="0" w:space="0" w:color="auto"/>
                <w:left w:val="none" w:sz="0" w:space="0" w:color="auto"/>
                <w:bottom w:val="none" w:sz="0" w:space="0" w:color="auto"/>
                <w:right w:val="none" w:sz="0" w:space="0" w:color="auto"/>
              </w:divBdr>
            </w:div>
            <w:div w:id="407114116">
              <w:marLeft w:val="0"/>
              <w:marRight w:val="0"/>
              <w:marTop w:val="0"/>
              <w:marBottom w:val="0"/>
              <w:divBdr>
                <w:top w:val="none" w:sz="0" w:space="0" w:color="auto"/>
                <w:left w:val="none" w:sz="0" w:space="0" w:color="auto"/>
                <w:bottom w:val="none" w:sz="0" w:space="0" w:color="auto"/>
                <w:right w:val="none" w:sz="0" w:space="0" w:color="auto"/>
              </w:divBdr>
            </w:div>
            <w:div w:id="407583959">
              <w:marLeft w:val="0"/>
              <w:marRight w:val="0"/>
              <w:marTop w:val="0"/>
              <w:marBottom w:val="0"/>
              <w:divBdr>
                <w:top w:val="none" w:sz="0" w:space="0" w:color="auto"/>
                <w:left w:val="none" w:sz="0" w:space="0" w:color="auto"/>
                <w:bottom w:val="none" w:sz="0" w:space="0" w:color="auto"/>
                <w:right w:val="none" w:sz="0" w:space="0" w:color="auto"/>
              </w:divBdr>
            </w:div>
            <w:div w:id="410587976">
              <w:marLeft w:val="0"/>
              <w:marRight w:val="0"/>
              <w:marTop w:val="0"/>
              <w:marBottom w:val="0"/>
              <w:divBdr>
                <w:top w:val="none" w:sz="0" w:space="0" w:color="auto"/>
                <w:left w:val="none" w:sz="0" w:space="0" w:color="auto"/>
                <w:bottom w:val="none" w:sz="0" w:space="0" w:color="auto"/>
                <w:right w:val="none" w:sz="0" w:space="0" w:color="auto"/>
              </w:divBdr>
            </w:div>
            <w:div w:id="490603444">
              <w:marLeft w:val="0"/>
              <w:marRight w:val="0"/>
              <w:marTop w:val="0"/>
              <w:marBottom w:val="0"/>
              <w:divBdr>
                <w:top w:val="none" w:sz="0" w:space="0" w:color="auto"/>
                <w:left w:val="none" w:sz="0" w:space="0" w:color="auto"/>
                <w:bottom w:val="none" w:sz="0" w:space="0" w:color="auto"/>
                <w:right w:val="none" w:sz="0" w:space="0" w:color="auto"/>
              </w:divBdr>
            </w:div>
            <w:div w:id="501237233">
              <w:marLeft w:val="0"/>
              <w:marRight w:val="0"/>
              <w:marTop w:val="0"/>
              <w:marBottom w:val="0"/>
              <w:divBdr>
                <w:top w:val="none" w:sz="0" w:space="0" w:color="auto"/>
                <w:left w:val="none" w:sz="0" w:space="0" w:color="auto"/>
                <w:bottom w:val="none" w:sz="0" w:space="0" w:color="auto"/>
                <w:right w:val="none" w:sz="0" w:space="0" w:color="auto"/>
              </w:divBdr>
            </w:div>
            <w:div w:id="536160116">
              <w:marLeft w:val="0"/>
              <w:marRight w:val="0"/>
              <w:marTop w:val="0"/>
              <w:marBottom w:val="0"/>
              <w:divBdr>
                <w:top w:val="none" w:sz="0" w:space="0" w:color="auto"/>
                <w:left w:val="none" w:sz="0" w:space="0" w:color="auto"/>
                <w:bottom w:val="none" w:sz="0" w:space="0" w:color="auto"/>
                <w:right w:val="none" w:sz="0" w:space="0" w:color="auto"/>
              </w:divBdr>
            </w:div>
            <w:div w:id="555625872">
              <w:marLeft w:val="0"/>
              <w:marRight w:val="0"/>
              <w:marTop w:val="0"/>
              <w:marBottom w:val="0"/>
              <w:divBdr>
                <w:top w:val="none" w:sz="0" w:space="0" w:color="auto"/>
                <w:left w:val="none" w:sz="0" w:space="0" w:color="auto"/>
                <w:bottom w:val="none" w:sz="0" w:space="0" w:color="auto"/>
                <w:right w:val="none" w:sz="0" w:space="0" w:color="auto"/>
              </w:divBdr>
            </w:div>
            <w:div w:id="646789042">
              <w:marLeft w:val="0"/>
              <w:marRight w:val="0"/>
              <w:marTop w:val="0"/>
              <w:marBottom w:val="0"/>
              <w:divBdr>
                <w:top w:val="none" w:sz="0" w:space="0" w:color="auto"/>
                <w:left w:val="none" w:sz="0" w:space="0" w:color="auto"/>
                <w:bottom w:val="none" w:sz="0" w:space="0" w:color="auto"/>
                <w:right w:val="none" w:sz="0" w:space="0" w:color="auto"/>
              </w:divBdr>
            </w:div>
            <w:div w:id="650450308">
              <w:marLeft w:val="0"/>
              <w:marRight w:val="0"/>
              <w:marTop w:val="0"/>
              <w:marBottom w:val="0"/>
              <w:divBdr>
                <w:top w:val="none" w:sz="0" w:space="0" w:color="auto"/>
                <w:left w:val="none" w:sz="0" w:space="0" w:color="auto"/>
                <w:bottom w:val="none" w:sz="0" w:space="0" w:color="auto"/>
                <w:right w:val="none" w:sz="0" w:space="0" w:color="auto"/>
              </w:divBdr>
            </w:div>
            <w:div w:id="669912960">
              <w:marLeft w:val="0"/>
              <w:marRight w:val="0"/>
              <w:marTop w:val="0"/>
              <w:marBottom w:val="0"/>
              <w:divBdr>
                <w:top w:val="none" w:sz="0" w:space="0" w:color="auto"/>
                <w:left w:val="none" w:sz="0" w:space="0" w:color="auto"/>
                <w:bottom w:val="none" w:sz="0" w:space="0" w:color="auto"/>
                <w:right w:val="none" w:sz="0" w:space="0" w:color="auto"/>
              </w:divBdr>
            </w:div>
            <w:div w:id="681081689">
              <w:marLeft w:val="0"/>
              <w:marRight w:val="0"/>
              <w:marTop w:val="0"/>
              <w:marBottom w:val="0"/>
              <w:divBdr>
                <w:top w:val="none" w:sz="0" w:space="0" w:color="auto"/>
                <w:left w:val="none" w:sz="0" w:space="0" w:color="auto"/>
                <w:bottom w:val="none" w:sz="0" w:space="0" w:color="auto"/>
                <w:right w:val="none" w:sz="0" w:space="0" w:color="auto"/>
              </w:divBdr>
            </w:div>
            <w:div w:id="692540288">
              <w:marLeft w:val="0"/>
              <w:marRight w:val="0"/>
              <w:marTop w:val="0"/>
              <w:marBottom w:val="0"/>
              <w:divBdr>
                <w:top w:val="none" w:sz="0" w:space="0" w:color="auto"/>
                <w:left w:val="none" w:sz="0" w:space="0" w:color="auto"/>
                <w:bottom w:val="none" w:sz="0" w:space="0" w:color="auto"/>
                <w:right w:val="none" w:sz="0" w:space="0" w:color="auto"/>
              </w:divBdr>
            </w:div>
            <w:div w:id="695499938">
              <w:marLeft w:val="0"/>
              <w:marRight w:val="0"/>
              <w:marTop w:val="0"/>
              <w:marBottom w:val="0"/>
              <w:divBdr>
                <w:top w:val="none" w:sz="0" w:space="0" w:color="auto"/>
                <w:left w:val="none" w:sz="0" w:space="0" w:color="auto"/>
                <w:bottom w:val="none" w:sz="0" w:space="0" w:color="auto"/>
                <w:right w:val="none" w:sz="0" w:space="0" w:color="auto"/>
              </w:divBdr>
            </w:div>
            <w:div w:id="706755574">
              <w:marLeft w:val="0"/>
              <w:marRight w:val="0"/>
              <w:marTop w:val="0"/>
              <w:marBottom w:val="0"/>
              <w:divBdr>
                <w:top w:val="none" w:sz="0" w:space="0" w:color="auto"/>
                <w:left w:val="none" w:sz="0" w:space="0" w:color="auto"/>
                <w:bottom w:val="none" w:sz="0" w:space="0" w:color="auto"/>
                <w:right w:val="none" w:sz="0" w:space="0" w:color="auto"/>
              </w:divBdr>
            </w:div>
            <w:div w:id="719474851">
              <w:marLeft w:val="0"/>
              <w:marRight w:val="0"/>
              <w:marTop w:val="0"/>
              <w:marBottom w:val="0"/>
              <w:divBdr>
                <w:top w:val="none" w:sz="0" w:space="0" w:color="auto"/>
                <w:left w:val="none" w:sz="0" w:space="0" w:color="auto"/>
                <w:bottom w:val="none" w:sz="0" w:space="0" w:color="auto"/>
                <w:right w:val="none" w:sz="0" w:space="0" w:color="auto"/>
              </w:divBdr>
            </w:div>
            <w:div w:id="731780195">
              <w:marLeft w:val="0"/>
              <w:marRight w:val="0"/>
              <w:marTop w:val="0"/>
              <w:marBottom w:val="0"/>
              <w:divBdr>
                <w:top w:val="none" w:sz="0" w:space="0" w:color="auto"/>
                <w:left w:val="none" w:sz="0" w:space="0" w:color="auto"/>
                <w:bottom w:val="none" w:sz="0" w:space="0" w:color="auto"/>
                <w:right w:val="none" w:sz="0" w:space="0" w:color="auto"/>
              </w:divBdr>
            </w:div>
            <w:div w:id="760107187">
              <w:marLeft w:val="0"/>
              <w:marRight w:val="0"/>
              <w:marTop w:val="0"/>
              <w:marBottom w:val="0"/>
              <w:divBdr>
                <w:top w:val="none" w:sz="0" w:space="0" w:color="auto"/>
                <w:left w:val="none" w:sz="0" w:space="0" w:color="auto"/>
                <w:bottom w:val="none" w:sz="0" w:space="0" w:color="auto"/>
                <w:right w:val="none" w:sz="0" w:space="0" w:color="auto"/>
              </w:divBdr>
            </w:div>
            <w:div w:id="765730198">
              <w:marLeft w:val="0"/>
              <w:marRight w:val="0"/>
              <w:marTop w:val="0"/>
              <w:marBottom w:val="0"/>
              <w:divBdr>
                <w:top w:val="none" w:sz="0" w:space="0" w:color="auto"/>
                <w:left w:val="none" w:sz="0" w:space="0" w:color="auto"/>
                <w:bottom w:val="none" w:sz="0" w:space="0" w:color="auto"/>
                <w:right w:val="none" w:sz="0" w:space="0" w:color="auto"/>
              </w:divBdr>
            </w:div>
            <w:div w:id="797726804">
              <w:marLeft w:val="0"/>
              <w:marRight w:val="0"/>
              <w:marTop w:val="0"/>
              <w:marBottom w:val="0"/>
              <w:divBdr>
                <w:top w:val="none" w:sz="0" w:space="0" w:color="auto"/>
                <w:left w:val="none" w:sz="0" w:space="0" w:color="auto"/>
                <w:bottom w:val="none" w:sz="0" w:space="0" w:color="auto"/>
                <w:right w:val="none" w:sz="0" w:space="0" w:color="auto"/>
              </w:divBdr>
            </w:div>
            <w:div w:id="812407844">
              <w:marLeft w:val="0"/>
              <w:marRight w:val="0"/>
              <w:marTop w:val="0"/>
              <w:marBottom w:val="0"/>
              <w:divBdr>
                <w:top w:val="none" w:sz="0" w:space="0" w:color="auto"/>
                <w:left w:val="none" w:sz="0" w:space="0" w:color="auto"/>
                <w:bottom w:val="none" w:sz="0" w:space="0" w:color="auto"/>
                <w:right w:val="none" w:sz="0" w:space="0" w:color="auto"/>
              </w:divBdr>
            </w:div>
            <w:div w:id="871697325">
              <w:marLeft w:val="0"/>
              <w:marRight w:val="0"/>
              <w:marTop w:val="0"/>
              <w:marBottom w:val="0"/>
              <w:divBdr>
                <w:top w:val="none" w:sz="0" w:space="0" w:color="auto"/>
                <w:left w:val="none" w:sz="0" w:space="0" w:color="auto"/>
                <w:bottom w:val="none" w:sz="0" w:space="0" w:color="auto"/>
                <w:right w:val="none" w:sz="0" w:space="0" w:color="auto"/>
              </w:divBdr>
            </w:div>
            <w:div w:id="922568121">
              <w:marLeft w:val="0"/>
              <w:marRight w:val="0"/>
              <w:marTop w:val="0"/>
              <w:marBottom w:val="0"/>
              <w:divBdr>
                <w:top w:val="none" w:sz="0" w:space="0" w:color="auto"/>
                <w:left w:val="none" w:sz="0" w:space="0" w:color="auto"/>
                <w:bottom w:val="none" w:sz="0" w:space="0" w:color="auto"/>
                <w:right w:val="none" w:sz="0" w:space="0" w:color="auto"/>
              </w:divBdr>
            </w:div>
            <w:div w:id="927924813">
              <w:marLeft w:val="0"/>
              <w:marRight w:val="0"/>
              <w:marTop w:val="0"/>
              <w:marBottom w:val="0"/>
              <w:divBdr>
                <w:top w:val="none" w:sz="0" w:space="0" w:color="auto"/>
                <w:left w:val="none" w:sz="0" w:space="0" w:color="auto"/>
                <w:bottom w:val="none" w:sz="0" w:space="0" w:color="auto"/>
                <w:right w:val="none" w:sz="0" w:space="0" w:color="auto"/>
              </w:divBdr>
            </w:div>
            <w:div w:id="931400366">
              <w:marLeft w:val="0"/>
              <w:marRight w:val="0"/>
              <w:marTop w:val="0"/>
              <w:marBottom w:val="0"/>
              <w:divBdr>
                <w:top w:val="none" w:sz="0" w:space="0" w:color="auto"/>
                <w:left w:val="none" w:sz="0" w:space="0" w:color="auto"/>
                <w:bottom w:val="none" w:sz="0" w:space="0" w:color="auto"/>
                <w:right w:val="none" w:sz="0" w:space="0" w:color="auto"/>
              </w:divBdr>
            </w:div>
            <w:div w:id="962227702">
              <w:marLeft w:val="0"/>
              <w:marRight w:val="0"/>
              <w:marTop w:val="0"/>
              <w:marBottom w:val="0"/>
              <w:divBdr>
                <w:top w:val="none" w:sz="0" w:space="0" w:color="auto"/>
                <w:left w:val="none" w:sz="0" w:space="0" w:color="auto"/>
                <w:bottom w:val="none" w:sz="0" w:space="0" w:color="auto"/>
                <w:right w:val="none" w:sz="0" w:space="0" w:color="auto"/>
              </w:divBdr>
            </w:div>
            <w:div w:id="975527501">
              <w:marLeft w:val="0"/>
              <w:marRight w:val="0"/>
              <w:marTop w:val="0"/>
              <w:marBottom w:val="0"/>
              <w:divBdr>
                <w:top w:val="none" w:sz="0" w:space="0" w:color="auto"/>
                <w:left w:val="none" w:sz="0" w:space="0" w:color="auto"/>
                <w:bottom w:val="none" w:sz="0" w:space="0" w:color="auto"/>
                <w:right w:val="none" w:sz="0" w:space="0" w:color="auto"/>
              </w:divBdr>
            </w:div>
            <w:div w:id="999623099">
              <w:marLeft w:val="0"/>
              <w:marRight w:val="0"/>
              <w:marTop w:val="0"/>
              <w:marBottom w:val="0"/>
              <w:divBdr>
                <w:top w:val="none" w:sz="0" w:space="0" w:color="auto"/>
                <w:left w:val="none" w:sz="0" w:space="0" w:color="auto"/>
                <w:bottom w:val="none" w:sz="0" w:space="0" w:color="auto"/>
                <w:right w:val="none" w:sz="0" w:space="0" w:color="auto"/>
              </w:divBdr>
            </w:div>
            <w:div w:id="1029988890">
              <w:marLeft w:val="0"/>
              <w:marRight w:val="0"/>
              <w:marTop w:val="0"/>
              <w:marBottom w:val="0"/>
              <w:divBdr>
                <w:top w:val="none" w:sz="0" w:space="0" w:color="auto"/>
                <w:left w:val="none" w:sz="0" w:space="0" w:color="auto"/>
                <w:bottom w:val="none" w:sz="0" w:space="0" w:color="auto"/>
                <w:right w:val="none" w:sz="0" w:space="0" w:color="auto"/>
              </w:divBdr>
            </w:div>
            <w:div w:id="1064719922">
              <w:marLeft w:val="0"/>
              <w:marRight w:val="0"/>
              <w:marTop w:val="0"/>
              <w:marBottom w:val="0"/>
              <w:divBdr>
                <w:top w:val="none" w:sz="0" w:space="0" w:color="auto"/>
                <w:left w:val="none" w:sz="0" w:space="0" w:color="auto"/>
                <w:bottom w:val="none" w:sz="0" w:space="0" w:color="auto"/>
                <w:right w:val="none" w:sz="0" w:space="0" w:color="auto"/>
              </w:divBdr>
            </w:div>
            <w:div w:id="1132674575">
              <w:marLeft w:val="0"/>
              <w:marRight w:val="0"/>
              <w:marTop w:val="0"/>
              <w:marBottom w:val="0"/>
              <w:divBdr>
                <w:top w:val="none" w:sz="0" w:space="0" w:color="auto"/>
                <w:left w:val="none" w:sz="0" w:space="0" w:color="auto"/>
                <w:bottom w:val="none" w:sz="0" w:space="0" w:color="auto"/>
                <w:right w:val="none" w:sz="0" w:space="0" w:color="auto"/>
              </w:divBdr>
            </w:div>
            <w:div w:id="1134061879">
              <w:marLeft w:val="0"/>
              <w:marRight w:val="0"/>
              <w:marTop w:val="0"/>
              <w:marBottom w:val="0"/>
              <w:divBdr>
                <w:top w:val="none" w:sz="0" w:space="0" w:color="auto"/>
                <w:left w:val="none" w:sz="0" w:space="0" w:color="auto"/>
                <w:bottom w:val="none" w:sz="0" w:space="0" w:color="auto"/>
                <w:right w:val="none" w:sz="0" w:space="0" w:color="auto"/>
              </w:divBdr>
            </w:div>
            <w:div w:id="1142965230">
              <w:marLeft w:val="0"/>
              <w:marRight w:val="0"/>
              <w:marTop w:val="0"/>
              <w:marBottom w:val="0"/>
              <w:divBdr>
                <w:top w:val="none" w:sz="0" w:space="0" w:color="auto"/>
                <w:left w:val="none" w:sz="0" w:space="0" w:color="auto"/>
                <w:bottom w:val="none" w:sz="0" w:space="0" w:color="auto"/>
                <w:right w:val="none" w:sz="0" w:space="0" w:color="auto"/>
              </w:divBdr>
            </w:div>
            <w:div w:id="1180657027">
              <w:marLeft w:val="0"/>
              <w:marRight w:val="0"/>
              <w:marTop w:val="0"/>
              <w:marBottom w:val="0"/>
              <w:divBdr>
                <w:top w:val="none" w:sz="0" w:space="0" w:color="auto"/>
                <w:left w:val="none" w:sz="0" w:space="0" w:color="auto"/>
                <w:bottom w:val="none" w:sz="0" w:space="0" w:color="auto"/>
                <w:right w:val="none" w:sz="0" w:space="0" w:color="auto"/>
              </w:divBdr>
            </w:div>
            <w:div w:id="1196967288">
              <w:marLeft w:val="0"/>
              <w:marRight w:val="0"/>
              <w:marTop w:val="0"/>
              <w:marBottom w:val="0"/>
              <w:divBdr>
                <w:top w:val="none" w:sz="0" w:space="0" w:color="auto"/>
                <w:left w:val="none" w:sz="0" w:space="0" w:color="auto"/>
                <w:bottom w:val="none" w:sz="0" w:space="0" w:color="auto"/>
                <w:right w:val="none" w:sz="0" w:space="0" w:color="auto"/>
              </w:divBdr>
            </w:div>
            <w:div w:id="1199972368">
              <w:marLeft w:val="0"/>
              <w:marRight w:val="0"/>
              <w:marTop w:val="0"/>
              <w:marBottom w:val="0"/>
              <w:divBdr>
                <w:top w:val="none" w:sz="0" w:space="0" w:color="auto"/>
                <w:left w:val="none" w:sz="0" w:space="0" w:color="auto"/>
                <w:bottom w:val="none" w:sz="0" w:space="0" w:color="auto"/>
                <w:right w:val="none" w:sz="0" w:space="0" w:color="auto"/>
              </w:divBdr>
            </w:div>
            <w:div w:id="1219710226">
              <w:marLeft w:val="0"/>
              <w:marRight w:val="0"/>
              <w:marTop w:val="0"/>
              <w:marBottom w:val="0"/>
              <w:divBdr>
                <w:top w:val="none" w:sz="0" w:space="0" w:color="auto"/>
                <w:left w:val="none" w:sz="0" w:space="0" w:color="auto"/>
                <w:bottom w:val="none" w:sz="0" w:space="0" w:color="auto"/>
                <w:right w:val="none" w:sz="0" w:space="0" w:color="auto"/>
              </w:divBdr>
            </w:div>
            <w:div w:id="1239095812">
              <w:marLeft w:val="0"/>
              <w:marRight w:val="0"/>
              <w:marTop w:val="0"/>
              <w:marBottom w:val="0"/>
              <w:divBdr>
                <w:top w:val="none" w:sz="0" w:space="0" w:color="auto"/>
                <w:left w:val="none" w:sz="0" w:space="0" w:color="auto"/>
                <w:bottom w:val="none" w:sz="0" w:space="0" w:color="auto"/>
                <w:right w:val="none" w:sz="0" w:space="0" w:color="auto"/>
              </w:divBdr>
            </w:div>
            <w:div w:id="1255167233">
              <w:marLeft w:val="0"/>
              <w:marRight w:val="0"/>
              <w:marTop w:val="0"/>
              <w:marBottom w:val="0"/>
              <w:divBdr>
                <w:top w:val="none" w:sz="0" w:space="0" w:color="auto"/>
                <w:left w:val="none" w:sz="0" w:space="0" w:color="auto"/>
                <w:bottom w:val="none" w:sz="0" w:space="0" w:color="auto"/>
                <w:right w:val="none" w:sz="0" w:space="0" w:color="auto"/>
              </w:divBdr>
            </w:div>
            <w:div w:id="1313944143">
              <w:marLeft w:val="0"/>
              <w:marRight w:val="0"/>
              <w:marTop w:val="0"/>
              <w:marBottom w:val="0"/>
              <w:divBdr>
                <w:top w:val="none" w:sz="0" w:space="0" w:color="auto"/>
                <w:left w:val="none" w:sz="0" w:space="0" w:color="auto"/>
                <w:bottom w:val="none" w:sz="0" w:space="0" w:color="auto"/>
                <w:right w:val="none" w:sz="0" w:space="0" w:color="auto"/>
              </w:divBdr>
            </w:div>
            <w:div w:id="1374573751">
              <w:marLeft w:val="0"/>
              <w:marRight w:val="0"/>
              <w:marTop w:val="0"/>
              <w:marBottom w:val="0"/>
              <w:divBdr>
                <w:top w:val="none" w:sz="0" w:space="0" w:color="auto"/>
                <w:left w:val="none" w:sz="0" w:space="0" w:color="auto"/>
                <w:bottom w:val="none" w:sz="0" w:space="0" w:color="auto"/>
                <w:right w:val="none" w:sz="0" w:space="0" w:color="auto"/>
              </w:divBdr>
            </w:div>
            <w:div w:id="1378621106">
              <w:marLeft w:val="0"/>
              <w:marRight w:val="0"/>
              <w:marTop w:val="0"/>
              <w:marBottom w:val="0"/>
              <w:divBdr>
                <w:top w:val="none" w:sz="0" w:space="0" w:color="auto"/>
                <w:left w:val="none" w:sz="0" w:space="0" w:color="auto"/>
                <w:bottom w:val="none" w:sz="0" w:space="0" w:color="auto"/>
                <w:right w:val="none" w:sz="0" w:space="0" w:color="auto"/>
              </w:divBdr>
            </w:div>
            <w:div w:id="1402368522">
              <w:marLeft w:val="0"/>
              <w:marRight w:val="0"/>
              <w:marTop w:val="0"/>
              <w:marBottom w:val="0"/>
              <w:divBdr>
                <w:top w:val="none" w:sz="0" w:space="0" w:color="auto"/>
                <w:left w:val="none" w:sz="0" w:space="0" w:color="auto"/>
                <w:bottom w:val="none" w:sz="0" w:space="0" w:color="auto"/>
                <w:right w:val="none" w:sz="0" w:space="0" w:color="auto"/>
              </w:divBdr>
            </w:div>
            <w:div w:id="1421562331">
              <w:marLeft w:val="0"/>
              <w:marRight w:val="0"/>
              <w:marTop w:val="0"/>
              <w:marBottom w:val="0"/>
              <w:divBdr>
                <w:top w:val="none" w:sz="0" w:space="0" w:color="auto"/>
                <w:left w:val="none" w:sz="0" w:space="0" w:color="auto"/>
                <w:bottom w:val="none" w:sz="0" w:space="0" w:color="auto"/>
                <w:right w:val="none" w:sz="0" w:space="0" w:color="auto"/>
              </w:divBdr>
            </w:div>
            <w:div w:id="1422220175">
              <w:marLeft w:val="0"/>
              <w:marRight w:val="0"/>
              <w:marTop w:val="0"/>
              <w:marBottom w:val="0"/>
              <w:divBdr>
                <w:top w:val="none" w:sz="0" w:space="0" w:color="auto"/>
                <w:left w:val="none" w:sz="0" w:space="0" w:color="auto"/>
                <w:bottom w:val="none" w:sz="0" w:space="0" w:color="auto"/>
                <w:right w:val="none" w:sz="0" w:space="0" w:color="auto"/>
              </w:divBdr>
            </w:div>
            <w:div w:id="1439595888">
              <w:marLeft w:val="0"/>
              <w:marRight w:val="0"/>
              <w:marTop w:val="0"/>
              <w:marBottom w:val="0"/>
              <w:divBdr>
                <w:top w:val="none" w:sz="0" w:space="0" w:color="auto"/>
                <w:left w:val="none" w:sz="0" w:space="0" w:color="auto"/>
                <w:bottom w:val="none" w:sz="0" w:space="0" w:color="auto"/>
                <w:right w:val="none" w:sz="0" w:space="0" w:color="auto"/>
              </w:divBdr>
            </w:div>
            <w:div w:id="1462184356">
              <w:marLeft w:val="0"/>
              <w:marRight w:val="0"/>
              <w:marTop w:val="0"/>
              <w:marBottom w:val="0"/>
              <w:divBdr>
                <w:top w:val="none" w:sz="0" w:space="0" w:color="auto"/>
                <w:left w:val="none" w:sz="0" w:space="0" w:color="auto"/>
                <w:bottom w:val="none" w:sz="0" w:space="0" w:color="auto"/>
                <w:right w:val="none" w:sz="0" w:space="0" w:color="auto"/>
              </w:divBdr>
            </w:div>
            <w:div w:id="1474634655">
              <w:marLeft w:val="0"/>
              <w:marRight w:val="0"/>
              <w:marTop w:val="0"/>
              <w:marBottom w:val="0"/>
              <w:divBdr>
                <w:top w:val="none" w:sz="0" w:space="0" w:color="auto"/>
                <w:left w:val="none" w:sz="0" w:space="0" w:color="auto"/>
                <w:bottom w:val="none" w:sz="0" w:space="0" w:color="auto"/>
                <w:right w:val="none" w:sz="0" w:space="0" w:color="auto"/>
              </w:divBdr>
            </w:div>
            <w:div w:id="1537232304">
              <w:marLeft w:val="0"/>
              <w:marRight w:val="0"/>
              <w:marTop w:val="0"/>
              <w:marBottom w:val="0"/>
              <w:divBdr>
                <w:top w:val="none" w:sz="0" w:space="0" w:color="auto"/>
                <w:left w:val="none" w:sz="0" w:space="0" w:color="auto"/>
                <w:bottom w:val="none" w:sz="0" w:space="0" w:color="auto"/>
                <w:right w:val="none" w:sz="0" w:space="0" w:color="auto"/>
              </w:divBdr>
            </w:div>
            <w:div w:id="1538852298">
              <w:marLeft w:val="0"/>
              <w:marRight w:val="0"/>
              <w:marTop w:val="0"/>
              <w:marBottom w:val="0"/>
              <w:divBdr>
                <w:top w:val="none" w:sz="0" w:space="0" w:color="auto"/>
                <w:left w:val="none" w:sz="0" w:space="0" w:color="auto"/>
                <w:bottom w:val="none" w:sz="0" w:space="0" w:color="auto"/>
                <w:right w:val="none" w:sz="0" w:space="0" w:color="auto"/>
              </w:divBdr>
            </w:div>
            <w:div w:id="1569538502">
              <w:marLeft w:val="0"/>
              <w:marRight w:val="0"/>
              <w:marTop w:val="0"/>
              <w:marBottom w:val="0"/>
              <w:divBdr>
                <w:top w:val="none" w:sz="0" w:space="0" w:color="auto"/>
                <w:left w:val="none" w:sz="0" w:space="0" w:color="auto"/>
                <w:bottom w:val="none" w:sz="0" w:space="0" w:color="auto"/>
                <w:right w:val="none" w:sz="0" w:space="0" w:color="auto"/>
              </w:divBdr>
            </w:div>
            <w:div w:id="1648629327">
              <w:marLeft w:val="0"/>
              <w:marRight w:val="0"/>
              <w:marTop w:val="0"/>
              <w:marBottom w:val="0"/>
              <w:divBdr>
                <w:top w:val="none" w:sz="0" w:space="0" w:color="auto"/>
                <w:left w:val="none" w:sz="0" w:space="0" w:color="auto"/>
                <w:bottom w:val="none" w:sz="0" w:space="0" w:color="auto"/>
                <w:right w:val="none" w:sz="0" w:space="0" w:color="auto"/>
              </w:divBdr>
            </w:div>
            <w:div w:id="1669676908">
              <w:marLeft w:val="0"/>
              <w:marRight w:val="0"/>
              <w:marTop w:val="0"/>
              <w:marBottom w:val="0"/>
              <w:divBdr>
                <w:top w:val="none" w:sz="0" w:space="0" w:color="auto"/>
                <w:left w:val="none" w:sz="0" w:space="0" w:color="auto"/>
                <w:bottom w:val="none" w:sz="0" w:space="0" w:color="auto"/>
                <w:right w:val="none" w:sz="0" w:space="0" w:color="auto"/>
              </w:divBdr>
            </w:div>
            <w:div w:id="1693459182">
              <w:marLeft w:val="0"/>
              <w:marRight w:val="0"/>
              <w:marTop w:val="0"/>
              <w:marBottom w:val="0"/>
              <w:divBdr>
                <w:top w:val="none" w:sz="0" w:space="0" w:color="auto"/>
                <w:left w:val="none" w:sz="0" w:space="0" w:color="auto"/>
                <w:bottom w:val="none" w:sz="0" w:space="0" w:color="auto"/>
                <w:right w:val="none" w:sz="0" w:space="0" w:color="auto"/>
              </w:divBdr>
            </w:div>
            <w:div w:id="1711610069">
              <w:marLeft w:val="0"/>
              <w:marRight w:val="0"/>
              <w:marTop w:val="0"/>
              <w:marBottom w:val="0"/>
              <w:divBdr>
                <w:top w:val="none" w:sz="0" w:space="0" w:color="auto"/>
                <w:left w:val="none" w:sz="0" w:space="0" w:color="auto"/>
                <w:bottom w:val="none" w:sz="0" w:space="0" w:color="auto"/>
                <w:right w:val="none" w:sz="0" w:space="0" w:color="auto"/>
              </w:divBdr>
            </w:div>
            <w:div w:id="1759057282">
              <w:marLeft w:val="0"/>
              <w:marRight w:val="0"/>
              <w:marTop w:val="0"/>
              <w:marBottom w:val="0"/>
              <w:divBdr>
                <w:top w:val="none" w:sz="0" w:space="0" w:color="auto"/>
                <w:left w:val="none" w:sz="0" w:space="0" w:color="auto"/>
                <w:bottom w:val="none" w:sz="0" w:space="0" w:color="auto"/>
                <w:right w:val="none" w:sz="0" w:space="0" w:color="auto"/>
              </w:divBdr>
            </w:div>
            <w:div w:id="1776899600">
              <w:marLeft w:val="0"/>
              <w:marRight w:val="0"/>
              <w:marTop w:val="0"/>
              <w:marBottom w:val="0"/>
              <w:divBdr>
                <w:top w:val="none" w:sz="0" w:space="0" w:color="auto"/>
                <w:left w:val="none" w:sz="0" w:space="0" w:color="auto"/>
                <w:bottom w:val="none" w:sz="0" w:space="0" w:color="auto"/>
                <w:right w:val="none" w:sz="0" w:space="0" w:color="auto"/>
              </w:divBdr>
            </w:div>
            <w:div w:id="1780955561">
              <w:marLeft w:val="0"/>
              <w:marRight w:val="0"/>
              <w:marTop w:val="0"/>
              <w:marBottom w:val="0"/>
              <w:divBdr>
                <w:top w:val="none" w:sz="0" w:space="0" w:color="auto"/>
                <w:left w:val="none" w:sz="0" w:space="0" w:color="auto"/>
                <w:bottom w:val="none" w:sz="0" w:space="0" w:color="auto"/>
                <w:right w:val="none" w:sz="0" w:space="0" w:color="auto"/>
              </w:divBdr>
            </w:div>
            <w:div w:id="1793212069">
              <w:marLeft w:val="0"/>
              <w:marRight w:val="0"/>
              <w:marTop w:val="0"/>
              <w:marBottom w:val="0"/>
              <w:divBdr>
                <w:top w:val="none" w:sz="0" w:space="0" w:color="auto"/>
                <w:left w:val="none" w:sz="0" w:space="0" w:color="auto"/>
                <w:bottom w:val="none" w:sz="0" w:space="0" w:color="auto"/>
                <w:right w:val="none" w:sz="0" w:space="0" w:color="auto"/>
              </w:divBdr>
            </w:div>
            <w:div w:id="1807701256">
              <w:marLeft w:val="0"/>
              <w:marRight w:val="0"/>
              <w:marTop w:val="0"/>
              <w:marBottom w:val="0"/>
              <w:divBdr>
                <w:top w:val="none" w:sz="0" w:space="0" w:color="auto"/>
                <w:left w:val="none" w:sz="0" w:space="0" w:color="auto"/>
                <w:bottom w:val="none" w:sz="0" w:space="0" w:color="auto"/>
                <w:right w:val="none" w:sz="0" w:space="0" w:color="auto"/>
              </w:divBdr>
            </w:div>
            <w:div w:id="1816604207">
              <w:marLeft w:val="0"/>
              <w:marRight w:val="0"/>
              <w:marTop w:val="0"/>
              <w:marBottom w:val="0"/>
              <w:divBdr>
                <w:top w:val="none" w:sz="0" w:space="0" w:color="auto"/>
                <w:left w:val="none" w:sz="0" w:space="0" w:color="auto"/>
                <w:bottom w:val="none" w:sz="0" w:space="0" w:color="auto"/>
                <w:right w:val="none" w:sz="0" w:space="0" w:color="auto"/>
              </w:divBdr>
            </w:div>
            <w:div w:id="1829393598">
              <w:marLeft w:val="0"/>
              <w:marRight w:val="0"/>
              <w:marTop w:val="0"/>
              <w:marBottom w:val="0"/>
              <w:divBdr>
                <w:top w:val="none" w:sz="0" w:space="0" w:color="auto"/>
                <w:left w:val="none" w:sz="0" w:space="0" w:color="auto"/>
                <w:bottom w:val="none" w:sz="0" w:space="0" w:color="auto"/>
                <w:right w:val="none" w:sz="0" w:space="0" w:color="auto"/>
              </w:divBdr>
            </w:div>
            <w:div w:id="1840196500">
              <w:marLeft w:val="0"/>
              <w:marRight w:val="0"/>
              <w:marTop w:val="0"/>
              <w:marBottom w:val="0"/>
              <w:divBdr>
                <w:top w:val="none" w:sz="0" w:space="0" w:color="auto"/>
                <w:left w:val="none" w:sz="0" w:space="0" w:color="auto"/>
                <w:bottom w:val="none" w:sz="0" w:space="0" w:color="auto"/>
                <w:right w:val="none" w:sz="0" w:space="0" w:color="auto"/>
              </w:divBdr>
            </w:div>
            <w:div w:id="1859390888">
              <w:marLeft w:val="0"/>
              <w:marRight w:val="0"/>
              <w:marTop w:val="0"/>
              <w:marBottom w:val="0"/>
              <w:divBdr>
                <w:top w:val="none" w:sz="0" w:space="0" w:color="auto"/>
                <w:left w:val="none" w:sz="0" w:space="0" w:color="auto"/>
                <w:bottom w:val="none" w:sz="0" w:space="0" w:color="auto"/>
                <w:right w:val="none" w:sz="0" w:space="0" w:color="auto"/>
              </w:divBdr>
            </w:div>
            <w:div w:id="1877157067">
              <w:marLeft w:val="0"/>
              <w:marRight w:val="0"/>
              <w:marTop w:val="0"/>
              <w:marBottom w:val="0"/>
              <w:divBdr>
                <w:top w:val="none" w:sz="0" w:space="0" w:color="auto"/>
                <w:left w:val="none" w:sz="0" w:space="0" w:color="auto"/>
                <w:bottom w:val="none" w:sz="0" w:space="0" w:color="auto"/>
                <w:right w:val="none" w:sz="0" w:space="0" w:color="auto"/>
              </w:divBdr>
            </w:div>
            <w:div w:id="1884512245">
              <w:marLeft w:val="0"/>
              <w:marRight w:val="0"/>
              <w:marTop w:val="0"/>
              <w:marBottom w:val="0"/>
              <w:divBdr>
                <w:top w:val="none" w:sz="0" w:space="0" w:color="auto"/>
                <w:left w:val="none" w:sz="0" w:space="0" w:color="auto"/>
                <w:bottom w:val="none" w:sz="0" w:space="0" w:color="auto"/>
                <w:right w:val="none" w:sz="0" w:space="0" w:color="auto"/>
              </w:divBdr>
            </w:div>
            <w:div w:id="1890458278">
              <w:marLeft w:val="0"/>
              <w:marRight w:val="0"/>
              <w:marTop w:val="0"/>
              <w:marBottom w:val="0"/>
              <w:divBdr>
                <w:top w:val="none" w:sz="0" w:space="0" w:color="auto"/>
                <w:left w:val="none" w:sz="0" w:space="0" w:color="auto"/>
                <w:bottom w:val="none" w:sz="0" w:space="0" w:color="auto"/>
                <w:right w:val="none" w:sz="0" w:space="0" w:color="auto"/>
              </w:divBdr>
            </w:div>
            <w:div w:id="1936207908">
              <w:marLeft w:val="0"/>
              <w:marRight w:val="0"/>
              <w:marTop w:val="0"/>
              <w:marBottom w:val="0"/>
              <w:divBdr>
                <w:top w:val="none" w:sz="0" w:space="0" w:color="auto"/>
                <w:left w:val="none" w:sz="0" w:space="0" w:color="auto"/>
                <w:bottom w:val="none" w:sz="0" w:space="0" w:color="auto"/>
                <w:right w:val="none" w:sz="0" w:space="0" w:color="auto"/>
              </w:divBdr>
            </w:div>
            <w:div w:id="1976133699">
              <w:marLeft w:val="0"/>
              <w:marRight w:val="0"/>
              <w:marTop w:val="0"/>
              <w:marBottom w:val="0"/>
              <w:divBdr>
                <w:top w:val="none" w:sz="0" w:space="0" w:color="auto"/>
                <w:left w:val="none" w:sz="0" w:space="0" w:color="auto"/>
                <w:bottom w:val="none" w:sz="0" w:space="0" w:color="auto"/>
                <w:right w:val="none" w:sz="0" w:space="0" w:color="auto"/>
              </w:divBdr>
            </w:div>
            <w:div w:id="1980499205">
              <w:marLeft w:val="0"/>
              <w:marRight w:val="0"/>
              <w:marTop w:val="0"/>
              <w:marBottom w:val="0"/>
              <w:divBdr>
                <w:top w:val="none" w:sz="0" w:space="0" w:color="auto"/>
                <w:left w:val="none" w:sz="0" w:space="0" w:color="auto"/>
                <w:bottom w:val="none" w:sz="0" w:space="0" w:color="auto"/>
                <w:right w:val="none" w:sz="0" w:space="0" w:color="auto"/>
              </w:divBdr>
            </w:div>
            <w:div w:id="2003311205">
              <w:marLeft w:val="0"/>
              <w:marRight w:val="0"/>
              <w:marTop w:val="0"/>
              <w:marBottom w:val="0"/>
              <w:divBdr>
                <w:top w:val="none" w:sz="0" w:space="0" w:color="auto"/>
                <w:left w:val="none" w:sz="0" w:space="0" w:color="auto"/>
                <w:bottom w:val="none" w:sz="0" w:space="0" w:color="auto"/>
                <w:right w:val="none" w:sz="0" w:space="0" w:color="auto"/>
              </w:divBdr>
            </w:div>
            <w:div w:id="2007901115">
              <w:marLeft w:val="0"/>
              <w:marRight w:val="0"/>
              <w:marTop w:val="0"/>
              <w:marBottom w:val="0"/>
              <w:divBdr>
                <w:top w:val="none" w:sz="0" w:space="0" w:color="auto"/>
                <w:left w:val="none" w:sz="0" w:space="0" w:color="auto"/>
                <w:bottom w:val="none" w:sz="0" w:space="0" w:color="auto"/>
                <w:right w:val="none" w:sz="0" w:space="0" w:color="auto"/>
              </w:divBdr>
            </w:div>
            <w:div w:id="2020234682">
              <w:marLeft w:val="0"/>
              <w:marRight w:val="0"/>
              <w:marTop w:val="0"/>
              <w:marBottom w:val="0"/>
              <w:divBdr>
                <w:top w:val="none" w:sz="0" w:space="0" w:color="auto"/>
                <w:left w:val="none" w:sz="0" w:space="0" w:color="auto"/>
                <w:bottom w:val="none" w:sz="0" w:space="0" w:color="auto"/>
                <w:right w:val="none" w:sz="0" w:space="0" w:color="auto"/>
              </w:divBdr>
            </w:div>
            <w:div w:id="2055420884">
              <w:marLeft w:val="0"/>
              <w:marRight w:val="0"/>
              <w:marTop w:val="0"/>
              <w:marBottom w:val="0"/>
              <w:divBdr>
                <w:top w:val="none" w:sz="0" w:space="0" w:color="auto"/>
                <w:left w:val="none" w:sz="0" w:space="0" w:color="auto"/>
                <w:bottom w:val="none" w:sz="0" w:space="0" w:color="auto"/>
                <w:right w:val="none" w:sz="0" w:space="0" w:color="auto"/>
              </w:divBdr>
            </w:div>
            <w:div w:id="2096585515">
              <w:marLeft w:val="0"/>
              <w:marRight w:val="0"/>
              <w:marTop w:val="0"/>
              <w:marBottom w:val="0"/>
              <w:divBdr>
                <w:top w:val="none" w:sz="0" w:space="0" w:color="auto"/>
                <w:left w:val="none" w:sz="0" w:space="0" w:color="auto"/>
                <w:bottom w:val="none" w:sz="0" w:space="0" w:color="auto"/>
                <w:right w:val="none" w:sz="0" w:space="0" w:color="auto"/>
              </w:divBdr>
            </w:div>
            <w:div w:id="2099524474">
              <w:marLeft w:val="0"/>
              <w:marRight w:val="0"/>
              <w:marTop w:val="0"/>
              <w:marBottom w:val="0"/>
              <w:divBdr>
                <w:top w:val="none" w:sz="0" w:space="0" w:color="auto"/>
                <w:left w:val="none" w:sz="0" w:space="0" w:color="auto"/>
                <w:bottom w:val="none" w:sz="0" w:space="0" w:color="auto"/>
                <w:right w:val="none" w:sz="0" w:space="0" w:color="auto"/>
              </w:divBdr>
            </w:div>
            <w:div w:id="2103454415">
              <w:marLeft w:val="0"/>
              <w:marRight w:val="0"/>
              <w:marTop w:val="0"/>
              <w:marBottom w:val="0"/>
              <w:divBdr>
                <w:top w:val="none" w:sz="0" w:space="0" w:color="auto"/>
                <w:left w:val="none" w:sz="0" w:space="0" w:color="auto"/>
                <w:bottom w:val="none" w:sz="0" w:space="0" w:color="auto"/>
                <w:right w:val="none" w:sz="0" w:space="0" w:color="auto"/>
              </w:divBdr>
            </w:div>
            <w:div w:id="21379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87659">
      <w:bodyDiv w:val="1"/>
      <w:marLeft w:val="0"/>
      <w:marRight w:val="0"/>
      <w:marTop w:val="0"/>
      <w:marBottom w:val="0"/>
      <w:divBdr>
        <w:top w:val="none" w:sz="0" w:space="0" w:color="auto"/>
        <w:left w:val="none" w:sz="0" w:space="0" w:color="auto"/>
        <w:bottom w:val="none" w:sz="0" w:space="0" w:color="auto"/>
        <w:right w:val="none" w:sz="0" w:space="0" w:color="auto"/>
      </w:divBdr>
      <w:divsChild>
        <w:div w:id="783883142">
          <w:marLeft w:val="0"/>
          <w:marRight w:val="0"/>
          <w:marTop w:val="0"/>
          <w:marBottom w:val="0"/>
          <w:divBdr>
            <w:top w:val="none" w:sz="0" w:space="0" w:color="auto"/>
            <w:left w:val="none" w:sz="0" w:space="0" w:color="auto"/>
            <w:bottom w:val="none" w:sz="0" w:space="0" w:color="auto"/>
            <w:right w:val="none" w:sz="0" w:space="0" w:color="auto"/>
          </w:divBdr>
        </w:div>
        <w:div w:id="953445270">
          <w:marLeft w:val="0"/>
          <w:marRight w:val="0"/>
          <w:marTop w:val="0"/>
          <w:marBottom w:val="0"/>
          <w:divBdr>
            <w:top w:val="none" w:sz="0" w:space="0" w:color="auto"/>
            <w:left w:val="none" w:sz="0" w:space="0" w:color="auto"/>
            <w:bottom w:val="none" w:sz="0" w:space="0" w:color="auto"/>
            <w:right w:val="none" w:sz="0" w:space="0" w:color="auto"/>
          </w:divBdr>
        </w:div>
        <w:div w:id="1022510396">
          <w:marLeft w:val="0"/>
          <w:marRight w:val="0"/>
          <w:marTop w:val="0"/>
          <w:marBottom w:val="0"/>
          <w:divBdr>
            <w:top w:val="none" w:sz="0" w:space="0" w:color="auto"/>
            <w:left w:val="none" w:sz="0" w:space="0" w:color="auto"/>
            <w:bottom w:val="none" w:sz="0" w:space="0" w:color="auto"/>
            <w:right w:val="none" w:sz="0" w:space="0" w:color="auto"/>
          </w:divBdr>
        </w:div>
        <w:div w:id="1891841039">
          <w:marLeft w:val="0"/>
          <w:marRight w:val="0"/>
          <w:marTop w:val="0"/>
          <w:marBottom w:val="0"/>
          <w:divBdr>
            <w:top w:val="none" w:sz="0" w:space="0" w:color="auto"/>
            <w:left w:val="none" w:sz="0" w:space="0" w:color="auto"/>
            <w:bottom w:val="none" w:sz="0" w:space="0" w:color="auto"/>
            <w:right w:val="none" w:sz="0" w:space="0" w:color="auto"/>
          </w:divBdr>
        </w:div>
      </w:divsChild>
    </w:div>
    <w:div w:id="1689330023">
      <w:bodyDiv w:val="1"/>
      <w:marLeft w:val="0"/>
      <w:marRight w:val="0"/>
      <w:marTop w:val="0"/>
      <w:marBottom w:val="0"/>
      <w:divBdr>
        <w:top w:val="none" w:sz="0" w:space="0" w:color="auto"/>
        <w:left w:val="none" w:sz="0" w:space="0" w:color="auto"/>
        <w:bottom w:val="none" w:sz="0" w:space="0" w:color="auto"/>
        <w:right w:val="none" w:sz="0" w:space="0" w:color="auto"/>
      </w:divBdr>
    </w:div>
    <w:div w:id="1716468510">
      <w:bodyDiv w:val="1"/>
      <w:marLeft w:val="0"/>
      <w:marRight w:val="0"/>
      <w:marTop w:val="0"/>
      <w:marBottom w:val="0"/>
      <w:divBdr>
        <w:top w:val="none" w:sz="0" w:space="0" w:color="auto"/>
        <w:left w:val="none" w:sz="0" w:space="0" w:color="auto"/>
        <w:bottom w:val="none" w:sz="0" w:space="0" w:color="auto"/>
        <w:right w:val="none" w:sz="0" w:space="0" w:color="auto"/>
      </w:divBdr>
    </w:div>
    <w:div w:id="1793091467">
      <w:bodyDiv w:val="1"/>
      <w:marLeft w:val="0"/>
      <w:marRight w:val="0"/>
      <w:marTop w:val="0"/>
      <w:marBottom w:val="0"/>
      <w:divBdr>
        <w:top w:val="none" w:sz="0" w:space="0" w:color="auto"/>
        <w:left w:val="none" w:sz="0" w:space="0" w:color="auto"/>
        <w:bottom w:val="none" w:sz="0" w:space="0" w:color="auto"/>
        <w:right w:val="none" w:sz="0" w:space="0" w:color="auto"/>
      </w:divBdr>
    </w:div>
    <w:div w:id="1803885788">
      <w:bodyDiv w:val="1"/>
      <w:marLeft w:val="0"/>
      <w:marRight w:val="0"/>
      <w:marTop w:val="0"/>
      <w:marBottom w:val="0"/>
      <w:divBdr>
        <w:top w:val="none" w:sz="0" w:space="0" w:color="auto"/>
        <w:left w:val="none" w:sz="0" w:space="0" w:color="auto"/>
        <w:bottom w:val="none" w:sz="0" w:space="0" w:color="auto"/>
        <w:right w:val="none" w:sz="0" w:space="0" w:color="auto"/>
      </w:divBdr>
    </w:div>
    <w:div w:id="1831208913">
      <w:bodyDiv w:val="1"/>
      <w:marLeft w:val="0"/>
      <w:marRight w:val="0"/>
      <w:marTop w:val="0"/>
      <w:marBottom w:val="0"/>
      <w:divBdr>
        <w:top w:val="none" w:sz="0" w:space="0" w:color="auto"/>
        <w:left w:val="none" w:sz="0" w:space="0" w:color="auto"/>
        <w:bottom w:val="none" w:sz="0" w:space="0" w:color="auto"/>
        <w:right w:val="none" w:sz="0" w:space="0" w:color="auto"/>
      </w:divBdr>
    </w:div>
    <w:div w:id="1871263489">
      <w:bodyDiv w:val="1"/>
      <w:marLeft w:val="0"/>
      <w:marRight w:val="0"/>
      <w:marTop w:val="0"/>
      <w:marBottom w:val="0"/>
      <w:divBdr>
        <w:top w:val="none" w:sz="0" w:space="0" w:color="auto"/>
        <w:left w:val="none" w:sz="0" w:space="0" w:color="auto"/>
        <w:bottom w:val="none" w:sz="0" w:space="0" w:color="auto"/>
        <w:right w:val="none" w:sz="0" w:space="0" w:color="auto"/>
      </w:divBdr>
    </w:div>
    <w:div w:id="1918175133">
      <w:bodyDiv w:val="1"/>
      <w:marLeft w:val="0"/>
      <w:marRight w:val="0"/>
      <w:marTop w:val="0"/>
      <w:marBottom w:val="0"/>
      <w:divBdr>
        <w:top w:val="none" w:sz="0" w:space="0" w:color="auto"/>
        <w:left w:val="none" w:sz="0" w:space="0" w:color="auto"/>
        <w:bottom w:val="none" w:sz="0" w:space="0" w:color="auto"/>
        <w:right w:val="none" w:sz="0" w:space="0" w:color="auto"/>
      </w:divBdr>
    </w:div>
    <w:div w:id="1962566380">
      <w:bodyDiv w:val="1"/>
      <w:marLeft w:val="0"/>
      <w:marRight w:val="0"/>
      <w:marTop w:val="0"/>
      <w:marBottom w:val="0"/>
      <w:divBdr>
        <w:top w:val="none" w:sz="0" w:space="0" w:color="auto"/>
        <w:left w:val="none" w:sz="0" w:space="0" w:color="auto"/>
        <w:bottom w:val="none" w:sz="0" w:space="0" w:color="auto"/>
        <w:right w:val="none" w:sz="0" w:space="0" w:color="auto"/>
      </w:divBdr>
    </w:div>
    <w:div w:id="2027099472">
      <w:bodyDiv w:val="1"/>
      <w:marLeft w:val="0"/>
      <w:marRight w:val="0"/>
      <w:marTop w:val="0"/>
      <w:marBottom w:val="0"/>
      <w:divBdr>
        <w:top w:val="none" w:sz="0" w:space="0" w:color="auto"/>
        <w:left w:val="none" w:sz="0" w:space="0" w:color="auto"/>
        <w:bottom w:val="none" w:sz="0" w:space="0" w:color="auto"/>
        <w:right w:val="none" w:sz="0" w:space="0" w:color="auto"/>
      </w:divBdr>
    </w:div>
    <w:div w:id="2028632604">
      <w:bodyDiv w:val="1"/>
      <w:marLeft w:val="0"/>
      <w:marRight w:val="0"/>
      <w:marTop w:val="0"/>
      <w:marBottom w:val="0"/>
      <w:divBdr>
        <w:top w:val="none" w:sz="0" w:space="0" w:color="auto"/>
        <w:left w:val="none" w:sz="0" w:space="0" w:color="auto"/>
        <w:bottom w:val="none" w:sz="0" w:space="0" w:color="auto"/>
        <w:right w:val="none" w:sz="0" w:space="0" w:color="auto"/>
      </w:divBdr>
    </w:div>
    <w:div w:id="2032876714">
      <w:bodyDiv w:val="1"/>
      <w:marLeft w:val="0"/>
      <w:marRight w:val="0"/>
      <w:marTop w:val="0"/>
      <w:marBottom w:val="0"/>
      <w:divBdr>
        <w:top w:val="none" w:sz="0" w:space="0" w:color="auto"/>
        <w:left w:val="none" w:sz="0" w:space="0" w:color="auto"/>
        <w:bottom w:val="none" w:sz="0" w:space="0" w:color="auto"/>
        <w:right w:val="none" w:sz="0" w:space="0" w:color="auto"/>
      </w:divBdr>
    </w:div>
    <w:div w:id="2090498852">
      <w:bodyDiv w:val="1"/>
      <w:marLeft w:val="0"/>
      <w:marRight w:val="0"/>
      <w:marTop w:val="0"/>
      <w:marBottom w:val="0"/>
      <w:divBdr>
        <w:top w:val="none" w:sz="0" w:space="0" w:color="auto"/>
        <w:left w:val="none" w:sz="0" w:space="0" w:color="auto"/>
        <w:bottom w:val="none" w:sz="0" w:space="0" w:color="auto"/>
        <w:right w:val="none" w:sz="0" w:space="0" w:color="auto"/>
      </w:divBdr>
    </w:div>
    <w:div w:id="2090733829">
      <w:bodyDiv w:val="1"/>
      <w:marLeft w:val="0"/>
      <w:marRight w:val="0"/>
      <w:marTop w:val="0"/>
      <w:marBottom w:val="0"/>
      <w:divBdr>
        <w:top w:val="none" w:sz="0" w:space="0" w:color="auto"/>
        <w:left w:val="none" w:sz="0" w:space="0" w:color="auto"/>
        <w:bottom w:val="none" w:sz="0" w:space="0" w:color="auto"/>
        <w:right w:val="none" w:sz="0" w:space="0" w:color="auto"/>
      </w:divBdr>
    </w:div>
    <w:div w:id="214434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mailto:45t02302@kurganobl.ru" TargetMode="External"/><Relationship Id="rId2" Type="http://schemas.openxmlformats.org/officeDocument/2006/relationships/numbering" Target="numbering.xml"/><Relationship Id="rId16" Type="http://schemas.openxmlformats.org/officeDocument/2006/relationships/hyperlink" Target="http://www.list-org.com/search.php?type=phone&amp;val=20542" TargetMode="External"/><Relationship Id="rId20" Type="http://schemas.openxmlformats.org/officeDocument/2006/relationships/hyperlink" Target="mailto:45t02302@kurganobl.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45&#1096;&#1091;&#1084;&#1080;&#1093;&#1072;.&#1088;&#1092;"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list-org.com/search.php?type=phone&amp;val=35245-20514" TargetMode="External"/><Relationship Id="rId23" Type="http://schemas.openxmlformats.org/officeDocument/2006/relationships/image" Target="media/image6.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mailto:45t02302@kurganobl.ru" TargetMode="External"/><Relationship Id="rId27" Type="http://schemas.openxmlformats.org/officeDocument/2006/relationships/image" Target="media/image9.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D:\Desktop\&#1040;&#1050;&#1058;%20&#1057;&#1042;&#1045;&#1056;&#1050;&#1048;%20(&#1075;&#1086;&#1076;&#1086;&#1074;&#1086;&#1081;%20&#1087;&#1083;&#1072;&#1085;)%20&#1085;&#1072;%202016%20&#1075;&#1086;&#1076;-%20%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Доходы  бюджета Шумихинского района  за 2012-2016гг.,тыс.руб.</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3147372535879825E-3"/>
                  <c:y val="-0.16997179658455289"/>
                </c:manualLayout>
              </c:layout>
              <c:tx>
                <c:rich>
                  <a:bodyPr/>
                  <a:lstStyle/>
                  <a:p>
                    <a:r>
                      <a:rPr lang="en-US"/>
                      <a:t>383261</a:t>
                    </a:r>
                    <a:r>
                      <a:rPr lang="ru-RU"/>
                      <a:t>,0</a:t>
                    </a:r>
                    <a:endParaRPr lang="en-US"/>
                  </a:p>
                </c:rich>
              </c:tx>
              <c:showLegendKey val="0"/>
              <c:showVal val="1"/>
              <c:showCatName val="0"/>
              <c:showSerName val="0"/>
              <c:showPercent val="0"/>
              <c:showBubbleSize val="0"/>
            </c:dLbl>
            <c:dLbl>
              <c:idx val="1"/>
              <c:layout>
                <c:manualLayout>
                  <c:x val="-2.2163120567375888E-3"/>
                  <c:y val="-0.14394874805173774"/>
                </c:manualLayout>
              </c:layout>
              <c:showLegendKey val="0"/>
              <c:showVal val="1"/>
              <c:showCatName val="0"/>
              <c:showSerName val="0"/>
              <c:showPercent val="0"/>
              <c:showBubbleSize val="0"/>
            </c:dLbl>
            <c:dLbl>
              <c:idx val="2"/>
              <c:layout>
                <c:manualLayout>
                  <c:x val="2.0192871502764283E-3"/>
                  <c:y val="-2.8583621777354951E-2"/>
                </c:manualLayout>
              </c:layout>
              <c:showLegendKey val="0"/>
              <c:showVal val="1"/>
              <c:showCatName val="0"/>
              <c:showSerName val="0"/>
              <c:showPercent val="0"/>
              <c:showBubbleSize val="0"/>
            </c:dLbl>
            <c:dLbl>
              <c:idx val="3"/>
              <c:layout>
                <c:manualLayout>
                  <c:x val="-4.6296490199363377E-3"/>
                  <c:y val="-0.12712689512782624"/>
                </c:manualLayout>
              </c:layout>
              <c:showLegendKey val="0"/>
              <c:showVal val="1"/>
              <c:showCatName val="0"/>
              <c:showSerName val="0"/>
              <c:showPercent val="0"/>
              <c:showBubbleSize val="0"/>
            </c:dLbl>
            <c:dLbl>
              <c:idx val="4"/>
              <c:layout>
                <c:manualLayout>
                  <c:x val="-8.9636734238007481E-3"/>
                  <c:y val="-0.1617192613134155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2012год</c:v>
                </c:pt>
                <c:pt idx="1">
                  <c:v>2013год</c:v>
                </c:pt>
                <c:pt idx="2">
                  <c:v>2014год</c:v>
                </c:pt>
                <c:pt idx="3">
                  <c:v>2015год</c:v>
                </c:pt>
                <c:pt idx="4">
                  <c:v>2016год</c:v>
                </c:pt>
              </c:strCache>
            </c:strRef>
          </c:cat>
          <c:val>
            <c:numRef>
              <c:f>Лист1!$B$2:$B$6</c:f>
              <c:numCache>
                <c:formatCode>General</c:formatCode>
                <c:ptCount val="5"/>
                <c:pt idx="0">
                  <c:v>383261</c:v>
                </c:pt>
                <c:pt idx="1">
                  <c:v>433101.5</c:v>
                </c:pt>
                <c:pt idx="2">
                  <c:v>582691.9</c:v>
                </c:pt>
                <c:pt idx="3">
                  <c:v>481912.8</c:v>
                </c:pt>
                <c:pt idx="4">
                  <c:v>455277.6</c:v>
                </c:pt>
              </c:numCache>
            </c:numRef>
          </c:val>
        </c:ser>
        <c:dLbls>
          <c:showLegendKey val="0"/>
          <c:showVal val="0"/>
          <c:showCatName val="0"/>
          <c:showSerName val="0"/>
          <c:showPercent val="0"/>
          <c:showBubbleSize val="0"/>
        </c:dLbls>
        <c:gapWidth val="300"/>
        <c:shape val="box"/>
        <c:axId val="159783168"/>
        <c:axId val="159784960"/>
        <c:axId val="0"/>
      </c:bar3DChart>
      <c:catAx>
        <c:axId val="159783168"/>
        <c:scaling>
          <c:orientation val="minMax"/>
        </c:scaling>
        <c:delete val="0"/>
        <c:axPos val="b"/>
        <c:majorTickMark val="none"/>
        <c:minorTickMark val="none"/>
        <c:tickLblPos val="nextTo"/>
        <c:crossAx val="159784960"/>
        <c:crosses val="autoZero"/>
        <c:auto val="1"/>
        <c:lblAlgn val="ctr"/>
        <c:lblOffset val="100"/>
        <c:noMultiLvlLbl val="0"/>
      </c:catAx>
      <c:valAx>
        <c:axId val="159784960"/>
        <c:scaling>
          <c:orientation val="minMax"/>
        </c:scaling>
        <c:delete val="0"/>
        <c:axPos val="l"/>
        <c:majorGridlines/>
        <c:numFmt formatCode="General" sourceLinked="1"/>
        <c:majorTickMark val="none"/>
        <c:minorTickMark val="none"/>
        <c:tickLblPos val="nextTo"/>
        <c:crossAx val="1597831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Лист1!$B$6</c:f>
              <c:strCache>
                <c:ptCount val="1"/>
                <c:pt idx="0">
                  <c:v>Расходы бюджета Шумихинского района за 2012-2016 гг., тыс.руб.</c:v>
                </c:pt>
              </c:strCache>
            </c:strRef>
          </c:tx>
          <c:explosion val="25"/>
          <c:dLbls>
            <c:dLbl>
              <c:idx val="0"/>
              <c:layout>
                <c:manualLayout>
                  <c:x val="3.1074712561354457E-2"/>
                  <c:y val="-1.3221462071339439E-2"/>
                </c:manualLayout>
              </c:layout>
              <c:showLegendKey val="0"/>
              <c:showVal val="1"/>
              <c:showCatName val="0"/>
              <c:showSerName val="0"/>
              <c:showPercent val="0"/>
              <c:showBubbleSize val="0"/>
            </c:dLbl>
            <c:dLbl>
              <c:idx val="1"/>
              <c:layout>
                <c:manualLayout>
                  <c:x val="5.4573950751555704E-3"/>
                  <c:y val="-0.16833699066305235"/>
                </c:manualLayout>
              </c:layout>
              <c:showLegendKey val="0"/>
              <c:showVal val="1"/>
              <c:showCatName val="0"/>
              <c:showSerName val="0"/>
              <c:showPercent val="0"/>
              <c:showBubbleSize val="0"/>
            </c:dLbl>
            <c:dLbl>
              <c:idx val="2"/>
              <c:layout>
                <c:manualLayout>
                  <c:x val="-3.0614150411754637E-2"/>
                  <c:y val="1.4256414669477796E-2"/>
                </c:manualLayout>
              </c:layout>
              <c:showLegendKey val="0"/>
              <c:showVal val="1"/>
              <c:showCatName val="0"/>
              <c:showSerName val="0"/>
              <c:showPercent val="0"/>
              <c:showBubbleSize val="0"/>
            </c:dLbl>
            <c:dLbl>
              <c:idx val="3"/>
              <c:layout>
                <c:manualLayout>
                  <c:x val="-1.0195429280957071E-2"/>
                  <c:y val="-3.4065659825308722E-2"/>
                </c:manualLayout>
              </c:layout>
              <c:showLegendKey val="0"/>
              <c:showVal val="1"/>
              <c:showCatName val="0"/>
              <c:showSerName val="0"/>
              <c:showPercent val="0"/>
              <c:showBubbleSize val="0"/>
            </c:dLbl>
            <c:dLbl>
              <c:idx val="4"/>
              <c:layout>
                <c:manualLayout>
                  <c:x val="-1.9409816638093703E-2"/>
                  <c:y val="-5.5183511897078472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numRef>
              <c:f>Лист1!$C$5:$G$5</c:f>
              <c:numCache>
                <c:formatCode>General</c:formatCode>
                <c:ptCount val="5"/>
                <c:pt idx="0">
                  <c:v>2012</c:v>
                </c:pt>
                <c:pt idx="1">
                  <c:v>2013</c:v>
                </c:pt>
                <c:pt idx="2">
                  <c:v>2014</c:v>
                </c:pt>
                <c:pt idx="3">
                  <c:v>2015</c:v>
                </c:pt>
                <c:pt idx="4">
                  <c:v>2016</c:v>
                </c:pt>
              </c:numCache>
            </c:numRef>
          </c:cat>
          <c:val>
            <c:numRef>
              <c:f>Лист1!$C$6:$G$6</c:f>
              <c:numCache>
                <c:formatCode>General</c:formatCode>
                <c:ptCount val="5"/>
                <c:pt idx="0">
                  <c:v>384241.2</c:v>
                </c:pt>
                <c:pt idx="1">
                  <c:v>432985.7</c:v>
                </c:pt>
                <c:pt idx="2">
                  <c:v>581829.19999999879</c:v>
                </c:pt>
                <c:pt idx="3">
                  <c:v>480033.2</c:v>
                </c:pt>
                <c:pt idx="4">
                  <c:v>456140.4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6468B-9B0C-4B85-A840-438EA5ED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9500</Words>
  <Characters>54150</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63523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mag7567</dc:creator>
  <cp:lastModifiedBy>User</cp:lastModifiedBy>
  <cp:revision>25</cp:revision>
  <cp:lastPrinted>2018-01-22T03:10:00Z</cp:lastPrinted>
  <dcterms:created xsi:type="dcterms:W3CDTF">2017-11-08T04:15:00Z</dcterms:created>
  <dcterms:modified xsi:type="dcterms:W3CDTF">2018-01-31T06:19:00Z</dcterms:modified>
</cp:coreProperties>
</file>